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0FD4" w:rsidRPr="00206001" w:rsidRDefault="00FF758F" w:rsidP="00F858B0">
      <w:pPr>
        <w:pStyle w:val="Default"/>
        <w:spacing w:after="0" w:line="240" w:lineRule="auto"/>
        <w:ind w:left="708" w:firstLine="708"/>
        <w:rPr>
          <w:rStyle w:val="A00"/>
          <w:rFonts w:cs="Times New Roman"/>
          <w:bCs/>
          <w:sz w:val="40"/>
          <w:szCs w:val="40"/>
        </w:rPr>
      </w:pPr>
      <w:r w:rsidRPr="00206001">
        <w:rPr>
          <w:rStyle w:val="A00"/>
          <w:rFonts w:cs="Times New Roman"/>
          <w:bCs/>
          <w:sz w:val="40"/>
          <w:szCs w:val="40"/>
        </w:rPr>
        <w:t>КОЛЛЕКТИВНЫЙ ДОГОВОР</w:t>
      </w:r>
    </w:p>
    <w:p w:rsidR="00420FD4" w:rsidRPr="00206001" w:rsidRDefault="00FF758F">
      <w:pPr>
        <w:pStyle w:val="Default"/>
        <w:spacing w:after="0" w:line="240" w:lineRule="auto"/>
        <w:jc w:val="center"/>
        <w:rPr>
          <w:rFonts w:cs="Times New Roman"/>
          <w:sz w:val="28"/>
          <w:szCs w:val="28"/>
        </w:rPr>
      </w:pPr>
      <w:r w:rsidRPr="00206001">
        <w:rPr>
          <w:rStyle w:val="A00"/>
          <w:rFonts w:cs="Times New Roman"/>
          <w:bCs/>
          <w:sz w:val="28"/>
          <w:szCs w:val="28"/>
        </w:rPr>
        <w:t>Муниципального дошкольного образовательного бюджетного</w:t>
      </w:r>
      <w:r w:rsidR="004E44F9" w:rsidRPr="00206001">
        <w:rPr>
          <w:rStyle w:val="A00"/>
          <w:rFonts w:cs="Times New Roman"/>
          <w:bCs/>
          <w:sz w:val="28"/>
          <w:szCs w:val="28"/>
        </w:rPr>
        <w:t xml:space="preserve"> учреждения детский сад  </w:t>
      </w:r>
      <w:proofErr w:type="spellStart"/>
      <w:r w:rsidR="004E44F9" w:rsidRPr="00206001">
        <w:rPr>
          <w:rStyle w:val="A00"/>
          <w:rFonts w:cs="Times New Roman"/>
          <w:bCs/>
          <w:sz w:val="28"/>
          <w:szCs w:val="28"/>
        </w:rPr>
        <w:t>с.Тукан</w:t>
      </w:r>
      <w:proofErr w:type="spellEnd"/>
      <w:r w:rsidR="004E44F9" w:rsidRPr="00206001">
        <w:rPr>
          <w:rStyle w:val="A00"/>
          <w:rFonts w:cs="Times New Roman"/>
          <w:bCs/>
          <w:sz w:val="28"/>
          <w:szCs w:val="28"/>
        </w:rPr>
        <w:t xml:space="preserve"> </w:t>
      </w:r>
      <w:r w:rsidRPr="00206001">
        <w:rPr>
          <w:rStyle w:val="A00"/>
          <w:rFonts w:cs="Times New Roman"/>
          <w:bCs/>
          <w:sz w:val="28"/>
          <w:szCs w:val="28"/>
        </w:rPr>
        <w:t xml:space="preserve">муниципального района Белорецкий район Республики Башкортостан </w:t>
      </w:r>
    </w:p>
    <w:p w:rsidR="00420FD4" w:rsidRDefault="00420FD4">
      <w:pPr>
        <w:pStyle w:val="Default"/>
        <w:spacing w:after="0" w:line="240" w:lineRule="auto"/>
        <w:jc w:val="both"/>
        <w:rPr>
          <w:rFonts w:cs="Times New Roman"/>
        </w:rPr>
      </w:pPr>
    </w:p>
    <w:p w:rsidR="00420FD4" w:rsidRDefault="0012396E">
      <w:pPr>
        <w:pStyle w:val="Pa2"/>
        <w:spacing w:after="0" w:line="240" w:lineRule="auto"/>
        <w:jc w:val="center"/>
        <w:rPr>
          <w:rFonts w:cs="Times New Roman"/>
          <w:color w:val="000000"/>
          <w:sz w:val="28"/>
          <w:szCs w:val="28"/>
        </w:rPr>
      </w:pPr>
      <w:r>
        <w:rPr>
          <w:rFonts w:cs="Times New Roman"/>
          <w:color w:val="000000"/>
          <w:sz w:val="28"/>
          <w:szCs w:val="28"/>
        </w:rPr>
        <w:t>на  период с  10 июня  2025 года по  09 июня</w:t>
      </w:r>
      <w:r w:rsidR="00FF758F">
        <w:rPr>
          <w:rFonts w:cs="Times New Roman"/>
          <w:color w:val="000000"/>
          <w:sz w:val="28"/>
          <w:szCs w:val="28"/>
        </w:rPr>
        <w:t xml:space="preserve"> 2028 года</w:t>
      </w:r>
    </w:p>
    <w:p w:rsidR="00861CEB" w:rsidRDefault="00861CEB" w:rsidP="00861CEB">
      <w:pPr>
        <w:pStyle w:val="Default"/>
      </w:pPr>
      <w:r>
        <w:t xml:space="preserve">Юридический адрес: 453550, Белорецкий район </w:t>
      </w:r>
      <w:proofErr w:type="spellStart"/>
      <w:r>
        <w:t>с.Тукан</w:t>
      </w:r>
      <w:proofErr w:type="spellEnd"/>
      <w:r>
        <w:t xml:space="preserve">, </w:t>
      </w:r>
      <w:proofErr w:type="spellStart"/>
      <w:r>
        <w:t>ул.Маячная</w:t>
      </w:r>
      <w:proofErr w:type="spellEnd"/>
      <w:r>
        <w:t xml:space="preserve"> д2/4</w:t>
      </w:r>
    </w:p>
    <w:p w:rsidR="00861CEB" w:rsidRPr="00861CEB" w:rsidRDefault="00861CEB" w:rsidP="00861CEB">
      <w:pPr>
        <w:pStyle w:val="Default"/>
      </w:pPr>
      <w:r>
        <w:t>Телефон: 834792(7-92-74) сот.8347923127872</w:t>
      </w:r>
    </w:p>
    <w:p w:rsidR="00420FD4" w:rsidRDefault="00420FD4">
      <w:pPr>
        <w:pStyle w:val="Default"/>
        <w:spacing w:after="0" w:line="240" w:lineRule="auto"/>
        <w:jc w:val="both"/>
        <w:rPr>
          <w:rFonts w:cs="Times New Roman"/>
        </w:rPr>
      </w:pPr>
    </w:p>
    <w:p w:rsidR="00420FD4" w:rsidRDefault="00FF758F">
      <w:pPr>
        <w:pStyle w:val="Pa10"/>
        <w:spacing w:after="0" w:line="240" w:lineRule="auto"/>
        <w:jc w:val="both"/>
        <w:rPr>
          <w:rFonts w:cs="Times New Roman"/>
          <w:color w:val="000000"/>
          <w:sz w:val="28"/>
          <w:szCs w:val="28"/>
        </w:rPr>
      </w:pPr>
      <w:r>
        <w:rPr>
          <w:rFonts w:cs="Times New Roman"/>
          <w:b/>
          <w:bCs/>
          <w:color w:val="000000"/>
          <w:sz w:val="28"/>
          <w:szCs w:val="28"/>
        </w:rPr>
        <w:t xml:space="preserve">От работодателя: </w:t>
      </w:r>
      <w:r>
        <w:rPr>
          <w:rFonts w:cs="Times New Roman"/>
          <w:b/>
          <w:bCs/>
          <w:color w:val="000000"/>
          <w:sz w:val="28"/>
          <w:szCs w:val="28"/>
        </w:rPr>
        <w:tab/>
      </w:r>
      <w:r>
        <w:rPr>
          <w:rFonts w:cs="Times New Roman"/>
          <w:b/>
          <w:bCs/>
          <w:color w:val="000000"/>
          <w:sz w:val="28"/>
          <w:szCs w:val="28"/>
        </w:rPr>
        <w:tab/>
      </w:r>
      <w:r>
        <w:rPr>
          <w:rFonts w:cs="Times New Roman"/>
          <w:b/>
          <w:bCs/>
          <w:color w:val="000000"/>
          <w:sz w:val="28"/>
          <w:szCs w:val="28"/>
        </w:rPr>
        <w:tab/>
      </w:r>
      <w:r>
        <w:rPr>
          <w:rFonts w:cs="Times New Roman"/>
          <w:b/>
          <w:bCs/>
          <w:color w:val="000000"/>
          <w:sz w:val="28"/>
          <w:szCs w:val="28"/>
        </w:rPr>
        <w:tab/>
      </w:r>
      <w:r>
        <w:rPr>
          <w:rFonts w:cs="Times New Roman"/>
          <w:b/>
          <w:bCs/>
          <w:color w:val="000000"/>
          <w:sz w:val="28"/>
          <w:szCs w:val="28"/>
        </w:rPr>
        <w:tab/>
        <w:t xml:space="preserve">От работников: </w:t>
      </w:r>
    </w:p>
    <w:p w:rsidR="00420FD4" w:rsidRDefault="00FF758F">
      <w:pPr>
        <w:pStyle w:val="Pa10"/>
        <w:spacing w:after="0" w:line="240" w:lineRule="auto"/>
        <w:jc w:val="both"/>
        <w:rPr>
          <w:rFonts w:cs="Times New Roman"/>
          <w:color w:val="000000"/>
          <w:sz w:val="28"/>
          <w:szCs w:val="28"/>
        </w:rPr>
      </w:pPr>
      <w:r>
        <w:rPr>
          <w:rFonts w:cs="Times New Roman"/>
          <w:color w:val="000000"/>
          <w:sz w:val="28"/>
          <w:szCs w:val="28"/>
        </w:rPr>
        <w:t xml:space="preserve">Руководитель </w:t>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t xml:space="preserve">Председатель первичной </w:t>
      </w:r>
    </w:p>
    <w:p w:rsidR="00420FD4" w:rsidRDefault="00861CEB">
      <w:pPr>
        <w:pStyle w:val="Pa10"/>
        <w:spacing w:after="0" w:line="240" w:lineRule="auto"/>
        <w:jc w:val="both"/>
        <w:rPr>
          <w:rFonts w:cs="Times New Roman"/>
          <w:color w:val="000000"/>
          <w:sz w:val="28"/>
          <w:szCs w:val="28"/>
        </w:rPr>
      </w:pPr>
      <w:r>
        <w:rPr>
          <w:rFonts w:cs="Times New Roman"/>
          <w:color w:val="000000"/>
          <w:sz w:val="28"/>
          <w:szCs w:val="28"/>
        </w:rPr>
        <w:t>МДОБУ детский сад</w:t>
      </w:r>
      <w:r w:rsidR="005D37C2">
        <w:rPr>
          <w:rFonts w:cs="Times New Roman"/>
          <w:color w:val="000000"/>
          <w:sz w:val="28"/>
          <w:szCs w:val="28"/>
        </w:rPr>
        <w:t xml:space="preserve"> </w:t>
      </w:r>
      <w:proofErr w:type="spellStart"/>
      <w:r>
        <w:rPr>
          <w:rFonts w:cs="Times New Roman"/>
          <w:color w:val="000000"/>
          <w:sz w:val="28"/>
          <w:szCs w:val="28"/>
        </w:rPr>
        <w:t>с.Тукан</w:t>
      </w:r>
      <w:proofErr w:type="spellEnd"/>
      <w:r>
        <w:rPr>
          <w:rFonts w:cs="Times New Roman"/>
          <w:color w:val="000000"/>
          <w:sz w:val="28"/>
          <w:szCs w:val="28"/>
        </w:rPr>
        <w:t xml:space="preserve">  </w:t>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sidR="00FF758F">
        <w:rPr>
          <w:rFonts w:cs="Times New Roman"/>
          <w:color w:val="000000"/>
          <w:sz w:val="28"/>
          <w:szCs w:val="28"/>
        </w:rPr>
        <w:t xml:space="preserve"> профсоюзной </w:t>
      </w:r>
      <w:r>
        <w:rPr>
          <w:rFonts w:cs="Times New Roman"/>
          <w:color w:val="000000"/>
          <w:sz w:val="28"/>
          <w:szCs w:val="28"/>
        </w:rPr>
        <w:t>организации</w:t>
      </w:r>
    </w:p>
    <w:p w:rsidR="00420FD4" w:rsidRDefault="00861CEB">
      <w:pPr>
        <w:pStyle w:val="Pa10"/>
        <w:spacing w:after="0" w:line="240" w:lineRule="auto"/>
        <w:jc w:val="both"/>
        <w:rPr>
          <w:rFonts w:cs="Times New Roman"/>
          <w:color w:val="000000"/>
          <w:sz w:val="28"/>
          <w:szCs w:val="28"/>
        </w:rPr>
      </w:pPr>
      <w:r>
        <w:rPr>
          <w:rFonts w:cs="Times New Roman"/>
          <w:color w:val="000000"/>
          <w:sz w:val="28"/>
          <w:szCs w:val="28"/>
        </w:rPr>
        <w:t xml:space="preserve">        </w:t>
      </w:r>
      <w:r w:rsidR="00FF758F">
        <w:rPr>
          <w:rFonts w:cs="Times New Roman"/>
          <w:color w:val="000000"/>
          <w:sz w:val="28"/>
          <w:szCs w:val="28"/>
        </w:rPr>
        <w:tab/>
      </w:r>
      <w:r w:rsidR="00FF758F">
        <w:rPr>
          <w:rFonts w:cs="Times New Roman"/>
          <w:color w:val="000000"/>
          <w:sz w:val="28"/>
          <w:szCs w:val="28"/>
        </w:rPr>
        <w:tab/>
      </w:r>
      <w:r w:rsidR="00FF758F">
        <w:rPr>
          <w:rFonts w:cs="Times New Roman"/>
          <w:color w:val="000000"/>
          <w:sz w:val="28"/>
          <w:szCs w:val="28"/>
        </w:rPr>
        <w:tab/>
      </w:r>
      <w:r w:rsidR="00FF758F">
        <w:rPr>
          <w:rFonts w:cs="Times New Roman"/>
          <w:color w:val="000000"/>
          <w:sz w:val="28"/>
          <w:szCs w:val="28"/>
        </w:rPr>
        <w:tab/>
      </w:r>
      <w:r w:rsidR="00FF758F">
        <w:rPr>
          <w:rFonts w:cs="Times New Roman"/>
          <w:color w:val="000000"/>
          <w:sz w:val="28"/>
          <w:szCs w:val="28"/>
        </w:rPr>
        <w:tab/>
      </w:r>
      <w:r w:rsidR="00FF758F">
        <w:rPr>
          <w:rFonts w:cs="Times New Roman"/>
          <w:color w:val="000000"/>
          <w:sz w:val="28"/>
          <w:szCs w:val="28"/>
        </w:rPr>
        <w:tab/>
      </w:r>
      <w:r>
        <w:rPr>
          <w:rFonts w:cs="Times New Roman"/>
          <w:color w:val="000000"/>
          <w:sz w:val="28"/>
          <w:szCs w:val="28"/>
        </w:rPr>
        <w:t xml:space="preserve">                     МДОБУ  детский сад </w:t>
      </w:r>
      <w:proofErr w:type="spellStart"/>
      <w:r>
        <w:rPr>
          <w:rFonts w:cs="Times New Roman"/>
          <w:color w:val="000000"/>
          <w:sz w:val="28"/>
          <w:szCs w:val="28"/>
        </w:rPr>
        <w:t>с.Тукан</w:t>
      </w:r>
      <w:proofErr w:type="spellEnd"/>
      <w:r>
        <w:rPr>
          <w:rFonts w:cs="Times New Roman"/>
          <w:color w:val="000000"/>
          <w:sz w:val="28"/>
          <w:szCs w:val="28"/>
        </w:rPr>
        <w:t xml:space="preserve">                    </w:t>
      </w:r>
    </w:p>
    <w:p w:rsidR="00420FD4" w:rsidRDefault="00420FD4">
      <w:pPr>
        <w:pStyle w:val="Pa10"/>
        <w:spacing w:after="0" w:line="240" w:lineRule="auto"/>
        <w:jc w:val="both"/>
        <w:rPr>
          <w:rFonts w:cs="Times New Roman"/>
          <w:color w:val="000000"/>
          <w:sz w:val="28"/>
          <w:szCs w:val="28"/>
        </w:rPr>
      </w:pPr>
    </w:p>
    <w:p w:rsidR="00420FD4" w:rsidRDefault="004E44F9">
      <w:pPr>
        <w:pStyle w:val="Pa10"/>
        <w:spacing w:after="0" w:line="240" w:lineRule="auto"/>
        <w:jc w:val="both"/>
        <w:rPr>
          <w:rFonts w:cs="Times New Roman"/>
          <w:color w:val="000000"/>
          <w:sz w:val="28"/>
          <w:szCs w:val="28"/>
        </w:rPr>
      </w:pPr>
      <w:r>
        <w:rPr>
          <w:rFonts w:cs="Times New Roman"/>
          <w:color w:val="000000"/>
          <w:sz w:val="28"/>
          <w:szCs w:val="28"/>
        </w:rPr>
        <w:t xml:space="preserve">_________ </w:t>
      </w:r>
      <w:proofErr w:type="spellStart"/>
      <w:r>
        <w:rPr>
          <w:rFonts w:cs="Times New Roman"/>
          <w:color w:val="000000"/>
          <w:sz w:val="28"/>
          <w:szCs w:val="28"/>
        </w:rPr>
        <w:t>Л.Н.Ведешкина</w:t>
      </w:r>
      <w:proofErr w:type="spellEnd"/>
      <w:r w:rsidR="00D1766E">
        <w:rPr>
          <w:rFonts w:cs="Times New Roman"/>
          <w:color w:val="000000"/>
          <w:sz w:val="28"/>
          <w:szCs w:val="28"/>
        </w:rPr>
        <w:tab/>
      </w:r>
      <w:r w:rsidR="00D1766E">
        <w:rPr>
          <w:rFonts w:cs="Times New Roman"/>
          <w:color w:val="000000"/>
          <w:sz w:val="28"/>
          <w:szCs w:val="28"/>
        </w:rPr>
        <w:tab/>
      </w:r>
      <w:r w:rsidR="00D1766E">
        <w:rPr>
          <w:rFonts w:cs="Times New Roman"/>
          <w:color w:val="000000"/>
          <w:sz w:val="28"/>
          <w:szCs w:val="28"/>
        </w:rPr>
        <w:tab/>
      </w:r>
      <w:r w:rsidR="00D1766E">
        <w:rPr>
          <w:rFonts w:cs="Times New Roman"/>
          <w:color w:val="000000"/>
          <w:sz w:val="28"/>
          <w:szCs w:val="28"/>
        </w:rPr>
        <w:tab/>
        <w:t xml:space="preserve">_________ </w:t>
      </w:r>
      <w:proofErr w:type="spellStart"/>
      <w:r w:rsidR="00D1766E">
        <w:rPr>
          <w:rFonts w:cs="Times New Roman"/>
          <w:color w:val="000000"/>
          <w:sz w:val="28"/>
          <w:szCs w:val="28"/>
        </w:rPr>
        <w:t>С.В.Валекжанина</w:t>
      </w:r>
      <w:proofErr w:type="spellEnd"/>
    </w:p>
    <w:p w:rsidR="00420FD4" w:rsidRDefault="00FF758F">
      <w:pPr>
        <w:pStyle w:val="Pa10"/>
        <w:spacing w:after="0" w:line="240" w:lineRule="auto"/>
        <w:ind w:firstLine="360"/>
        <w:jc w:val="both"/>
        <w:rPr>
          <w:rFonts w:cs="Times New Roman"/>
          <w:color w:val="000000"/>
          <w:sz w:val="28"/>
          <w:szCs w:val="28"/>
        </w:rPr>
      </w:pPr>
      <w:r>
        <w:rPr>
          <w:rStyle w:val="A30"/>
          <w:rFonts w:cs="Times New Roman"/>
          <w:sz w:val="28"/>
          <w:szCs w:val="28"/>
        </w:rPr>
        <w:tab/>
      </w:r>
      <w:r>
        <w:rPr>
          <w:rStyle w:val="A30"/>
          <w:rFonts w:cs="Times New Roman"/>
          <w:sz w:val="28"/>
          <w:szCs w:val="28"/>
        </w:rPr>
        <w:tab/>
      </w:r>
      <w:r>
        <w:rPr>
          <w:rStyle w:val="A30"/>
          <w:rFonts w:cs="Times New Roman"/>
          <w:sz w:val="28"/>
          <w:szCs w:val="28"/>
        </w:rPr>
        <w:tab/>
      </w:r>
      <w:r>
        <w:rPr>
          <w:rStyle w:val="A30"/>
          <w:rFonts w:cs="Times New Roman"/>
          <w:sz w:val="28"/>
          <w:szCs w:val="28"/>
        </w:rPr>
        <w:tab/>
      </w:r>
      <w:r>
        <w:rPr>
          <w:rStyle w:val="A30"/>
          <w:rFonts w:cs="Times New Roman"/>
          <w:sz w:val="28"/>
          <w:szCs w:val="28"/>
        </w:rPr>
        <w:tab/>
      </w:r>
    </w:p>
    <w:p w:rsidR="00420FD4" w:rsidRDefault="00FF758F">
      <w:pPr>
        <w:pStyle w:val="Pa10"/>
        <w:spacing w:after="0" w:line="240" w:lineRule="auto"/>
        <w:jc w:val="both"/>
        <w:rPr>
          <w:rFonts w:cs="Times New Roman"/>
          <w:color w:val="000000"/>
          <w:sz w:val="28"/>
          <w:szCs w:val="28"/>
        </w:rPr>
      </w:pPr>
      <w:r>
        <w:rPr>
          <w:rFonts w:cs="Times New Roman"/>
          <w:sz w:val="28"/>
          <w:szCs w:val="28"/>
        </w:rPr>
        <w:t>«___»____________2025г.</w:t>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sz w:val="28"/>
          <w:szCs w:val="28"/>
        </w:rPr>
        <w:t>«___»____________2025г.</w:t>
      </w:r>
    </w:p>
    <w:p w:rsidR="00420FD4" w:rsidRDefault="00420FD4">
      <w:pPr>
        <w:pStyle w:val="Pa10"/>
        <w:spacing w:after="0" w:line="240" w:lineRule="auto"/>
        <w:jc w:val="both"/>
        <w:rPr>
          <w:rFonts w:cs="Times New Roman"/>
          <w:color w:val="000000"/>
          <w:sz w:val="28"/>
          <w:szCs w:val="28"/>
        </w:rPr>
      </w:pPr>
    </w:p>
    <w:p w:rsidR="00420FD4" w:rsidRDefault="00FF758F">
      <w:pPr>
        <w:pStyle w:val="Pa10"/>
        <w:spacing w:after="0" w:line="240" w:lineRule="auto"/>
        <w:jc w:val="both"/>
        <w:rPr>
          <w:rFonts w:cs="Times New Roman"/>
          <w:color w:val="000000"/>
          <w:sz w:val="28"/>
          <w:szCs w:val="28"/>
        </w:rPr>
      </w:pPr>
      <w:r>
        <w:rPr>
          <w:rFonts w:cs="Times New Roman"/>
          <w:color w:val="000000"/>
          <w:sz w:val="28"/>
          <w:szCs w:val="28"/>
        </w:rPr>
        <w:t xml:space="preserve">М.П. </w:t>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r>
        <w:rPr>
          <w:rFonts w:cs="Times New Roman"/>
          <w:color w:val="000000"/>
          <w:sz w:val="28"/>
          <w:szCs w:val="28"/>
        </w:rPr>
        <w:tab/>
      </w:r>
    </w:p>
    <w:p w:rsidR="00420FD4" w:rsidRDefault="00420FD4">
      <w:pPr>
        <w:widowControl w:val="0"/>
        <w:spacing w:after="0" w:line="240" w:lineRule="auto"/>
        <w:jc w:val="both"/>
        <w:rPr>
          <w:rFonts w:ascii="Times New Roman" w:hAnsi="Times New Roman" w:cs="Times New Roman"/>
          <w:color w:val="0000CC"/>
          <w:sz w:val="28"/>
          <w:szCs w:val="28"/>
        </w:rPr>
      </w:pPr>
    </w:p>
    <w:p w:rsidR="00420FD4" w:rsidRDefault="00861CEB">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Коллективный договор</w:t>
      </w:r>
      <w:r w:rsidR="00FF758F">
        <w:rPr>
          <w:rFonts w:ascii="Times New Roman" w:hAnsi="Times New Roman" w:cs="Times New Roman"/>
          <w:sz w:val="28"/>
          <w:szCs w:val="28"/>
        </w:rPr>
        <w:t xml:space="preserve"> прошел </w:t>
      </w:r>
    </w:p>
    <w:p w:rsidR="00420FD4" w:rsidRDefault="00FF758F">
      <w:pPr>
        <w:widowControl w:val="0"/>
        <w:spacing w:after="0" w:line="240" w:lineRule="auto"/>
        <w:jc w:val="both"/>
        <w:rPr>
          <w:rFonts w:ascii="Times New Roman" w:hAnsi="Times New Roman" w:cs="Times New Roman"/>
          <w:szCs w:val="28"/>
          <w:vertAlign w:val="superscript"/>
        </w:rPr>
      </w:pPr>
      <w:r>
        <w:rPr>
          <w:rFonts w:ascii="Times New Roman" w:hAnsi="Times New Roman" w:cs="Times New Roman"/>
          <w:sz w:val="28"/>
          <w:szCs w:val="28"/>
        </w:rPr>
        <w:t xml:space="preserve">предварительное согласование в Белорецкой районной </w:t>
      </w:r>
    </w:p>
    <w:p w:rsidR="00420FD4" w:rsidRDefault="00FF758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организации Общероссийского Профсоюза образования </w:t>
      </w:r>
    </w:p>
    <w:p w:rsidR="00420FD4" w:rsidRDefault="00FF758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на соответствие положений законодательству</w:t>
      </w:r>
    </w:p>
    <w:p w:rsidR="00420FD4" w:rsidRDefault="00420FD4">
      <w:pPr>
        <w:widowControl w:val="0"/>
        <w:spacing w:after="0" w:line="240" w:lineRule="auto"/>
        <w:jc w:val="both"/>
        <w:rPr>
          <w:rFonts w:ascii="Times New Roman" w:hAnsi="Times New Roman" w:cs="Times New Roman"/>
          <w:sz w:val="28"/>
          <w:szCs w:val="28"/>
        </w:rPr>
      </w:pPr>
    </w:p>
    <w:p w:rsidR="00420FD4" w:rsidRDefault="00FF758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«СОГЛАСОВАНО»</w:t>
      </w:r>
    </w:p>
    <w:p w:rsidR="00420FD4" w:rsidRDefault="00FF758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Председатель Белорецкой районной (городской) организации</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sz w:val="28"/>
          <w:szCs w:val="28"/>
        </w:rPr>
        <w:t>Общероссийского Профсоюза образования _______________ С.Г. Нестерова</w:t>
      </w:r>
    </w:p>
    <w:p w:rsidR="00420FD4" w:rsidRDefault="00FF758F">
      <w:pPr>
        <w:widowControl w:val="0"/>
        <w:spacing w:after="0" w:line="240" w:lineRule="auto"/>
        <w:jc w:val="both"/>
        <w:rPr>
          <w:rFonts w:ascii="Times New Roman" w:hAnsi="Times New Roman" w:cs="Times New Roman"/>
          <w:vertAlign w:val="superscript"/>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420FD4" w:rsidRDefault="00FF758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№_____ от «___»____________2025г.</w:t>
      </w:r>
    </w:p>
    <w:p w:rsidR="00420FD4" w:rsidRDefault="00420FD4">
      <w:pPr>
        <w:widowControl w:val="0"/>
        <w:jc w:val="both"/>
        <w:rPr>
          <w:rFonts w:ascii="Times New Roman" w:hAnsi="Times New Roman" w:cs="Times New Roman"/>
          <w:sz w:val="20"/>
          <w:vertAlign w:val="superscript"/>
        </w:rPr>
      </w:pPr>
    </w:p>
    <w:p w:rsidR="00420FD4" w:rsidRDefault="00420FD4">
      <w:pPr>
        <w:widowControl w:val="0"/>
        <w:jc w:val="both"/>
        <w:rPr>
          <w:rFonts w:ascii="Times New Roman" w:hAnsi="Times New Roman" w:cs="Times New Roman"/>
          <w:sz w:val="20"/>
          <w:vertAlign w:val="superscript"/>
        </w:rPr>
      </w:pPr>
    </w:p>
    <w:p w:rsidR="00420FD4" w:rsidRDefault="00420FD4">
      <w:pPr>
        <w:jc w:val="both"/>
        <w:rPr>
          <w:rFonts w:cs="Times New Roman"/>
          <w:b/>
          <w:bCs/>
          <w:color w:val="000000"/>
          <w:sz w:val="28"/>
          <w:szCs w:val="28"/>
        </w:rPr>
      </w:pPr>
    </w:p>
    <w:p w:rsidR="00420FD4" w:rsidRDefault="00420FD4">
      <w:pPr>
        <w:jc w:val="both"/>
        <w:rPr>
          <w:rFonts w:cs="Times New Roman"/>
          <w:b/>
          <w:bCs/>
          <w:color w:val="000000"/>
          <w:sz w:val="28"/>
          <w:szCs w:val="28"/>
        </w:rPr>
      </w:pPr>
    </w:p>
    <w:p w:rsidR="00420FD4" w:rsidRDefault="00420FD4">
      <w:pPr>
        <w:widowControl w:val="0"/>
        <w:spacing w:after="0" w:line="240" w:lineRule="auto"/>
        <w:jc w:val="both"/>
        <w:rPr>
          <w:rFonts w:ascii="Times New Roman" w:hAnsi="Times New Roman" w:cs="Times New Roman"/>
          <w:sz w:val="28"/>
          <w:szCs w:val="28"/>
        </w:rPr>
      </w:pPr>
    </w:p>
    <w:p w:rsidR="00420FD4" w:rsidRDefault="00420FD4">
      <w:pPr>
        <w:widowControl w:val="0"/>
        <w:spacing w:after="0" w:line="240" w:lineRule="auto"/>
        <w:jc w:val="both"/>
        <w:rPr>
          <w:rFonts w:ascii="Times New Roman" w:hAnsi="Times New Roman" w:cs="Times New Roman"/>
          <w:sz w:val="28"/>
          <w:szCs w:val="28"/>
        </w:rPr>
      </w:pPr>
    </w:p>
    <w:p w:rsidR="00420FD4" w:rsidRDefault="00FF758F">
      <w:pPr>
        <w:widowControl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Коллективный договор принят на общем собрании трудового коллектива</w:t>
      </w:r>
    </w:p>
    <w:p w:rsidR="00420FD4" w:rsidRDefault="0012396E">
      <w:pPr>
        <w:widowControl w:val="0"/>
        <w:spacing w:after="0" w:line="240" w:lineRule="auto"/>
        <w:jc w:val="both"/>
        <w:rPr>
          <w:rFonts w:cs="Times New Roman"/>
          <w:b/>
          <w:bCs/>
          <w:color w:val="000000"/>
          <w:sz w:val="28"/>
          <w:szCs w:val="28"/>
        </w:rPr>
      </w:pPr>
      <w:r>
        <w:rPr>
          <w:rFonts w:ascii="Times New Roman" w:hAnsi="Times New Roman" w:cs="Times New Roman"/>
          <w:sz w:val="28"/>
          <w:szCs w:val="28"/>
        </w:rPr>
        <w:t>«02» июня 2025г.   протокол № 2</w:t>
      </w:r>
    </w:p>
    <w:p w:rsidR="00420FD4" w:rsidRDefault="00420FD4">
      <w:pPr>
        <w:widowControl w:val="0"/>
        <w:spacing w:after="0" w:line="240" w:lineRule="auto"/>
        <w:jc w:val="both"/>
        <w:rPr>
          <w:rFonts w:cs="Times New Roman"/>
          <w:b/>
          <w:bCs/>
          <w:color w:val="000000"/>
          <w:sz w:val="28"/>
          <w:szCs w:val="28"/>
        </w:rPr>
      </w:pPr>
    </w:p>
    <w:p w:rsidR="00420FD4" w:rsidRDefault="00420FD4">
      <w:pPr>
        <w:widowControl w:val="0"/>
        <w:spacing w:after="0" w:line="240" w:lineRule="auto"/>
        <w:jc w:val="both"/>
        <w:rPr>
          <w:rFonts w:cs="Times New Roman"/>
          <w:b/>
          <w:bCs/>
          <w:color w:val="000000"/>
          <w:sz w:val="28"/>
          <w:szCs w:val="28"/>
        </w:rPr>
      </w:pPr>
    </w:p>
    <w:p w:rsidR="00420FD4" w:rsidRDefault="00420FD4">
      <w:pPr>
        <w:widowControl w:val="0"/>
        <w:spacing w:after="0" w:line="240" w:lineRule="auto"/>
        <w:jc w:val="both"/>
        <w:rPr>
          <w:rFonts w:cs="Times New Roman"/>
          <w:b/>
          <w:bCs/>
          <w:color w:val="000000"/>
          <w:sz w:val="28"/>
          <w:szCs w:val="28"/>
        </w:rPr>
      </w:pPr>
    </w:p>
    <w:p w:rsidR="00420FD4" w:rsidRDefault="00C06D14">
      <w:pPr>
        <w:widowControl w:val="0"/>
        <w:spacing w:after="0" w:line="240" w:lineRule="auto"/>
        <w:jc w:val="both"/>
        <w:rPr>
          <w:rFonts w:cs="Times New Roman"/>
          <w:b/>
          <w:bCs/>
          <w:color w:val="000000"/>
          <w:sz w:val="28"/>
          <w:szCs w:val="28"/>
        </w:rPr>
      </w:pPr>
      <w:r w:rsidRPr="00C06D14">
        <w:rPr>
          <w:rFonts w:cs="Times New Roman"/>
          <w:b/>
          <w:bCs/>
          <w:color w:val="000000"/>
          <w:sz w:val="28"/>
          <w:szCs w:val="28"/>
        </w:rPr>
        <w:object w:dxaOrig="9181" w:dyaOrig="118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9" o:title=""/>
          </v:shape>
          <o:OLEObject Type="Embed" ProgID="AcroExch.Document.DC" ShapeID="_x0000_i1025" DrawAspect="Content" ObjectID="_1821260984" r:id="rId10"/>
        </w:object>
      </w:r>
    </w:p>
    <w:p w:rsidR="00420FD4" w:rsidRDefault="00420FD4">
      <w:pPr>
        <w:widowControl w:val="0"/>
        <w:spacing w:after="0" w:line="240" w:lineRule="auto"/>
        <w:jc w:val="both"/>
        <w:rPr>
          <w:rFonts w:cs="Times New Roman"/>
          <w:b/>
          <w:bCs/>
          <w:color w:val="000000"/>
          <w:sz w:val="28"/>
          <w:szCs w:val="28"/>
        </w:rPr>
      </w:pPr>
    </w:p>
    <w:p w:rsidR="00420FD4" w:rsidRDefault="00420FD4">
      <w:pPr>
        <w:widowControl w:val="0"/>
        <w:spacing w:after="0" w:line="240" w:lineRule="auto"/>
        <w:jc w:val="both"/>
        <w:rPr>
          <w:rFonts w:cs="Times New Roman"/>
          <w:b/>
          <w:bCs/>
          <w:color w:val="000000"/>
          <w:sz w:val="28"/>
          <w:szCs w:val="28"/>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C06D14" w:rsidRDefault="00C06D14">
      <w:pPr>
        <w:widowControl w:val="0"/>
        <w:spacing w:after="0" w:line="240" w:lineRule="auto"/>
        <w:jc w:val="both"/>
        <w:rPr>
          <w:rFonts w:ascii="Times New Roman" w:hAnsi="Times New Roman" w:cs="Times New Roman"/>
          <w:b/>
          <w:sz w:val="24"/>
          <w:szCs w:val="24"/>
        </w:rPr>
      </w:pPr>
    </w:p>
    <w:p w:rsidR="00420FD4" w:rsidRDefault="00C06D14">
      <w:pPr>
        <w:widowControl w:val="0"/>
        <w:spacing w:after="0" w:line="240" w:lineRule="auto"/>
        <w:jc w:val="both"/>
        <w:rPr>
          <w:rFonts w:ascii="Times New Roman" w:hAnsi="Times New Roman" w:cs="Times New Roman"/>
          <w:b/>
          <w:bCs/>
          <w:color w:val="000000"/>
          <w:sz w:val="28"/>
          <w:szCs w:val="28"/>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bookmarkStart w:id="0" w:name="_GoBack"/>
      <w:bookmarkEnd w:id="0"/>
      <w:r w:rsidR="00FF758F">
        <w:rPr>
          <w:rFonts w:ascii="Times New Roman" w:hAnsi="Times New Roman" w:cs="Times New Roman"/>
          <w:b/>
          <w:sz w:val="24"/>
          <w:szCs w:val="24"/>
        </w:rPr>
        <w:t xml:space="preserve">СОДЕРЖАНИЕ </w:t>
      </w:r>
    </w:p>
    <w:tbl>
      <w:tblPr>
        <w:tblStyle w:val="aff9"/>
        <w:tblW w:w="9836" w:type="dxa"/>
        <w:tblInd w:w="103" w:type="dxa"/>
        <w:tblLook w:val="04A0" w:firstRow="1" w:lastRow="0" w:firstColumn="1" w:lastColumn="0" w:noHBand="0" w:noVBand="1"/>
      </w:tblPr>
      <w:tblGrid>
        <w:gridCol w:w="453"/>
        <w:gridCol w:w="8053"/>
        <w:gridCol w:w="1330"/>
      </w:tblGrid>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Раздел</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Страница</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Общие положения</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3</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Обязательства представителей сторон коллективного договора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3</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Трудовые отношения</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8</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4</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Рабочее время и время отдыха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11</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Оплата труда и нормы труда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13</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6</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Содействие занятости, закреплению профессиональных кадров, повышению престижа педагогической профессии</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17</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Охрана труда и здоровья</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19</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8</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Социальные гарантии, льготы и компенсации</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21</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9</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 xml:space="preserve">Гарантии отдельным категориям работников. </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22</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Молодые специалисты</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22</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Работники с семейными обязанностями, работники участвующие в патриотическом воспитании обучающихся, работники, являющиеся членами семей военнослужащих</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24</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10</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Права и гарантии деятельности профсоюзной организации и членов профсоюза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26</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11</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Контроль за выполнением коллективного договора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28</w:t>
            </w:r>
          </w:p>
        </w:tc>
      </w:tr>
      <w:tr w:rsidR="00420FD4">
        <w:tc>
          <w:tcPr>
            <w:tcW w:w="4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12</w:t>
            </w: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Приложения:</w:t>
            </w:r>
          </w:p>
        </w:tc>
        <w:tc>
          <w:tcPr>
            <w:tcW w:w="1330"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 Правила внутреннего трудового распорядка</w:t>
            </w:r>
            <w:r w:rsidR="00861CEB">
              <w:rPr>
                <w:rFonts w:ascii="Times New Roman" w:eastAsia="Times New Roman" w:hAnsi="Times New Roman" w:cs="Times New Roman"/>
                <w:sz w:val="20"/>
              </w:rPr>
              <w:t xml:space="preserve"> работников  МДОБУ детский сад </w:t>
            </w:r>
            <w:proofErr w:type="spellStart"/>
            <w:r w:rsidR="00861CEB">
              <w:rPr>
                <w:rFonts w:ascii="Times New Roman" w:eastAsia="Times New Roman" w:hAnsi="Times New Roman" w:cs="Times New Roman"/>
                <w:sz w:val="20"/>
              </w:rPr>
              <w:t>с.Тукан</w:t>
            </w:r>
            <w:proofErr w:type="spellEnd"/>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29</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2. Положение о предоставлении материальной помощи рабо</w:t>
            </w:r>
            <w:r w:rsidR="00D1766E">
              <w:rPr>
                <w:rFonts w:ascii="Times New Roman" w:eastAsia="Times New Roman" w:hAnsi="Times New Roman" w:cs="Times New Roman"/>
                <w:sz w:val="20"/>
              </w:rPr>
              <w:t xml:space="preserve">тникам  МДОБУ детский сад </w:t>
            </w:r>
            <w:proofErr w:type="spellStart"/>
            <w:r w:rsidR="00D1766E">
              <w:rPr>
                <w:rFonts w:ascii="Times New Roman" w:eastAsia="Times New Roman" w:hAnsi="Times New Roman" w:cs="Times New Roman"/>
                <w:sz w:val="20"/>
              </w:rPr>
              <w:t>с.Тукан</w:t>
            </w:r>
            <w:proofErr w:type="spellEnd"/>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50</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3. Перечень должностей работников с ненормированным рабочим</w:t>
            </w:r>
            <w:r w:rsidR="00D1766E">
              <w:rPr>
                <w:rFonts w:ascii="Times New Roman" w:eastAsia="Times New Roman" w:hAnsi="Times New Roman" w:cs="Times New Roman"/>
                <w:sz w:val="20"/>
              </w:rPr>
              <w:t xml:space="preserve"> днем в МДОБУ детский сад </w:t>
            </w:r>
            <w:proofErr w:type="spellStart"/>
            <w:r w:rsidR="00D1766E">
              <w:rPr>
                <w:rFonts w:ascii="Times New Roman" w:eastAsia="Times New Roman" w:hAnsi="Times New Roman" w:cs="Times New Roman"/>
                <w:sz w:val="20"/>
              </w:rPr>
              <w:t>с.Тукан</w:t>
            </w:r>
            <w:proofErr w:type="spellEnd"/>
            <w:r>
              <w:rPr>
                <w:rFonts w:ascii="Times New Roman" w:eastAsia="Times New Roman" w:hAnsi="Times New Roman" w:cs="Times New Roman"/>
                <w:sz w:val="20"/>
              </w:rPr>
              <w:t xml:space="preserve"> , которым предоставляется дополнительный оплачиваемый отпуск</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52</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4. Нормы бесплатной выдачи работникам специальной одежды, обуви и других средств индивидуальной защиты сотрудни</w:t>
            </w:r>
            <w:r w:rsidR="00D1766E">
              <w:rPr>
                <w:rFonts w:ascii="Times New Roman" w:eastAsia="Times New Roman" w:hAnsi="Times New Roman" w:cs="Times New Roman"/>
                <w:sz w:val="20"/>
              </w:rPr>
              <w:t xml:space="preserve">кам в МДОБУ детский сад   </w:t>
            </w:r>
            <w:proofErr w:type="spellStart"/>
            <w:r w:rsidR="00D1766E">
              <w:rPr>
                <w:rFonts w:ascii="Times New Roman" w:eastAsia="Times New Roman" w:hAnsi="Times New Roman" w:cs="Times New Roman"/>
                <w:sz w:val="20"/>
              </w:rPr>
              <w:t>с.Тукан</w:t>
            </w:r>
            <w:proofErr w:type="spellEnd"/>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53</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5. Нормы выдачи дерматологических средств индивидуальной защиты и смывающих средств</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55</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6. План мероприятий по улучшению условий и охраны тр</w:t>
            </w:r>
            <w:r w:rsidR="00D1766E">
              <w:rPr>
                <w:rFonts w:ascii="Times New Roman" w:eastAsia="Times New Roman" w:hAnsi="Times New Roman" w:cs="Times New Roman"/>
                <w:sz w:val="20"/>
              </w:rPr>
              <w:t xml:space="preserve">уда в МДОБУ детский сад   </w:t>
            </w:r>
            <w:proofErr w:type="spellStart"/>
            <w:r w:rsidR="00D1766E">
              <w:rPr>
                <w:rFonts w:ascii="Times New Roman" w:eastAsia="Times New Roman" w:hAnsi="Times New Roman" w:cs="Times New Roman"/>
                <w:sz w:val="20"/>
              </w:rPr>
              <w:t>с.Тукан</w:t>
            </w:r>
            <w:proofErr w:type="spellEnd"/>
            <w:r>
              <w:rPr>
                <w:rFonts w:ascii="Times New Roman" w:eastAsia="Times New Roman" w:hAnsi="Times New Roman" w:cs="Times New Roman"/>
                <w:sz w:val="20"/>
              </w:rPr>
              <w:t xml:space="preserve"> на 2025-2028 год</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57</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7. Соглашение по охране труда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65</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8. Приказ о создании комиссии по охране труда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70</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9. Перечень профессий и должностей работников, подлежащих периодическим медицинским осмотрам, психиатрическому освидетельствованию</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71</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10. Приказ о создании комиссии по трудовым спорам</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73</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11. План-график аттестации педа</w:t>
            </w:r>
            <w:r w:rsidR="00D1766E">
              <w:rPr>
                <w:rFonts w:ascii="Times New Roman" w:eastAsia="Times New Roman" w:hAnsi="Times New Roman" w:cs="Times New Roman"/>
                <w:sz w:val="20"/>
              </w:rPr>
              <w:t xml:space="preserve">гогов МДОБУ детский сад   </w:t>
            </w:r>
            <w:proofErr w:type="spellStart"/>
            <w:r w:rsidR="00D1766E">
              <w:rPr>
                <w:rFonts w:ascii="Times New Roman" w:eastAsia="Times New Roman" w:hAnsi="Times New Roman" w:cs="Times New Roman"/>
                <w:sz w:val="20"/>
              </w:rPr>
              <w:t>с.Тукан</w:t>
            </w:r>
            <w:proofErr w:type="spellEnd"/>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74</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12. План-график повышении квалификации педа</w:t>
            </w:r>
            <w:r w:rsidR="00D1766E">
              <w:rPr>
                <w:rFonts w:ascii="Times New Roman" w:eastAsia="Times New Roman" w:hAnsi="Times New Roman" w:cs="Times New Roman"/>
                <w:sz w:val="20"/>
              </w:rPr>
              <w:t xml:space="preserve">гогов МДОБУ детский сад   </w:t>
            </w:r>
            <w:proofErr w:type="spellStart"/>
            <w:r w:rsidR="00D1766E">
              <w:rPr>
                <w:rFonts w:ascii="Times New Roman" w:eastAsia="Times New Roman" w:hAnsi="Times New Roman" w:cs="Times New Roman"/>
                <w:sz w:val="20"/>
              </w:rPr>
              <w:t>с.Тукан</w:t>
            </w:r>
            <w:proofErr w:type="spellEnd"/>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76</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 xml:space="preserve">Приложение 13. Положение о порядке и условиях предоставления педагогическим работникам МДОБУ детский </w:t>
            </w:r>
            <w:r w:rsidR="00D1766E">
              <w:rPr>
                <w:rFonts w:ascii="Times New Roman" w:eastAsia="Times New Roman" w:hAnsi="Times New Roman" w:cs="Times New Roman"/>
                <w:sz w:val="20"/>
              </w:rPr>
              <w:t xml:space="preserve">сад  </w:t>
            </w:r>
            <w:proofErr w:type="spellStart"/>
            <w:r w:rsidR="00D1766E">
              <w:rPr>
                <w:rFonts w:ascii="Times New Roman" w:eastAsia="Times New Roman" w:hAnsi="Times New Roman" w:cs="Times New Roman"/>
                <w:sz w:val="20"/>
              </w:rPr>
              <w:t>с.Тукан</w:t>
            </w:r>
            <w:proofErr w:type="spellEnd"/>
            <w:r>
              <w:rPr>
                <w:rFonts w:ascii="Times New Roman" w:eastAsia="Times New Roman" w:hAnsi="Times New Roman" w:cs="Times New Roman"/>
                <w:sz w:val="20"/>
              </w:rPr>
              <w:t xml:space="preserve">  длительного отпуска сроком до одного года</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79</w:t>
            </w:r>
          </w:p>
        </w:tc>
      </w:tr>
      <w:tr w:rsidR="00420FD4">
        <w:tc>
          <w:tcPr>
            <w:tcW w:w="453" w:type="dxa"/>
            <w:tcBorders>
              <w:top w:val="nil"/>
              <w:left w:val="nil"/>
              <w:bottom w:val="nil"/>
              <w:right w:val="nil"/>
            </w:tcBorders>
            <w:shd w:val="clear" w:color="auto" w:fill="auto"/>
          </w:tcPr>
          <w:p w:rsidR="00420FD4" w:rsidRDefault="00420FD4">
            <w:pPr>
              <w:spacing w:after="0" w:line="259" w:lineRule="auto"/>
              <w:jc w:val="both"/>
              <w:rPr>
                <w:rFonts w:ascii="Times New Roman" w:eastAsia="Times New Roman" w:hAnsi="Times New Roman" w:cs="Times New Roman"/>
                <w:sz w:val="20"/>
              </w:rPr>
            </w:pPr>
          </w:p>
        </w:tc>
        <w:tc>
          <w:tcPr>
            <w:tcW w:w="8053"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Приложение 14. Перечень педагогических должностей, квалификационная категория, присвоенная по одной из которых, учитывается при установлении оплаты труда по другой педагогической должности</w:t>
            </w:r>
          </w:p>
        </w:tc>
        <w:tc>
          <w:tcPr>
            <w:tcW w:w="1330" w:type="dxa"/>
            <w:tcBorders>
              <w:top w:val="nil"/>
              <w:left w:val="nil"/>
              <w:bottom w:val="nil"/>
              <w:right w:val="nil"/>
            </w:tcBorders>
            <w:shd w:val="clear" w:color="auto" w:fill="auto"/>
          </w:tcPr>
          <w:p w:rsidR="00420FD4" w:rsidRDefault="00FF758F">
            <w:pPr>
              <w:spacing w:after="0" w:line="259" w:lineRule="auto"/>
              <w:jc w:val="both"/>
              <w:rPr>
                <w:rFonts w:ascii="Times New Roman" w:hAnsi="Times New Roman"/>
              </w:rPr>
            </w:pPr>
            <w:r>
              <w:rPr>
                <w:rFonts w:ascii="Times New Roman" w:eastAsia="Times New Roman" w:hAnsi="Times New Roman" w:cs="Times New Roman"/>
                <w:sz w:val="20"/>
              </w:rPr>
              <w:t>83</w:t>
            </w:r>
          </w:p>
        </w:tc>
      </w:tr>
    </w:tbl>
    <w:p w:rsidR="00420FD4" w:rsidRDefault="00FF758F">
      <w:pPr>
        <w:spacing w:after="0" w:line="259" w:lineRule="auto"/>
        <w:ind w:left="103"/>
        <w:rPr>
          <w:rFonts w:ascii="Times New Roman" w:hAnsi="Times New Roman" w:cs="Times New Roman"/>
        </w:rPr>
      </w:pPr>
      <w:r>
        <w:rPr>
          <w:rFonts w:ascii="Times New Roman" w:hAnsi="Times New Roman" w:cs="Times New Roman"/>
        </w:rPr>
        <w:t xml:space="preserve">         Приложение 15.Перечень профессий  и долж</w:t>
      </w:r>
      <w:r w:rsidR="00D1766E">
        <w:rPr>
          <w:rFonts w:ascii="Times New Roman" w:hAnsi="Times New Roman" w:cs="Times New Roman"/>
        </w:rPr>
        <w:t>ностей</w:t>
      </w:r>
      <w:r w:rsidR="0076272C">
        <w:rPr>
          <w:rFonts w:ascii="Times New Roman" w:hAnsi="Times New Roman" w:cs="Times New Roman"/>
        </w:rPr>
        <w:t xml:space="preserve"> работников </w:t>
      </w:r>
      <w:r w:rsidR="00D1766E">
        <w:rPr>
          <w:rFonts w:ascii="Times New Roman" w:hAnsi="Times New Roman" w:cs="Times New Roman"/>
        </w:rPr>
        <w:t xml:space="preserve"> МДОБУ детский  сад </w:t>
      </w:r>
      <w:proofErr w:type="spellStart"/>
      <w:r w:rsidR="00D1766E">
        <w:rPr>
          <w:rFonts w:ascii="Times New Roman" w:hAnsi="Times New Roman" w:cs="Times New Roman"/>
        </w:rPr>
        <w:t>с.Тукан</w:t>
      </w:r>
      <w:proofErr w:type="spellEnd"/>
      <w:r>
        <w:rPr>
          <w:rFonts w:ascii="Times New Roman" w:hAnsi="Times New Roman" w:cs="Times New Roman"/>
        </w:rPr>
        <w:t xml:space="preserve">, </w:t>
      </w:r>
    </w:p>
    <w:p w:rsidR="00420FD4" w:rsidRDefault="0076272C">
      <w:pPr>
        <w:spacing w:after="0" w:line="259" w:lineRule="auto"/>
        <w:ind w:left="103"/>
        <w:rPr>
          <w:rFonts w:ascii="Times New Roman" w:hAnsi="Times New Roman" w:cs="Times New Roman"/>
        </w:rPr>
      </w:pPr>
      <w:r>
        <w:rPr>
          <w:rFonts w:ascii="Times New Roman" w:hAnsi="Times New Roman" w:cs="Times New Roman"/>
        </w:rPr>
        <w:t xml:space="preserve"> которым    </w:t>
      </w:r>
      <w:r w:rsidR="00FF758F">
        <w:rPr>
          <w:rFonts w:ascii="Times New Roman" w:hAnsi="Times New Roman" w:cs="Times New Roman"/>
        </w:rPr>
        <w:t xml:space="preserve">устанавливается  доплата за работу  с вредными условиями труда в размере15% по результатам    специальной  оценки  условий  труда.       </w:t>
      </w:r>
    </w:p>
    <w:p w:rsidR="00420FD4" w:rsidRDefault="00420FD4">
      <w:pPr>
        <w:spacing w:after="0" w:line="259" w:lineRule="auto"/>
        <w:ind w:left="103"/>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420FD4">
      <w:pPr>
        <w:spacing w:after="0" w:line="259" w:lineRule="auto"/>
        <w:ind w:left="103"/>
        <w:jc w:val="both"/>
      </w:pPr>
    </w:p>
    <w:p w:rsidR="00420FD4" w:rsidRDefault="00FF758F">
      <w:pPr>
        <w:pStyle w:val="Pa12"/>
        <w:numPr>
          <w:ilvl w:val="0"/>
          <w:numId w:val="5"/>
        </w:numPr>
        <w:spacing w:after="0" w:line="240" w:lineRule="auto"/>
        <w:ind w:left="0"/>
        <w:jc w:val="center"/>
        <w:rPr>
          <w:rFonts w:cs="Times New Roman"/>
          <w:b/>
          <w:bCs/>
          <w:color w:val="000000"/>
        </w:rPr>
      </w:pPr>
      <w:r>
        <w:rPr>
          <w:rFonts w:cs="Times New Roman"/>
          <w:b/>
          <w:bCs/>
          <w:color w:val="000000"/>
        </w:rPr>
        <w:t>ОБЩИЕ ПОЛОЖЕНИЯ</w:t>
      </w:r>
    </w:p>
    <w:p w:rsidR="00420FD4" w:rsidRDefault="00420FD4">
      <w:pPr>
        <w:pStyle w:val="Default"/>
        <w:spacing w:after="0" w:line="240" w:lineRule="auto"/>
        <w:jc w:val="both"/>
        <w:rPr>
          <w:rFonts w:cs="Times New Roman"/>
        </w:rPr>
      </w:pPr>
    </w:p>
    <w:p w:rsidR="00420FD4" w:rsidRDefault="00FF758F">
      <w:pPr>
        <w:pStyle w:val="Default"/>
        <w:spacing w:after="0" w:line="240" w:lineRule="auto"/>
        <w:ind w:firstLine="284"/>
        <w:jc w:val="both"/>
        <w:rPr>
          <w:rFonts w:cs="Times New Roman"/>
        </w:rPr>
      </w:pPr>
      <w:r>
        <w:rPr>
          <w:rFonts w:cs="Times New Roman"/>
        </w:rPr>
        <w:t xml:space="preserve">Настоящий коллективный договор заключен между работодателем и работниками и является правовым актом, регулирующим социально-трудовые отношения в </w:t>
      </w:r>
      <w:r>
        <w:rPr>
          <w:rStyle w:val="A00"/>
          <w:rFonts w:cs="Times New Roman"/>
          <w:bCs/>
          <w:sz w:val="24"/>
        </w:rPr>
        <w:t>Муниципальном дошкольном образовательном бюджетн</w:t>
      </w:r>
      <w:r w:rsidR="00D1766E">
        <w:rPr>
          <w:rStyle w:val="A00"/>
          <w:rFonts w:cs="Times New Roman"/>
          <w:bCs/>
          <w:sz w:val="24"/>
        </w:rPr>
        <w:t xml:space="preserve">ом учреждении детский сад </w:t>
      </w:r>
      <w:proofErr w:type="spellStart"/>
      <w:r w:rsidR="00D1766E">
        <w:rPr>
          <w:rStyle w:val="A00"/>
          <w:rFonts w:cs="Times New Roman"/>
          <w:bCs/>
          <w:sz w:val="24"/>
        </w:rPr>
        <w:t>с.Тукан</w:t>
      </w:r>
      <w:proofErr w:type="spellEnd"/>
      <w:r>
        <w:rPr>
          <w:rStyle w:val="A00"/>
          <w:rFonts w:cs="Times New Roman"/>
          <w:bCs/>
          <w:sz w:val="24"/>
        </w:rPr>
        <w:t xml:space="preserve">  муниципального района Белорецкий район Республики Башкортостан (далее – образовательная организация).</w:t>
      </w:r>
    </w:p>
    <w:p w:rsidR="00420FD4" w:rsidRDefault="00FF758F">
      <w:pPr>
        <w:pStyle w:val="Default"/>
        <w:spacing w:after="0" w:line="240" w:lineRule="auto"/>
        <w:ind w:firstLine="284"/>
        <w:jc w:val="both"/>
        <w:rPr>
          <w:bCs/>
        </w:rPr>
      </w:pPr>
      <w:r>
        <w:rPr>
          <w:rStyle w:val="A00"/>
          <w:rFonts w:cs="Times New Roman"/>
          <w:bCs/>
          <w:sz w:val="24"/>
        </w:rPr>
        <w:t xml:space="preserve">Коллективный договор заключен на основании и в соответствии с Трудовым кодексом Российской Федерации (далее – ТК РФ), иными законодательными и нормативными правовыми актами, действующими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науки Российской Федерации (далее – Отраслевое соглашение), отраслевым территориальным соглашением между Администрацией муниципального района Белорецкий район, МКУ Управление образования муниципального района Белорецкий район Республики Башкортостан и </w:t>
      </w:r>
      <w:r>
        <w:rPr>
          <w:rStyle w:val="A00"/>
          <w:bCs/>
          <w:sz w:val="24"/>
        </w:rPr>
        <w:t xml:space="preserve">Белорецкой районной (городской) организации Общероссийского Профсоюза образования </w:t>
      </w:r>
      <w:r>
        <w:rPr>
          <w:rStyle w:val="A00"/>
          <w:rFonts w:cs="Times New Roman"/>
          <w:bCs/>
          <w:sz w:val="24"/>
        </w:rPr>
        <w:t>с целью</w:t>
      </w:r>
      <w:r>
        <w:rPr>
          <w:rStyle w:val="A00"/>
          <w:rFonts w:cs="Times New Roman"/>
          <w:sz w:val="24"/>
        </w:rPr>
        <w:t xml:space="preserve"> определения взаимных обязательств работников и работодателя в вопросах защиты социальных, трудовых, профессиональных прав и интересов работников образовательной организации, установления дополнительных социально - экономических, правовых и профессиональных гарантий, льгот и преимуществ для работников, а также обеспечения стабильной и эффективной деятельности организации. </w:t>
      </w:r>
    </w:p>
    <w:p w:rsidR="00420FD4" w:rsidRDefault="00FF758F">
      <w:pPr>
        <w:pStyle w:val="Pa14"/>
        <w:numPr>
          <w:ilvl w:val="1"/>
          <w:numId w:val="5"/>
        </w:numPr>
        <w:spacing w:after="0" w:line="240" w:lineRule="auto"/>
        <w:ind w:left="0" w:firstLine="284"/>
        <w:jc w:val="both"/>
        <w:rPr>
          <w:rFonts w:cs="Times New Roman"/>
          <w:color w:val="000000"/>
        </w:rPr>
      </w:pPr>
      <w:r>
        <w:rPr>
          <w:rStyle w:val="A00"/>
          <w:rFonts w:cs="Times New Roman"/>
          <w:sz w:val="24"/>
        </w:rPr>
        <w:t xml:space="preserve">Сторонами настоящего коллективного договора являются: </w:t>
      </w:r>
    </w:p>
    <w:p w:rsidR="00420FD4" w:rsidRDefault="00FF758F">
      <w:pPr>
        <w:pStyle w:val="30"/>
        <w:numPr>
          <w:ilvl w:val="0"/>
          <w:numId w:val="8"/>
        </w:numPr>
        <w:ind w:left="0" w:firstLine="284"/>
        <w:contextualSpacing/>
        <w:jc w:val="both"/>
      </w:pPr>
      <w:r>
        <w:rPr>
          <w:rFonts w:cs="Times New Roman"/>
          <w:b w:val="0"/>
          <w:bCs/>
          <w:sz w:val="24"/>
          <w:szCs w:val="24"/>
        </w:rPr>
        <w:t>работодатель в лице его представителя – руководителя образовательной организац</w:t>
      </w:r>
      <w:r w:rsidR="00D1766E">
        <w:rPr>
          <w:rFonts w:cs="Times New Roman"/>
          <w:b w:val="0"/>
          <w:bCs/>
          <w:sz w:val="24"/>
          <w:szCs w:val="24"/>
        </w:rPr>
        <w:t>ии Ведешкина Людмила Николаевна</w:t>
      </w:r>
      <w:r>
        <w:rPr>
          <w:rFonts w:cs="Times New Roman"/>
          <w:b w:val="0"/>
          <w:bCs/>
          <w:sz w:val="24"/>
          <w:szCs w:val="24"/>
        </w:rPr>
        <w:t xml:space="preserve">  (далее – Работодатель);</w:t>
      </w:r>
    </w:p>
    <w:p w:rsidR="00420FD4" w:rsidRDefault="00FF758F">
      <w:pPr>
        <w:pStyle w:val="30"/>
        <w:numPr>
          <w:ilvl w:val="0"/>
          <w:numId w:val="8"/>
        </w:numPr>
        <w:ind w:left="0" w:firstLine="284"/>
        <w:contextualSpacing/>
        <w:jc w:val="both"/>
        <w:rPr>
          <w:rStyle w:val="A00"/>
          <w:rFonts w:cs="Times New Roman"/>
          <w:b w:val="0"/>
          <w:bCs/>
          <w:sz w:val="24"/>
          <w:szCs w:val="24"/>
        </w:rPr>
      </w:pPr>
      <w:r>
        <w:rPr>
          <w:rFonts w:cs="Times New Roman"/>
          <w:b w:val="0"/>
          <w:bCs/>
          <w:sz w:val="24"/>
          <w:szCs w:val="24"/>
        </w:rPr>
        <w:t>работники образовательной организации в лице их представителя – председателя первичной профсоюзной организац</w:t>
      </w:r>
      <w:r w:rsidR="0076272C">
        <w:rPr>
          <w:rFonts w:cs="Times New Roman"/>
          <w:b w:val="0"/>
          <w:bCs/>
          <w:sz w:val="24"/>
          <w:szCs w:val="24"/>
        </w:rPr>
        <w:t xml:space="preserve">ии </w:t>
      </w:r>
      <w:proofErr w:type="spellStart"/>
      <w:r w:rsidR="0076272C">
        <w:rPr>
          <w:rFonts w:cs="Times New Roman"/>
          <w:b w:val="0"/>
          <w:bCs/>
          <w:sz w:val="24"/>
          <w:szCs w:val="24"/>
        </w:rPr>
        <w:t>Валекжаниной</w:t>
      </w:r>
      <w:proofErr w:type="spellEnd"/>
      <w:r w:rsidR="0076272C">
        <w:rPr>
          <w:rFonts w:cs="Times New Roman"/>
          <w:b w:val="0"/>
          <w:bCs/>
          <w:sz w:val="24"/>
          <w:szCs w:val="24"/>
        </w:rPr>
        <w:t xml:space="preserve">  Светланы Вла</w:t>
      </w:r>
      <w:r w:rsidR="007E1569">
        <w:rPr>
          <w:rFonts w:cs="Times New Roman"/>
          <w:b w:val="0"/>
          <w:bCs/>
          <w:sz w:val="24"/>
          <w:szCs w:val="24"/>
        </w:rPr>
        <w:t>д</w:t>
      </w:r>
      <w:r w:rsidR="00D1766E">
        <w:rPr>
          <w:rFonts w:cs="Times New Roman"/>
          <w:b w:val="0"/>
          <w:bCs/>
          <w:sz w:val="24"/>
          <w:szCs w:val="24"/>
        </w:rPr>
        <w:t>имировны</w:t>
      </w:r>
      <w:r>
        <w:rPr>
          <w:rFonts w:cs="Times New Roman"/>
          <w:b w:val="0"/>
          <w:bCs/>
          <w:sz w:val="24"/>
          <w:szCs w:val="24"/>
        </w:rPr>
        <w:t xml:space="preserve"> </w:t>
      </w:r>
      <w:r>
        <w:rPr>
          <w:rStyle w:val="A00"/>
          <w:rFonts w:cs="Times New Roman"/>
          <w:b w:val="0"/>
          <w:bCs/>
          <w:sz w:val="24"/>
          <w:szCs w:val="24"/>
        </w:rPr>
        <w:t xml:space="preserve">(далее – Профсоюзная организация), </w:t>
      </w:r>
      <w:r>
        <w:rPr>
          <w:rFonts w:cs="Times New Roman"/>
          <w:b w:val="0"/>
          <w:bCs/>
          <w:sz w:val="24"/>
          <w:szCs w:val="24"/>
        </w:rPr>
        <w:t>действующей на основании Устава Профессионального союза работников народного образования и науки Российской Фе</w:t>
      </w:r>
      <w:r w:rsidR="0076272C">
        <w:rPr>
          <w:rFonts w:cs="Times New Roman"/>
          <w:b w:val="0"/>
          <w:bCs/>
          <w:sz w:val="24"/>
          <w:szCs w:val="24"/>
        </w:rPr>
        <w:t>дерации (далее - работники</w:t>
      </w:r>
      <w:r>
        <w:rPr>
          <w:rFonts w:cs="Times New Roman"/>
          <w:b w:val="0"/>
          <w:bCs/>
          <w:sz w:val="24"/>
          <w:szCs w:val="24"/>
        </w:rPr>
        <w:t>).</w:t>
      </w:r>
    </w:p>
    <w:p w:rsidR="00420FD4" w:rsidRDefault="00FF758F">
      <w:pPr>
        <w:pStyle w:val="Default"/>
        <w:numPr>
          <w:ilvl w:val="1"/>
          <w:numId w:val="5"/>
        </w:numPr>
        <w:spacing w:after="0" w:line="240" w:lineRule="auto"/>
        <w:ind w:left="0" w:firstLine="284"/>
        <w:jc w:val="both"/>
        <w:rPr>
          <w:rFonts w:cs="Times New Roman"/>
        </w:rPr>
      </w:pPr>
      <w:r>
        <w:rPr>
          <w:rFonts w:cs="Times New Roman"/>
        </w:rPr>
        <w:t xml:space="preserve">Стороны согласились с тем, что </w:t>
      </w:r>
      <w:r>
        <w:rPr>
          <w:rFonts w:cs="Times New Roman"/>
          <w:color w:val="auto"/>
        </w:rPr>
        <w:t xml:space="preserve">первичная организация </w:t>
      </w:r>
      <w:r>
        <w:rPr>
          <w:rStyle w:val="A00"/>
          <w:rFonts w:cs="Times New Roman"/>
          <w:color w:val="auto"/>
          <w:sz w:val="24"/>
        </w:rPr>
        <w:t>Профсоюза в лице её выборного органа</w:t>
      </w:r>
      <w:r>
        <w:rPr>
          <w:rFonts w:cs="Times New Roman"/>
          <w:color w:val="auto"/>
        </w:rPr>
        <w:t xml:space="preserve"> (</w:t>
      </w:r>
      <w:r>
        <w:rPr>
          <w:rStyle w:val="A00"/>
          <w:rFonts w:cs="Times New Roman"/>
          <w:color w:val="auto"/>
          <w:sz w:val="24"/>
        </w:rPr>
        <w:t xml:space="preserve">далее – </w:t>
      </w:r>
      <w:r>
        <w:rPr>
          <w:rFonts w:cs="Times New Roman"/>
          <w:color w:val="auto"/>
        </w:rPr>
        <w:t>Профсоюзный комитет)</w:t>
      </w:r>
      <w:r>
        <w:rPr>
          <w:rFonts w:cs="Times New Roman"/>
        </w:rPr>
        <w:t xml:space="preserve"> выступает единственным полномочным представителем работников </w:t>
      </w:r>
      <w:r>
        <w:rPr>
          <w:rFonts w:cs="Times New Roman"/>
          <w:color w:val="auto"/>
        </w:rPr>
        <w:t>при  разработке и заключении коллективного договора, осуществлении контроля за его выполнением, ведении переговоров по решению трудовых, профессиональных, социальных и экономических вопросов, в том числе вопросов оплаты,</w:t>
      </w:r>
      <w:r w:rsidR="0076272C">
        <w:rPr>
          <w:rFonts w:cs="Times New Roman"/>
          <w:color w:val="auto"/>
        </w:rPr>
        <w:t xml:space="preserve"> труда</w:t>
      </w:r>
      <w:r w:rsidR="00F038B6">
        <w:rPr>
          <w:rFonts w:cs="Times New Roman"/>
          <w:color w:val="auto"/>
        </w:rPr>
        <w:t>,</w:t>
      </w:r>
      <w:r>
        <w:rPr>
          <w:rFonts w:cs="Times New Roman"/>
          <w:color w:val="auto"/>
        </w:rPr>
        <w:t xml:space="preserve"> условий, охраны труда, занятости, найма, увольнения работников, а также по другим вопросам социальной защищенности работников. Не реже двух раз в год информируют работников, в том числе на собраниях, их представителей о выполнении коллективного договора, согл</w:t>
      </w:r>
      <w:r w:rsidR="00F038B6">
        <w:rPr>
          <w:rFonts w:cs="Times New Roman"/>
          <w:color w:val="auto"/>
        </w:rPr>
        <w:t xml:space="preserve">ашений, результатах </w:t>
      </w:r>
      <w:r w:rsidR="007D09E8">
        <w:rPr>
          <w:rFonts w:cs="Times New Roman"/>
          <w:color w:val="auto"/>
        </w:rPr>
        <w:t>финансово-</w:t>
      </w:r>
      <w:r w:rsidR="00F038B6">
        <w:rPr>
          <w:rFonts w:cs="Times New Roman"/>
          <w:color w:val="auto"/>
        </w:rPr>
        <w:t xml:space="preserve"> экономической </w:t>
      </w:r>
      <w:r>
        <w:rPr>
          <w:rFonts w:cs="Times New Roman"/>
          <w:color w:val="auto"/>
        </w:rPr>
        <w:t xml:space="preserve"> деятельности организации, представляют Сторонам информацию предстоящей реорганизации, реформировании, перепрофилировании или ликвидации организации.</w:t>
      </w:r>
    </w:p>
    <w:p w:rsidR="00420FD4" w:rsidRDefault="00FF758F">
      <w:pPr>
        <w:pStyle w:val="Default"/>
        <w:numPr>
          <w:ilvl w:val="1"/>
          <w:numId w:val="5"/>
        </w:numPr>
        <w:spacing w:after="0" w:line="240" w:lineRule="auto"/>
        <w:ind w:left="0" w:firstLine="284"/>
        <w:jc w:val="both"/>
        <w:rPr>
          <w:rStyle w:val="A00"/>
          <w:rFonts w:cs="Times New Roman"/>
          <w:sz w:val="24"/>
        </w:rPr>
      </w:pPr>
      <w:r>
        <w:rPr>
          <w:rStyle w:val="A00"/>
          <w:rFonts w:cs="Times New Roman"/>
          <w:sz w:val="24"/>
        </w:rPr>
        <w:t>Действие настоящего коллективного договора распространяется на всех работников организации, в том числе заключивших трудовой договор о работе по совместительству.</w:t>
      </w:r>
    </w:p>
    <w:p w:rsidR="00420FD4" w:rsidRDefault="00FF758F">
      <w:pPr>
        <w:pStyle w:val="Default"/>
        <w:numPr>
          <w:ilvl w:val="1"/>
          <w:numId w:val="5"/>
        </w:numPr>
        <w:spacing w:after="0" w:line="240" w:lineRule="auto"/>
        <w:ind w:left="0" w:firstLine="284"/>
        <w:jc w:val="both"/>
        <w:rPr>
          <w:rStyle w:val="A00"/>
          <w:rFonts w:cs="Times New Roman"/>
          <w:sz w:val="24"/>
        </w:rPr>
      </w:pPr>
      <w:r>
        <w:rPr>
          <w:rStyle w:val="A00"/>
          <w:sz w:val="24"/>
        </w:rPr>
        <w:t xml:space="preserve">Подписанный сторонами коллективный договор в семидневный срок направляется работодателем для предварительной регистрации в вышестоящий профсоюзный орган, а затем в соответствующий орган по труду для уведомительной регистрации. </w:t>
      </w:r>
      <w:r>
        <w:rPr>
          <w:rStyle w:val="A00"/>
          <w:rFonts w:cs="Times New Roman"/>
          <w:sz w:val="24"/>
        </w:rPr>
        <w:t xml:space="preserve">Работодатель знакомит работников под подпись с текстом </w:t>
      </w:r>
      <w:r>
        <w:rPr>
          <w:rStyle w:val="A00"/>
          <w:sz w:val="24"/>
        </w:rPr>
        <w:t xml:space="preserve">настоящего </w:t>
      </w:r>
      <w:r>
        <w:rPr>
          <w:rStyle w:val="A00"/>
          <w:rFonts w:cs="Times New Roman"/>
          <w:sz w:val="24"/>
        </w:rPr>
        <w:t>коллективного договора в течение 7 дней после его подписания, а также до заключения трудовых договоров с вновь принятыми работниками.</w:t>
      </w:r>
    </w:p>
    <w:p w:rsidR="00420FD4" w:rsidRDefault="00FF758F">
      <w:pPr>
        <w:pStyle w:val="Default"/>
        <w:numPr>
          <w:ilvl w:val="1"/>
          <w:numId w:val="5"/>
        </w:numPr>
        <w:spacing w:after="0" w:line="240" w:lineRule="auto"/>
        <w:ind w:left="0" w:firstLine="284"/>
        <w:jc w:val="both"/>
        <w:rPr>
          <w:rStyle w:val="A00"/>
          <w:rFonts w:cs="Times New Roman"/>
          <w:sz w:val="24"/>
        </w:rPr>
      </w:pPr>
      <w:r>
        <w:rPr>
          <w:rFonts w:cs="Times New Roman"/>
        </w:rPr>
        <w:t xml:space="preserve">Настоящий </w:t>
      </w:r>
      <w:r>
        <w:rPr>
          <w:rStyle w:val="A00"/>
          <w:rFonts w:cs="Times New Roman"/>
          <w:sz w:val="24"/>
        </w:rPr>
        <w:t xml:space="preserve">коллективный договор сохраняет свое действие: </w:t>
      </w:r>
    </w:p>
    <w:p w:rsidR="00420FD4" w:rsidRDefault="00FF758F">
      <w:pPr>
        <w:pStyle w:val="Pa14"/>
        <w:tabs>
          <w:tab w:val="left" w:pos="993"/>
        </w:tabs>
        <w:spacing w:after="0" w:line="240" w:lineRule="auto"/>
        <w:ind w:firstLine="284"/>
        <w:jc w:val="both"/>
        <w:rPr>
          <w:rStyle w:val="A00"/>
          <w:rFonts w:cs="Times New Roman"/>
          <w:sz w:val="24"/>
        </w:rPr>
      </w:pPr>
      <w:r>
        <w:rPr>
          <w:rStyle w:val="A00"/>
          <w:rFonts w:cs="Times New Roman"/>
          <w:sz w:val="24"/>
        </w:rPr>
        <w:t xml:space="preserve">         - в случае изменения наименования образовательной организации, расторжения трудового договора с руководителем образовательной организации;</w:t>
      </w:r>
    </w:p>
    <w:p w:rsidR="00420FD4" w:rsidRDefault="00FF758F">
      <w:pPr>
        <w:pStyle w:val="Pa14"/>
        <w:tabs>
          <w:tab w:val="left" w:pos="993"/>
        </w:tabs>
        <w:spacing w:after="0" w:line="240" w:lineRule="auto"/>
        <w:ind w:firstLine="284"/>
        <w:jc w:val="both"/>
        <w:rPr>
          <w:rFonts w:cs="Times New Roman"/>
        </w:rPr>
      </w:pPr>
      <w:r>
        <w:rPr>
          <w:rStyle w:val="A00"/>
          <w:rFonts w:cs="Times New Roman"/>
          <w:sz w:val="24"/>
        </w:rPr>
        <w:t xml:space="preserve">         - при реорганизации (слиянии, присоединении, разделении, выделении, преобразовании), изменении типа образовательной организации - в течение всего срока реорганизации;</w:t>
      </w:r>
    </w:p>
    <w:p w:rsidR="00420FD4" w:rsidRDefault="00FF758F">
      <w:pPr>
        <w:pStyle w:val="Pa14"/>
        <w:tabs>
          <w:tab w:val="left" w:pos="993"/>
          <w:tab w:val="left" w:pos="1276"/>
        </w:tabs>
        <w:spacing w:after="0" w:line="240" w:lineRule="auto"/>
        <w:ind w:firstLine="284"/>
        <w:jc w:val="both"/>
        <w:rPr>
          <w:rStyle w:val="A00"/>
          <w:rFonts w:cs="Times New Roman"/>
          <w:sz w:val="24"/>
        </w:rPr>
      </w:pPr>
      <w:r>
        <w:rPr>
          <w:rStyle w:val="A00"/>
          <w:rFonts w:cs="Times New Roman"/>
          <w:sz w:val="24"/>
        </w:rPr>
        <w:t xml:space="preserve">         - при смене формы собственности образовательной организации - в течение трех месяцев со дня перехода прав собственности;</w:t>
      </w:r>
    </w:p>
    <w:p w:rsidR="00420FD4" w:rsidRDefault="00FF758F">
      <w:pPr>
        <w:pStyle w:val="Pa14"/>
        <w:tabs>
          <w:tab w:val="left" w:pos="993"/>
          <w:tab w:val="left" w:pos="1276"/>
        </w:tabs>
        <w:spacing w:after="0" w:line="240" w:lineRule="auto"/>
        <w:ind w:firstLine="284"/>
        <w:jc w:val="both"/>
        <w:rPr>
          <w:rFonts w:cs="Times New Roman"/>
        </w:rPr>
      </w:pPr>
      <w:r>
        <w:rPr>
          <w:rStyle w:val="A00"/>
          <w:rFonts w:cs="Times New Roman"/>
          <w:sz w:val="24"/>
        </w:rPr>
        <w:lastRenderedPageBreak/>
        <w:t xml:space="preserve">          - п</w:t>
      </w:r>
      <w:r>
        <w:rPr>
          <w:rFonts w:cs="Times New Roman"/>
        </w:rPr>
        <w:t xml:space="preserve">ри ликвидации </w:t>
      </w:r>
      <w:r>
        <w:rPr>
          <w:rStyle w:val="A00"/>
          <w:rFonts w:cs="Times New Roman"/>
          <w:sz w:val="24"/>
        </w:rPr>
        <w:t>образовательной</w:t>
      </w:r>
      <w:r>
        <w:rPr>
          <w:rFonts w:cs="Times New Roman"/>
        </w:rPr>
        <w:t xml:space="preserve"> организации - в течение всего срока ее проведения. </w:t>
      </w:r>
    </w:p>
    <w:p w:rsidR="00420FD4" w:rsidRDefault="00FF758F">
      <w:pPr>
        <w:pStyle w:val="Pa14"/>
        <w:numPr>
          <w:ilvl w:val="1"/>
          <w:numId w:val="5"/>
        </w:numPr>
        <w:spacing w:after="0" w:line="240" w:lineRule="auto"/>
        <w:ind w:left="0" w:firstLine="284"/>
        <w:jc w:val="both"/>
        <w:rPr>
          <w:rFonts w:cs="Times New Roman"/>
        </w:rPr>
      </w:pPr>
      <w:r>
        <w:rPr>
          <w:rFonts w:cs="Times New Roman"/>
        </w:rPr>
        <w:t>Настоящий коллективный</w:t>
      </w:r>
      <w:r>
        <w:rPr>
          <w:rFonts w:cs="Times New Roman"/>
          <w:color w:val="000000"/>
        </w:rPr>
        <w:t xml:space="preserve"> договор не может содержать условий, снижающих уровень прав и гарантий работников, установленный законодательством, Отраслевым соглашением между Министерством образования и науки Республики Башкортостан и Башкирской республиканской организацией Профессионального союза работников народного образования и на</w:t>
      </w:r>
      <w:r w:rsidR="00F038B6">
        <w:rPr>
          <w:rFonts w:cs="Times New Roman"/>
          <w:color w:val="000000"/>
        </w:rPr>
        <w:t>уки Российской Федерации на 2024-2027</w:t>
      </w:r>
      <w:r>
        <w:rPr>
          <w:rFonts w:cs="Times New Roman"/>
          <w:color w:val="000000"/>
        </w:rPr>
        <w:t xml:space="preserve"> годы, </w:t>
      </w:r>
      <w:r>
        <w:rPr>
          <w:rStyle w:val="A00"/>
          <w:rFonts w:cs="Times New Roman"/>
          <w:bCs/>
          <w:sz w:val="24"/>
        </w:rPr>
        <w:t xml:space="preserve">отраслевым территориальным соглашением между Администрацией муниципального района Белорецкий район, МКУ Управление образования муниципального района Белорецкий район Республики Башкортостан и </w:t>
      </w:r>
      <w:r>
        <w:rPr>
          <w:rStyle w:val="A00"/>
          <w:bCs/>
          <w:sz w:val="24"/>
        </w:rPr>
        <w:t xml:space="preserve">Белорецкой районной (городской) организации Общероссийского Профсоюза образования. </w:t>
      </w:r>
      <w:r>
        <w:rPr>
          <w:rFonts w:cs="Times New Roman"/>
          <w:color w:val="000000"/>
        </w:rPr>
        <w:t xml:space="preserve">Условия </w:t>
      </w:r>
      <w:r>
        <w:rPr>
          <w:rStyle w:val="A00"/>
          <w:rFonts w:cs="Times New Roman"/>
          <w:sz w:val="24"/>
        </w:rPr>
        <w:t xml:space="preserve">настоящего </w:t>
      </w:r>
      <w:r>
        <w:rPr>
          <w:rFonts w:cs="Times New Roman"/>
          <w:color w:val="000000"/>
        </w:rPr>
        <w:t>коллективного договора, ухудшающие положение работников по сравнению с названными документами, недействительны и не подлежат применению.</w:t>
      </w:r>
    </w:p>
    <w:p w:rsidR="00420FD4" w:rsidRDefault="00FF758F">
      <w:pPr>
        <w:pStyle w:val="Pa14"/>
        <w:numPr>
          <w:ilvl w:val="1"/>
          <w:numId w:val="5"/>
        </w:numPr>
        <w:spacing w:after="0" w:line="240" w:lineRule="auto"/>
        <w:ind w:left="0" w:firstLine="284"/>
        <w:jc w:val="both"/>
        <w:rPr>
          <w:rFonts w:cs="Times New Roman"/>
        </w:rPr>
      </w:pPr>
      <w:r>
        <w:rPr>
          <w:rFonts w:cs="Times New Roman"/>
          <w:color w:val="000000"/>
        </w:rPr>
        <w:t xml:space="preserve">В </w:t>
      </w:r>
      <w:r>
        <w:rPr>
          <w:rFonts w:cs="Times New Roman"/>
        </w:rPr>
        <w:t>случае внесения изменений в Отраслевое соглашение, отраслевое территориальное соглашение, заключения новых соглашений Работодатель или Профсоюзный комитет выходит с инициативой о внесении изменений</w:t>
      </w:r>
      <w:r>
        <w:rPr>
          <w:rFonts w:cs="Times New Roman"/>
          <w:color w:val="000000"/>
        </w:rPr>
        <w:t xml:space="preserve"> в </w:t>
      </w:r>
      <w:r>
        <w:rPr>
          <w:rStyle w:val="A00"/>
          <w:rFonts w:cs="Times New Roman"/>
          <w:sz w:val="24"/>
        </w:rPr>
        <w:t>настоящий</w:t>
      </w:r>
      <w:r>
        <w:rPr>
          <w:rFonts w:cs="Times New Roman"/>
          <w:color w:val="000000"/>
        </w:rPr>
        <w:t xml:space="preserve"> коллективный договор.</w:t>
      </w:r>
    </w:p>
    <w:p w:rsidR="00420FD4" w:rsidRDefault="00FF758F">
      <w:pPr>
        <w:pStyle w:val="Pa14"/>
        <w:numPr>
          <w:ilvl w:val="1"/>
          <w:numId w:val="5"/>
        </w:numPr>
        <w:spacing w:after="0" w:line="240" w:lineRule="auto"/>
        <w:ind w:left="0" w:firstLine="284"/>
        <w:jc w:val="both"/>
        <w:rPr>
          <w:rFonts w:cs="Times New Roman"/>
        </w:rPr>
      </w:pPr>
      <w:r>
        <w:rPr>
          <w:rStyle w:val="A00"/>
          <w:rFonts w:cs="Times New Roman"/>
          <w:sz w:val="24"/>
        </w:rPr>
        <w:t>В течение срока действия настоящего коллективного договора ни одна из сторон не вправе прекратить в одностороннем порядке выполнение принятых на себя обязательств, изменить или дополнить их.</w:t>
      </w:r>
    </w:p>
    <w:p w:rsidR="00420FD4" w:rsidRDefault="00FF758F">
      <w:pPr>
        <w:pStyle w:val="Pa14"/>
        <w:numPr>
          <w:ilvl w:val="1"/>
          <w:numId w:val="5"/>
        </w:numPr>
        <w:spacing w:after="0" w:line="240" w:lineRule="auto"/>
        <w:ind w:left="0" w:firstLine="284"/>
        <w:jc w:val="both"/>
        <w:rPr>
          <w:rStyle w:val="A00"/>
          <w:rFonts w:cs="Times New Roman"/>
          <w:sz w:val="24"/>
        </w:rPr>
      </w:pPr>
      <w:r>
        <w:rPr>
          <w:rStyle w:val="A00"/>
          <w:rFonts w:cs="Times New Roman"/>
          <w:sz w:val="24"/>
        </w:rPr>
        <w:t xml:space="preserve">В течение срока действия настоящего коллективного договора стороны вправе вносить в него дополнения и изменения на основе взаимной договоренности. </w:t>
      </w:r>
    </w:p>
    <w:p w:rsidR="00420FD4" w:rsidRDefault="00FF758F">
      <w:pPr>
        <w:pStyle w:val="Pa14"/>
        <w:spacing w:after="0" w:line="240" w:lineRule="auto"/>
        <w:ind w:firstLine="284"/>
        <w:jc w:val="both"/>
        <w:rPr>
          <w:rFonts w:cs="Times New Roman"/>
          <w:color w:val="000000"/>
        </w:rPr>
      </w:pPr>
      <w:r>
        <w:rPr>
          <w:rFonts w:cs="Times New Roman"/>
        </w:rPr>
        <w:t>Внесение изменений и дополнений в настоящий коллективный договор осуществляется в порядке, установленном ТК РФ для заключения коллективного договора.</w:t>
      </w:r>
    </w:p>
    <w:p w:rsidR="00420FD4" w:rsidRDefault="00FF758F">
      <w:pPr>
        <w:pStyle w:val="Pa14"/>
        <w:numPr>
          <w:ilvl w:val="1"/>
          <w:numId w:val="5"/>
        </w:numPr>
        <w:spacing w:after="0" w:line="240" w:lineRule="auto"/>
        <w:ind w:left="0" w:firstLine="284"/>
        <w:jc w:val="both"/>
        <w:rPr>
          <w:rStyle w:val="A00"/>
          <w:rFonts w:cs="Times New Roman"/>
          <w:sz w:val="24"/>
        </w:rPr>
      </w:pPr>
      <w:r>
        <w:rPr>
          <w:rStyle w:val="A00"/>
          <w:rFonts w:cs="Times New Roman"/>
          <w:sz w:val="24"/>
        </w:rPr>
        <w:t>Все спорные вопросы по толкованию и реализации положений настоящего коллективного договора решаются сторонами путем переговоров.</w:t>
      </w:r>
    </w:p>
    <w:p w:rsidR="00420FD4" w:rsidRDefault="00FF758F">
      <w:pPr>
        <w:pStyle w:val="Pa14"/>
        <w:numPr>
          <w:ilvl w:val="1"/>
          <w:numId w:val="5"/>
        </w:numPr>
        <w:spacing w:after="0" w:line="240" w:lineRule="auto"/>
        <w:ind w:left="0" w:firstLine="284"/>
        <w:jc w:val="both"/>
        <w:rPr>
          <w:rFonts w:cs="Times New Roman"/>
        </w:rPr>
      </w:pPr>
      <w:r>
        <w:rPr>
          <w:rFonts w:cs="Times New Roman"/>
        </w:rPr>
        <w:t xml:space="preserve">Работодатель или лицо, его представляющее, несет ответственность в соответствии с действующим законодательством за уклонение от участия в переговорах, нарушение или невыполнение обязательств, принятых </w:t>
      </w:r>
      <w:r>
        <w:rPr>
          <w:rStyle w:val="A00"/>
          <w:rFonts w:cs="Times New Roman"/>
          <w:sz w:val="24"/>
        </w:rPr>
        <w:t xml:space="preserve">настоящим </w:t>
      </w:r>
      <w:r>
        <w:rPr>
          <w:rFonts w:cs="Times New Roman"/>
        </w:rPr>
        <w:t xml:space="preserve">коллективным договором, непредставление информации, необходимой для проведения коллективных переговоров, осуществления контроля за соблюдением коллективного договора, другие противоправные действия (бездействия). </w:t>
      </w:r>
    </w:p>
    <w:p w:rsidR="00420FD4" w:rsidRDefault="00FF758F">
      <w:pPr>
        <w:pStyle w:val="Pa14"/>
        <w:numPr>
          <w:ilvl w:val="1"/>
          <w:numId w:val="5"/>
        </w:numPr>
        <w:spacing w:after="0" w:line="240" w:lineRule="auto"/>
        <w:ind w:left="0" w:firstLine="284"/>
        <w:jc w:val="both"/>
      </w:pPr>
      <w:r>
        <w:rPr>
          <w:rStyle w:val="A00"/>
          <w:rFonts w:cs="Times New Roman"/>
          <w:sz w:val="24"/>
        </w:rPr>
        <w:t>Настоящий коллект</w:t>
      </w:r>
      <w:r w:rsidR="00F038B6">
        <w:rPr>
          <w:rStyle w:val="A00"/>
          <w:rFonts w:cs="Times New Roman"/>
          <w:sz w:val="24"/>
        </w:rPr>
        <w:t xml:space="preserve">ивный договор вступает в силу </w:t>
      </w:r>
      <w:r>
        <w:rPr>
          <w:rStyle w:val="A00"/>
          <w:rFonts w:cs="Times New Roman"/>
          <w:sz w:val="24"/>
        </w:rPr>
        <w:t xml:space="preserve"> </w:t>
      </w:r>
      <w:r w:rsidR="00F038B6">
        <w:rPr>
          <w:rStyle w:val="A00"/>
          <w:rFonts w:cs="Times New Roman"/>
          <w:iCs/>
          <w:sz w:val="24"/>
        </w:rPr>
        <w:t>с 10.</w:t>
      </w:r>
      <w:r w:rsidR="007F7793">
        <w:rPr>
          <w:rStyle w:val="A00"/>
          <w:rFonts w:cs="Times New Roman"/>
          <w:iCs/>
          <w:sz w:val="24"/>
        </w:rPr>
        <w:t>06.</w:t>
      </w:r>
      <w:r>
        <w:rPr>
          <w:rStyle w:val="A00"/>
          <w:rFonts w:cs="Times New Roman"/>
          <w:iCs/>
          <w:sz w:val="24"/>
        </w:rPr>
        <w:t xml:space="preserve">2025 года </w:t>
      </w:r>
      <w:r>
        <w:rPr>
          <w:rStyle w:val="A00"/>
          <w:rFonts w:cs="Times New Roman"/>
          <w:sz w:val="24"/>
        </w:rPr>
        <w:t>и действует в течение трех лет (</w:t>
      </w:r>
      <w:r w:rsidR="007F7793">
        <w:rPr>
          <w:rStyle w:val="A00"/>
          <w:rFonts w:cs="Times New Roman"/>
          <w:iCs/>
          <w:sz w:val="24"/>
        </w:rPr>
        <w:t>по 09.06.</w:t>
      </w:r>
      <w:r>
        <w:rPr>
          <w:rStyle w:val="A00"/>
          <w:rFonts w:cs="Times New Roman"/>
          <w:iCs/>
          <w:sz w:val="24"/>
        </w:rPr>
        <w:t>2028 год)</w:t>
      </w:r>
      <w:r>
        <w:rPr>
          <w:rStyle w:val="A00"/>
          <w:rFonts w:cs="Times New Roman"/>
          <w:sz w:val="24"/>
        </w:rPr>
        <w:t>.</w:t>
      </w:r>
    </w:p>
    <w:p w:rsidR="00420FD4" w:rsidRDefault="00FF758F">
      <w:pPr>
        <w:pStyle w:val="Pa14"/>
        <w:numPr>
          <w:ilvl w:val="1"/>
          <w:numId w:val="5"/>
        </w:numPr>
        <w:spacing w:after="0" w:line="240" w:lineRule="auto"/>
        <w:ind w:left="0" w:firstLine="284"/>
        <w:jc w:val="both"/>
        <w:rPr>
          <w:rStyle w:val="A00"/>
          <w:rFonts w:cs="Times New Roman"/>
          <w:sz w:val="24"/>
        </w:rPr>
      </w:pPr>
      <w:r>
        <w:rPr>
          <w:rStyle w:val="A00"/>
          <w:rFonts w:cs="Times New Roman"/>
          <w:sz w:val="24"/>
        </w:rPr>
        <w:t xml:space="preserve">Любая из сторон имеет право направить другой стороне предложение о заключении нового коллективного договора, внесении в него изменений или о продлении действующего на срок до трех лет. </w:t>
      </w:r>
    </w:p>
    <w:p w:rsidR="00420FD4" w:rsidRDefault="00FF758F">
      <w:pPr>
        <w:pStyle w:val="Pa14"/>
        <w:numPr>
          <w:ilvl w:val="1"/>
          <w:numId w:val="5"/>
        </w:numPr>
        <w:spacing w:after="0" w:line="240" w:lineRule="auto"/>
        <w:ind w:left="0" w:firstLine="284"/>
        <w:jc w:val="both"/>
        <w:rPr>
          <w:rFonts w:cs="Times New Roman"/>
          <w:color w:val="000000"/>
        </w:rPr>
      </w:pPr>
      <w:r>
        <w:rPr>
          <w:rFonts w:cs="Times New Roman"/>
          <w:color w:val="000000"/>
        </w:rPr>
        <w:t>К настоящему коллективному договору прилагаются:</w:t>
      </w:r>
    </w:p>
    <w:p w:rsidR="00420FD4" w:rsidRDefault="00FF758F">
      <w:pPr>
        <w:pStyle w:val="Default"/>
        <w:spacing w:after="0" w:line="240" w:lineRule="auto"/>
        <w:ind w:firstLine="284"/>
        <w:jc w:val="both"/>
        <w:rPr>
          <w:rFonts w:cs="Times New Roman"/>
        </w:rPr>
      </w:pPr>
      <w:r>
        <w:rPr>
          <w:rFonts w:cs="Times New Roman"/>
        </w:rPr>
        <w:t>1.14.1. Правила внутреннего трудового распорядка</w:t>
      </w:r>
      <w:r w:rsidR="00F038B6">
        <w:rPr>
          <w:rFonts w:cs="Times New Roman"/>
        </w:rPr>
        <w:t xml:space="preserve"> работников  МДОБУ детский сад </w:t>
      </w:r>
      <w:proofErr w:type="spellStart"/>
      <w:r w:rsidR="00F038B6">
        <w:rPr>
          <w:rFonts w:cs="Times New Roman"/>
        </w:rPr>
        <w:t>с.Тукан</w:t>
      </w:r>
      <w:proofErr w:type="spellEnd"/>
      <w:r>
        <w:rPr>
          <w:rFonts w:cs="Times New Roman"/>
        </w:rPr>
        <w:t xml:space="preserve"> (Приложение 1);</w:t>
      </w:r>
    </w:p>
    <w:p w:rsidR="00420FD4" w:rsidRDefault="00FF758F">
      <w:pPr>
        <w:pStyle w:val="Default"/>
        <w:spacing w:after="0" w:line="240" w:lineRule="auto"/>
        <w:ind w:firstLine="284"/>
        <w:jc w:val="both"/>
        <w:rPr>
          <w:rFonts w:cs="Times New Roman"/>
        </w:rPr>
      </w:pPr>
      <w:r>
        <w:rPr>
          <w:rFonts w:cs="Times New Roman"/>
        </w:rPr>
        <w:t>1.14.2. Положение о предоставлении материальной помощи работникам  Муниципального дошкольного образовательного бюджетного</w:t>
      </w:r>
      <w:r w:rsidR="00D1766E">
        <w:rPr>
          <w:rFonts w:cs="Times New Roman"/>
        </w:rPr>
        <w:t xml:space="preserve"> учреждения детский сад </w:t>
      </w:r>
      <w:proofErr w:type="spellStart"/>
      <w:r w:rsidR="00D1766E">
        <w:rPr>
          <w:rFonts w:cs="Times New Roman"/>
        </w:rPr>
        <w:t>с.Тукан</w:t>
      </w:r>
      <w:proofErr w:type="spellEnd"/>
      <w:r>
        <w:rPr>
          <w:rFonts w:cs="Times New Roman"/>
        </w:rPr>
        <w:t xml:space="preserve"> муниципального района Белорецкий район Республики Башкортостан (Приложение 2);</w:t>
      </w:r>
    </w:p>
    <w:p w:rsidR="00420FD4" w:rsidRDefault="00FF758F">
      <w:pPr>
        <w:pStyle w:val="Default"/>
        <w:spacing w:after="0" w:line="240" w:lineRule="auto"/>
        <w:ind w:firstLine="284"/>
        <w:jc w:val="both"/>
        <w:rPr>
          <w:rFonts w:cs="Times New Roman"/>
        </w:rPr>
      </w:pPr>
      <w:r>
        <w:rPr>
          <w:rFonts w:cs="Times New Roman"/>
        </w:rPr>
        <w:t>1.14.3. Перечень должностей работников с ненормированным рабочим д</w:t>
      </w:r>
      <w:r w:rsidR="00D1766E">
        <w:rPr>
          <w:rFonts w:cs="Times New Roman"/>
        </w:rPr>
        <w:t xml:space="preserve">нем в МДОБУ детский сад   </w:t>
      </w:r>
      <w:proofErr w:type="spellStart"/>
      <w:r w:rsidR="00D1766E">
        <w:rPr>
          <w:rFonts w:cs="Times New Roman"/>
        </w:rPr>
        <w:t>с.Тукан</w:t>
      </w:r>
      <w:proofErr w:type="spellEnd"/>
      <w:r>
        <w:rPr>
          <w:rFonts w:cs="Times New Roman"/>
        </w:rPr>
        <w:t>, которым предоставляется дополнительный оплачиваемый отпуск (Приложение 3);</w:t>
      </w:r>
    </w:p>
    <w:p w:rsidR="00420FD4" w:rsidRDefault="00FF758F">
      <w:pPr>
        <w:pStyle w:val="Default"/>
        <w:spacing w:after="0" w:line="240" w:lineRule="auto"/>
        <w:ind w:firstLine="284"/>
        <w:jc w:val="both"/>
        <w:rPr>
          <w:rFonts w:cs="Times New Roman"/>
        </w:rPr>
      </w:pPr>
      <w:r>
        <w:rPr>
          <w:rFonts w:cs="Times New Roman"/>
        </w:rPr>
        <w:t xml:space="preserve">1.14.4. </w:t>
      </w:r>
      <w:r>
        <w:t>Но</w:t>
      </w:r>
      <w:r w:rsidR="00F038B6">
        <w:t xml:space="preserve">рмы бесплатной выдачи </w:t>
      </w:r>
      <w:r>
        <w:t>специальной одежды, обуви и других средств индивидуальной защиты</w:t>
      </w:r>
      <w:r>
        <w:rPr>
          <w:rFonts w:cs="Times New Roman"/>
        </w:rPr>
        <w:t xml:space="preserve"> сотрудн</w:t>
      </w:r>
      <w:r w:rsidR="00D1766E">
        <w:rPr>
          <w:rFonts w:cs="Times New Roman"/>
        </w:rPr>
        <w:t xml:space="preserve">икам в МДОБУ детский сад  </w:t>
      </w:r>
      <w:proofErr w:type="spellStart"/>
      <w:r w:rsidR="00D1766E">
        <w:rPr>
          <w:rFonts w:cs="Times New Roman"/>
        </w:rPr>
        <w:t>с.Тукан</w:t>
      </w:r>
      <w:proofErr w:type="spellEnd"/>
    </w:p>
    <w:p w:rsidR="00420FD4" w:rsidRDefault="00FF758F">
      <w:pPr>
        <w:pStyle w:val="Default"/>
        <w:spacing w:after="0" w:line="240" w:lineRule="auto"/>
        <w:ind w:firstLine="284"/>
        <w:jc w:val="both"/>
        <w:rPr>
          <w:rFonts w:cs="Times New Roman"/>
        </w:rPr>
      </w:pPr>
      <w:r>
        <w:rPr>
          <w:rFonts w:cs="Times New Roman"/>
        </w:rPr>
        <w:t xml:space="preserve">  (Приложение 4);</w:t>
      </w:r>
    </w:p>
    <w:p w:rsidR="00420FD4" w:rsidRDefault="00FF758F">
      <w:pPr>
        <w:pStyle w:val="Default"/>
        <w:spacing w:after="0" w:line="240" w:lineRule="auto"/>
        <w:ind w:firstLine="284"/>
        <w:jc w:val="both"/>
        <w:rPr>
          <w:rFonts w:cs="Times New Roman"/>
        </w:rPr>
      </w:pPr>
      <w:r>
        <w:rPr>
          <w:rFonts w:cs="Times New Roman"/>
        </w:rPr>
        <w:t xml:space="preserve">1.14.5. </w:t>
      </w:r>
      <w:r>
        <w:t>Нормы выдачи дерматологических средств индивидуальной защиты и смывающих средств</w:t>
      </w:r>
      <w:r w:rsidR="00F038B6">
        <w:t xml:space="preserve"> работников </w:t>
      </w:r>
      <w:r w:rsidR="00D1766E">
        <w:rPr>
          <w:rFonts w:cs="Times New Roman"/>
        </w:rPr>
        <w:t xml:space="preserve"> МДОБУ детский сад   </w:t>
      </w:r>
      <w:proofErr w:type="spellStart"/>
      <w:r w:rsidR="00D1766E">
        <w:rPr>
          <w:rFonts w:cs="Times New Roman"/>
        </w:rPr>
        <w:t>с.Тукан</w:t>
      </w:r>
      <w:proofErr w:type="spellEnd"/>
      <w:r>
        <w:t xml:space="preserve"> (</w:t>
      </w:r>
      <w:r>
        <w:rPr>
          <w:rFonts w:cs="Times New Roman"/>
        </w:rPr>
        <w:t>Приложение 5);</w:t>
      </w:r>
    </w:p>
    <w:p w:rsidR="00420FD4" w:rsidRDefault="00FF758F">
      <w:pPr>
        <w:pStyle w:val="Default"/>
        <w:spacing w:after="0" w:line="240" w:lineRule="auto"/>
        <w:ind w:firstLine="284"/>
        <w:jc w:val="both"/>
        <w:rPr>
          <w:rFonts w:cs="Times New Roman"/>
        </w:rPr>
      </w:pPr>
      <w:r>
        <w:rPr>
          <w:rFonts w:cs="Times New Roman"/>
        </w:rPr>
        <w:t>1.14.6. План мероприятий по улучшению условий и охраны т</w:t>
      </w:r>
      <w:r w:rsidR="00D1766E">
        <w:rPr>
          <w:rFonts w:cs="Times New Roman"/>
        </w:rPr>
        <w:t xml:space="preserve">руда в МДОБУ детский сад  </w:t>
      </w:r>
      <w:proofErr w:type="spellStart"/>
      <w:r w:rsidR="00D1766E">
        <w:rPr>
          <w:rFonts w:cs="Times New Roman"/>
        </w:rPr>
        <w:t>с.Тукан</w:t>
      </w:r>
      <w:proofErr w:type="spellEnd"/>
      <w:r w:rsidR="00F038B6">
        <w:rPr>
          <w:rFonts w:cs="Times New Roman"/>
        </w:rPr>
        <w:t xml:space="preserve">  на период с 10.06.2025-09</w:t>
      </w:r>
      <w:r w:rsidR="0012396E">
        <w:rPr>
          <w:rFonts w:cs="Times New Roman"/>
        </w:rPr>
        <w:t>.06</w:t>
      </w:r>
      <w:r>
        <w:rPr>
          <w:rFonts w:cs="Times New Roman"/>
        </w:rPr>
        <w:t>.2028г. (Приложение 6);</w:t>
      </w:r>
    </w:p>
    <w:p w:rsidR="00420FD4" w:rsidRDefault="00FF758F">
      <w:pPr>
        <w:pStyle w:val="Default"/>
        <w:spacing w:after="0" w:line="240" w:lineRule="auto"/>
        <w:ind w:firstLine="284"/>
        <w:jc w:val="both"/>
        <w:rPr>
          <w:rFonts w:cs="Times New Roman"/>
        </w:rPr>
      </w:pPr>
      <w:r>
        <w:rPr>
          <w:rFonts w:cs="Times New Roman"/>
        </w:rPr>
        <w:t>1.14.7. Соглашение по охране труда на 2025-2028гг. (Приложение 7);</w:t>
      </w:r>
    </w:p>
    <w:p w:rsidR="00420FD4" w:rsidRDefault="00FF758F">
      <w:pPr>
        <w:pStyle w:val="Default"/>
        <w:spacing w:after="0" w:line="240" w:lineRule="auto"/>
        <w:ind w:firstLine="284"/>
        <w:jc w:val="both"/>
        <w:rPr>
          <w:rFonts w:cs="Times New Roman"/>
        </w:rPr>
      </w:pPr>
      <w:r>
        <w:rPr>
          <w:rFonts w:cs="Times New Roman"/>
        </w:rPr>
        <w:t xml:space="preserve">1.14.8. </w:t>
      </w:r>
      <w:r>
        <w:t>Приказ о создании комиссии по охране труда (Приложение №8);</w:t>
      </w:r>
    </w:p>
    <w:p w:rsidR="00420FD4" w:rsidRDefault="00FF758F">
      <w:pPr>
        <w:pStyle w:val="Default"/>
        <w:spacing w:after="0" w:line="240" w:lineRule="auto"/>
        <w:ind w:firstLine="284"/>
        <w:jc w:val="both"/>
        <w:rPr>
          <w:rFonts w:cs="Times New Roman"/>
        </w:rPr>
      </w:pPr>
      <w:r>
        <w:t xml:space="preserve">1.14.9 Перечень профессий и должностей работников, подлежащих периодическим, медицинским осмотрам, психиатрическому освидетельствованию </w:t>
      </w:r>
      <w:r>
        <w:rPr>
          <w:rFonts w:cs="Times New Roman"/>
        </w:rPr>
        <w:t>(Приложение 9);</w:t>
      </w:r>
    </w:p>
    <w:p w:rsidR="00420FD4" w:rsidRDefault="00FF758F">
      <w:pPr>
        <w:pStyle w:val="Default"/>
        <w:spacing w:after="0" w:line="240" w:lineRule="auto"/>
        <w:ind w:firstLine="284"/>
        <w:jc w:val="both"/>
        <w:rPr>
          <w:rFonts w:cs="Times New Roman"/>
        </w:rPr>
      </w:pPr>
      <w:r>
        <w:t>1.14.10. Приказ о создании комиссии по трудовым спорам (Приложение №10);</w:t>
      </w:r>
    </w:p>
    <w:p w:rsidR="00420FD4" w:rsidRDefault="00FF758F">
      <w:pPr>
        <w:pStyle w:val="Default"/>
        <w:spacing w:after="0" w:line="240" w:lineRule="auto"/>
        <w:ind w:firstLine="284"/>
        <w:jc w:val="both"/>
        <w:rPr>
          <w:rFonts w:cs="Times New Roman"/>
        </w:rPr>
      </w:pPr>
      <w:r>
        <w:rPr>
          <w:rFonts w:cs="Times New Roman"/>
        </w:rPr>
        <w:t>1.14.11. План-график аттестации пе</w:t>
      </w:r>
      <w:r w:rsidR="00D1766E">
        <w:rPr>
          <w:rFonts w:cs="Times New Roman"/>
        </w:rPr>
        <w:t xml:space="preserve">дагогов МДОБУ детский сад </w:t>
      </w:r>
      <w:proofErr w:type="spellStart"/>
      <w:r w:rsidR="00D1766E">
        <w:rPr>
          <w:rFonts w:cs="Times New Roman"/>
        </w:rPr>
        <w:t>с.Тукан</w:t>
      </w:r>
      <w:proofErr w:type="spellEnd"/>
      <w:r>
        <w:rPr>
          <w:rFonts w:cs="Times New Roman"/>
        </w:rPr>
        <w:t xml:space="preserve"> </w:t>
      </w:r>
    </w:p>
    <w:p w:rsidR="00420FD4" w:rsidRDefault="00FF758F">
      <w:pPr>
        <w:pStyle w:val="Default"/>
        <w:spacing w:after="0" w:line="240" w:lineRule="auto"/>
        <w:ind w:firstLine="284"/>
        <w:jc w:val="both"/>
        <w:rPr>
          <w:rFonts w:cs="Times New Roman"/>
        </w:rPr>
      </w:pPr>
      <w:r>
        <w:rPr>
          <w:rFonts w:cs="Times New Roman"/>
        </w:rPr>
        <w:lastRenderedPageBreak/>
        <w:t>(Приложение №11);</w:t>
      </w:r>
    </w:p>
    <w:p w:rsidR="00420FD4" w:rsidRDefault="00FF758F">
      <w:pPr>
        <w:pStyle w:val="Default"/>
        <w:spacing w:after="0" w:line="240" w:lineRule="auto"/>
        <w:ind w:firstLine="284"/>
        <w:jc w:val="both"/>
        <w:rPr>
          <w:rFonts w:cs="Times New Roman"/>
        </w:rPr>
      </w:pPr>
      <w:r>
        <w:rPr>
          <w:rFonts w:cs="Times New Roman"/>
        </w:rPr>
        <w:t>1.14.12. План-график повышения квалификации педа</w:t>
      </w:r>
      <w:r w:rsidR="00D1766E">
        <w:rPr>
          <w:rFonts w:cs="Times New Roman"/>
        </w:rPr>
        <w:t xml:space="preserve">гогов  МДОБУ детский сад  </w:t>
      </w:r>
      <w:proofErr w:type="spellStart"/>
      <w:r w:rsidR="00D1766E">
        <w:rPr>
          <w:rFonts w:cs="Times New Roman"/>
        </w:rPr>
        <w:t>с.Тукан</w:t>
      </w:r>
      <w:proofErr w:type="spellEnd"/>
      <w:r>
        <w:rPr>
          <w:rFonts w:cs="Times New Roman"/>
        </w:rPr>
        <w:t xml:space="preserve"> (Приложение 12);</w:t>
      </w:r>
    </w:p>
    <w:p w:rsidR="00420FD4" w:rsidRDefault="00FF758F">
      <w:pPr>
        <w:pStyle w:val="Default"/>
        <w:spacing w:after="0" w:line="240" w:lineRule="auto"/>
        <w:ind w:firstLine="284"/>
        <w:jc w:val="both"/>
        <w:rPr>
          <w:rFonts w:cs="Times New Roman"/>
        </w:rPr>
      </w:pPr>
      <w:r>
        <w:rPr>
          <w:rFonts w:cs="Times New Roman"/>
        </w:rPr>
        <w:t>1.14.13. Положение о порядке и условиях предоставления педагогическим работ</w:t>
      </w:r>
      <w:r w:rsidR="00D1766E">
        <w:rPr>
          <w:rFonts w:cs="Times New Roman"/>
        </w:rPr>
        <w:t xml:space="preserve">никам  МДОБУ детский сад  </w:t>
      </w:r>
      <w:proofErr w:type="spellStart"/>
      <w:r w:rsidR="00D1766E">
        <w:rPr>
          <w:rFonts w:cs="Times New Roman"/>
        </w:rPr>
        <w:t>с.Тукан</w:t>
      </w:r>
      <w:proofErr w:type="spellEnd"/>
      <w:r>
        <w:rPr>
          <w:rFonts w:cs="Times New Roman"/>
        </w:rPr>
        <w:t xml:space="preserve"> длительного отпуска сроком до одного года (Приложение 13).</w:t>
      </w:r>
    </w:p>
    <w:p w:rsidR="00420FD4" w:rsidRDefault="00FF758F">
      <w:pPr>
        <w:pStyle w:val="Default"/>
        <w:spacing w:after="0" w:line="240" w:lineRule="auto"/>
        <w:ind w:firstLine="284"/>
        <w:jc w:val="both"/>
        <w:rPr>
          <w:rFonts w:cs="Times New Roman"/>
        </w:rPr>
      </w:pPr>
      <w:r>
        <w:rPr>
          <w:rFonts w:cs="Times New Roman"/>
        </w:rPr>
        <w:t>1.14.14. Перечень педагогических должностей, квалификационная категория, присвоенная по одной из которых, учитывается при установлении оплаты труда по другой педагогической должности (Приложение №14);</w:t>
      </w:r>
    </w:p>
    <w:p w:rsidR="00420FD4" w:rsidRDefault="00FF758F">
      <w:pPr>
        <w:pStyle w:val="Default"/>
        <w:spacing w:after="0" w:line="240" w:lineRule="auto"/>
        <w:ind w:firstLine="284"/>
        <w:jc w:val="both"/>
        <w:rPr>
          <w:rFonts w:cs="Times New Roman"/>
        </w:rPr>
      </w:pPr>
      <w:r>
        <w:rPr>
          <w:rFonts w:cs="Times New Roman"/>
        </w:rPr>
        <w:t>1.14.15. Перечень профессий и дол</w:t>
      </w:r>
      <w:r w:rsidR="00D1766E">
        <w:rPr>
          <w:rFonts w:cs="Times New Roman"/>
        </w:rPr>
        <w:t>жностей</w:t>
      </w:r>
      <w:r w:rsidR="00F038B6">
        <w:rPr>
          <w:rFonts w:cs="Times New Roman"/>
        </w:rPr>
        <w:t xml:space="preserve"> работников </w:t>
      </w:r>
      <w:r w:rsidR="00D1766E">
        <w:rPr>
          <w:rFonts w:cs="Times New Roman"/>
        </w:rPr>
        <w:t xml:space="preserve">МДОБУ детский сад </w:t>
      </w:r>
      <w:proofErr w:type="spellStart"/>
      <w:r w:rsidR="00D1766E">
        <w:rPr>
          <w:rFonts w:cs="Times New Roman"/>
        </w:rPr>
        <w:t>с.Тукан</w:t>
      </w:r>
      <w:proofErr w:type="spellEnd"/>
      <w:r w:rsidR="00F038B6">
        <w:rPr>
          <w:rFonts w:cs="Times New Roman"/>
        </w:rPr>
        <w:t xml:space="preserve"> , </w:t>
      </w:r>
      <w:r>
        <w:rPr>
          <w:rFonts w:cs="Times New Roman"/>
        </w:rPr>
        <w:t xml:space="preserve"> которым устанавливается доплата за работу с вредными условиями труда в размере 15% по результатам специальной оценки условий труда (Приложение №15)</w:t>
      </w:r>
    </w:p>
    <w:p w:rsidR="00420FD4" w:rsidRDefault="00FF758F">
      <w:pPr>
        <w:pStyle w:val="Default"/>
        <w:spacing w:after="0" w:line="240" w:lineRule="auto"/>
        <w:ind w:firstLine="284"/>
        <w:jc w:val="both"/>
        <w:rPr>
          <w:rFonts w:cs="Times New Roman"/>
        </w:rPr>
      </w:pPr>
      <w:r>
        <w:rPr>
          <w:rFonts w:cs="Times New Roman"/>
        </w:rPr>
        <w:t xml:space="preserve">1.15. Приложения являются неотъемлемой частью </w:t>
      </w:r>
      <w:r>
        <w:rPr>
          <w:rStyle w:val="A00"/>
          <w:rFonts w:cs="Times New Roman"/>
          <w:sz w:val="24"/>
        </w:rPr>
        <w:t xml:space="preserve">настоящего </w:t>
      </w:r>
      <w:r>
        <w:rPr>
          <w:rFonts w:cs="Times New Roman"/>
        </w:rPr>
        <w:t xml:space="preserve">коллективного договора. </w:t>
      </w:r>
    </w:p>
    <w:p w:rsidR="00420FD4" w:rsidRDefault="00FF758F">
      <w:pPr>
        <w:pStyle w:val="Default"/>
        <w:ind w:firstLine="284"/>
        <w:jc w:val="both"/>
      </w:pPr>
      <w:r>
        <w:t xml:space="preserve">1.16. Отдельными локальными актами прилагаются «Положение об оплате труда работников </w:t>
      </w:r>
      <w:r w:rsidR="00D1766E">
        <w:rPr>
          <w:rFonts w:cs="Times New Roman"/>
        </w:rPr>
        <w:t xml:space="preserve">МДОБУ детский сад  </w:t>
      </w:r>
      <w:proofErr w:type="spellStart"/>
      <w:r w:rsidR="00D1766E">
        <w:rPr>
          <w:rFonts w:cs="Times New Roman"/>
        </w:rPr>
        <w:t>с.Тукан</w:t>
      </w:r>
      <w:proofErr w:type="spellEnd"/>
      <w:r>
        <w:t xml:space="preserve"> , «Положение о материальном стимулировании работников </w:t>
      </w:r>
      <w:r w:rsidR="00D1766E">
        <w:rPr>
          <w:rFonts w:cs="Times New Roman"/>
        </w:rPr>
        <w:t xml:space="preserve">МДОБУ детский сад  </w:t>
      </w:r>
      <w:proofErr w:type="spellStart"/>
      <w:r w:rsidR="00D1766E">
        <w:rPr>
          <w:rFonts w:cs="Times New Roman"/>
        </w:rPr>
        <w:t>с.Тукан</w:t>
      </w:r>
      <w:proofErr w:type="spellEnd"/>
    </w:p>
    <w:p w:rsidR="00420FD4" w:rsidRDefault="00FF758F">
      <w:pPr>
        <w:pStyle w:val="Pa12"/>
        <w:numPr>
          <w:ilvl w:val="0"/>
          <w:numId w:val="5"/>
        </w:numPr>
        <w:spacing w:after="0" w:line="240" w:lineRule="auto"/>
        <w:ind w:left="0"/>
        <w:jc w:val="center"/>
      </w:pPr>
      <w:r>
        <w:rPr>
          <w:rFonts w:cs="Times New Roman"/>
          <w:b/>
          <w:bCs/>
          <w:color w:val="000000"/>
        </w:rPr>
        <w:t>ОБЯЗАТЕЛЬСТВА ПРЕДСТАВИТЕЛЕЙ СТОРОН</w:t>
      </w:r>
    </w:p>
    <w:p w:rsidR="00420FD4" w:rsidRDefault="00FF758F">
      <w:pPr>
        <w:pStyle w:val="Pa12"/>
        <w:spacing w:after="0" w:line="240" w:lineRule="auto"/>
        <w:jc w:val="center"/>
      </w:pPr>
      <w:r>
        <w:rPr>
          <w:rFonts w:cs="Times New Roman"/>
          <w:b/>
          <w:bCs/>
          <w:color w:val="000000"/>
        </w:rPr>
        <w:t>КОЛЛЕКТИВНОГО ДОГОВОРА</w:t>
      </w:r>
    </w:p>
    <w:p w:rsidR="00420FD4" w:rsidRDefault="00420FD4">
      <w:pPr>
        <w:pStyle w:val="Default"/>
        <w:spacing w:after="0" w:line="240" w:lineRule="auto"/>
        <w:jc w:val="both"/>
        <w:rPr>
          <w:rFonts w:cs="Times New Roman"/>
        </w:rPr>
      </w:pP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2.1. В целях развития социального партнерства, </w:t>
      </w:r>
      <w:r>
        <w:rPr>
          <w:rFonts w:ascii="Times New Roman" w:hAnsi="Times New Roman" w:cs="Times New Roman"/>
          <w:sz w:val="24"/>
          <w:szCs w:val="24"/>
        </w:rPr>
        <w:t>договорного регулирования социально-трудовых и иных, непосредственно связанных с ними, отношений и достижения общественного согласия, С</w:t>
      </w:r>
      <w:r>
        <w:rPr>
          <w:rFonts w:ascii="Times New Roman" w:hAnsi="Times New Roman" w:cs="Times New Roman"/>
          <w:color w:val="000000"/>
          <w:sz w:val="24"/>
          <w:szCs w:val="24"/>
        </w:rPr>
        <w:t>тороны обязуются:</w:t>
      </w:r>
    </w:p>
    <w:p w:rsidR="00420FD4" w:rsidRDefault="00FF758F">
      <w:pPr>
        <w:pStyle w:val="Default"/>
        <w:numPr>
          <w:ilvl w:val="2"/>
          <w:numId w:val="3"/>
        </w:numPr>
        <w:tabs>
          <w:tab w:val="left" w:pos="1080"/>
        </w:tabs>
        <w:spacing w:after="0" w:line="240" w:lineRule="auto"/>
        <w:ind w:left="0" w:firstLine="566"/>
        <w:jc w:val="both"/>
        <w:rPr>
          <w:rFonts w:cs="Times New Roman"/>
        </w:rPr>
      </w:pPr>
      <w:r>
        <w:rPr>
          <w:rFonts w:cs="Times New Roman"/>
        </w:rPr>
        <w:t>Строить свои взаимоотношения на основе принципов социального партнерства, коллективно-договорного регулирования социально-трудовых отношений, государственно-общественного управления образованием, соблюдать определенные настоящим договором обязательства и договоренности.</w:t>
      </w:r>
    </w:p>
    <w:p w:rsidR="00420FD4" w:rsidRDefault="00FF758F">
      <w:pPr>
        <w:pStyle w:val="Default"/>
        <w:numPr>
          <w:ilvl w:val="2"/>
          <w:numId w:val="3"/>
        </w:numPr>
        <w:tabs>
          <w:tab w:val="left" w:pos="1080"/>
        </w:tabs>
        <w:spacing w:after="0" w:line="240" w:lineRule="auto"/>
        <w:ind w:left="0" w:firstLine="566"/>
        <w:jc w:val="both"/>
        <w:rPr>
          <w:rFonts w:cs="Times New Roman"/>
        </w:rPr>
      </w:pPr>
      <w:r>
        <w:rPr>
          <w:rFonts w:cs="Times New Roman"/>
        </w:rPr>
        <w:t xml:space="preserve">Проводить взаимные консультации (переговоры) по вопросам регулирования трудовых правоотношений, обеспечения гарантий социальных и трудовых прав работников, совершенствования локальной нормативной правовой базы и другим социально значимым вопросам. </w:t>
      </w:r>
    </w:p>
    <w:p w:rsidR="00420FD4" w:rsidRDefault="00FF758F">
      <w:pPr>
        <w:pStyle w:val="Default"/>
        <w:numPr>
          <w:ilvl w:val="2"/>
          <w:numId w:val="3"/>
        </w:numPr>
        <w:tabs>
          <w:tab w:val="left" w:pos="1080"/>
        </w:tabs>
        <w:spacing w:after="0" w:line="240" w:lineRule="auto"/>
        <w:ind w:left="0" w:firstLine="566"/>
        <w:jc w:val="both"/>
        <w:rPr>
          <w:rFonts w:cs="Times New Roman"/>
          <w:color w:val="auto"/>
        </w:rPr>
      </w:pPr>
      <w:r>
        <w:rPr>
          <w:rFonts w:cs="Times New Roman"/>
          <w:color w:val="auto"/>
        </w:rPr>
        <w:t>Участвовать в постоянно действующих органах социального партнерства (</w:t>
      </w:r>
      <w:r>
        <w:rPr>
          <w:rFonts w:cs="Times New Roman"/>
          <w:color w:val="auto"/>
          <w:shd w:val="clear" w:color="auto" w:fill="FFFFFF"/>
        </w:rPr>
        <w:t>комиссия по ведению коллективных переговоров,</w:t>
      </w:r>
      <w:r>
        <w:rPr>
          <w:rFonts w:cs="Times New Roman"/>
          <w:color w:val="auto"/>
        </w:rPr>
        <w:t xml:space="preserve"> комиссия по охране труда, комиссия по трудовым спорам и др.).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2.1.4. </w:t>
      </w:r>
      <w:r>
        <w:rPr>
          <w:rFonts w:ascii="Times New Roman" w:hAnsi="Times New Roman" w:cs="Times New Roman"/>
          <w:color w:val="000000"/>
          <w:sz w:val="24"/>
          <w:szCs w:val="24"/>
        </w:rPr>
        <w:t>Не допускать снижения действующего уровня социальных гарантий, льгот и компенсаций, размеров и условий оплаты труда работников при принятии локальных нормативных актов.</w:t>
      </w:r>
    </w:p>
    <w:p w:rsidR="00420FD4" w:rsidRDefault="00FF758F">
      <w:pPr>
        <w:pStyle w:val="Pa14"/>
        <w:tabs>
          <w:tab w:val="left" w:pos="1080"/>
        </w:tabs>
        <w:spacing w:after="0" w:line="240" w:lineRule="auto"/>
        <w:jc w:val="both"/>
        <w:rPr>
          <w:rFonts w:cs="Times New Roman"/>
        </w:rPr>
      </w:pPr>
      <w:r>
        <w:rPr>
          <w:rStyle w:val="A00"/>
          <w:rFonts w:cs="Times New Roman"/>
          <w:sz w:val="24"/>
        </w:rPr>
        <w:t xml:space="preserve">        2.2. Работодатель:</w:t>
      </w:r>
    </w:p>
    <w:p w:rsidR="00420FD4" w:rsidRDefault="00FF758F">
      <w:pPr>
        <w:pStyle w:val="Pa14"/>
        <w:numPr>
          <w:ilvl w:val="2"/>
          <w:numId w:val="1"/>
        </w:numPr>
        <w:tabs>
          <w:tab w:val="left" w:pos="1080"/>
        </w:tabs>
        <w:spacing w:after="0" w:line="240" w:lineRule="auto"/>
        <w:ind w:left="0" w:firstLine="567"/>
        <w:jc w:val="both"/>
        <w:rPr>
          <w:rFonts w:cs="Times New Roman"/>
        </w:rPr>
      </w:pPr>
      <w:r>
        <w:rPr>
          <w:rFonts w:cs="Times New Roman"/>
        </w:rPr>
        <w:t>Содействует созданию условий для деятельности Профсоюзной организации, ее выборных органов.</w:t>
      </w:r>
    </w:p>
    <w:p w:rsidR="00420FD4" w:rsidRDefault="00FF758F">
      <w:pPr>
        <w:pStyle w:val="Pa14"/>
        <w:numPr>
          <w:ilvl w:val="2"/>
          <w:numId w:val="1"/>
        </w:numPr>
        <w:tabs>
          <w:tab w:val="left" w:pos="1080"/>
        </w:tabs>
        <w:spacing w:after="0" w:line="240" w:lineRule="auto"/>
        <w:ind w:left="0" w:firstLine="567"/>
        <w:jc w:val="both"/>
        <w:rPr>
          <w:rStyle w:val="A00"/>
          <w:rFonts w:cs="Times New Roman"/>
          <w:sz w:val="24"/>
        </w:rPr>
      </w:pPr>
      <w:r>
        <w:rPr>
          <w:rStyle w:val="A00"/>
          <w:rFonts w:cs="Times New Roman"/>
          <w:sz w:val="24"/>
        </w:rPr>
        <w:t xml:space="preserve">Предоставляет </w:t>
      </w:r>
      <w:r>
        <w:rPr>
          <w:rFonts w:cs="Times New Roman"/>
        </w:rPr>
        <w:t>Профсоюзному комитету</w:t>
      </w:r>
      <w:r>
        <w:rPr>
          <w:rStyle w:val="A00"/>
          <w:rFonts w:cs="Times New Roman"/>
          <w:sz w:val="24"/>
        </w:rPr>
        <w:t xml:space="preserve"> по его запросу информацию о численности, составе работников, условиях финансирования образовательной организации и </w:t>
      </w:r>
      <w:r>
        <w:rPr>
          <w:rFonts w:cs="Times New Roman"/>
        </w:rPr>
        <w:t xml:space="preserve">фонда </w:t>
      </w:r>
      <w:r>
        <w:rPr>
          <w:rStyle w:val="A00"/>
          <w:rFonts w:cs="Times New Roman"/>
          <w:sz w:val="24"/>
        </w:rPr>
        <w:t>оплаты труда, объеме задолженност</w:t>
      </w:r>
      <w:r w:rsidR="00EB536B">
        <w:rPr>
          <w:rStyle w:val="A00"/>
          <w:rFonts w:cs="Times New Roman"/>
          <w:sz w:val="24"/>
        </w:rPr>
        <w:t xml:space="preserve">и по выплате заработной платы, </w:t>
      </w:r>
      <w:r>
        <w:rPr>
          <w:rStyle w:val="A00"/>
          <w:rFonts w:cs="Times New Roman"/>
          <w:sz w:val="24"/>
        </w:rPr>
        <w:t xml:space="preserve"> размерах средней заработной платы по категориям персонала, показателях по условиям и охране труда, планировании и проведении мероприятий по массовому сокращению численности (штата) работников, дополнительном профессиональном образовании работников и другую необходимую информацию по социально-трудовым вопросам. </w:t>
      </w:r>
    </w:p>
    <w:p w:rsidR="00420FD4" w:rsidRDefault="00FF758F">
      <w:pPr>
        <w:pStyle w:val="Pa14"/>
        <w:numPr>
          <w:ilvl w:val="2"/>
          <w:numId w:val="1"/>
        </w:numPr>
        <w:tabs>
          <w:tab w:val="left" w:pos="1080"/>
        </w:tabs>
        <w:spacing w:after="0" w:line="240" w:lineRule="auto"/>
        <w:ind w:left="0" w:firstLine="567"/>
        <w:jc w:val="both"/>
        <w:rPr>
          <w:rFonts w:cs="Times New Roman"/>
        </w:rPr>
      </w:pPr>
      <w:r>
        <w:rPr>
          <w:rFonts w:cs="Times New Roman"/>
        </w:rPr>
        <w:t xml:space="preserve">Предоставляет Профсоюзному комитету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420FD4" w:rsidRDefault="00FF758F">
      <w:pPr>
        <w:pStyle w:val="Pa14"/>
        <w:numPr>
          <w:ilvl w:val="2"/>
          <w:numId w:val="1"/>
        </w:numPr>
        <w:tabs>
          <w:tab w:val="left" w:pos="1080"/>
        </w:tabs>
        <w:spacing w:after="0" w:line="240" w:lineRule="auto"/>
        <w:ind w:left="0" w:firstLine="567"/>
        <w:jc w:val="both"/>
        <w:rPr>
          <w:rStyle w:val="A00"/>
          <w:rFonts w:cs="Times New Roman"/>
          <w:sz w:val="24"/>
        </w:rPr>
      </w:pPr>
      <w:r>
        <w:rPr>
          <w:rStyle w:val="A00"/>
          <w:rFonts w:cs="Times New Roman"/>
          <w:sz w:val="24"/>
        </w:rPr>
        <w:t xml:space="preserve">Обеспечивает: </w:t>
      </w:r>
    </w:p>
    <w:p w:rsidR="00420FD4" w:rsidRDefault="00FF758F">
      <w:pPr>
        <w:pStyle w:val="Default"/>
        <w:tabs>
          <w:tab w:val="left" w:pos="1134"/>
        </w:tabs>
        <w:spacing w:after="0" w:line="240" w:lineRule="auto"/>
        <w:jc w:val="both"/>
        <w:rPr>
          <w:rFonts w:cs="Times New Roman"/>
          <w:color w:val="auto"/>
        </w:rPr>
      </w:pPr>
      <w:r>
        <w:rPr>
          <w:rStyle w:val="A00"/>
          <w:rFonts w:cs="Times New Roman"/>
          <w:color w:val="auto"/>
          <w:sz w:val="24"/>
        </w:rPr>
        <w:t xml:space="preserve">        - участие представителей </w:t>
      </w:r>
      <w:r>
        <w:rPr>
          <w:rFonts w:cs="Times New Roman"/>
          <w:color w:val="auto"/>
        </w:rPr>
        <w:t xml:space="preserve">Профсоюзного </w:t>
      </w:r>
      <w:r>
        <w:rPr>
          <w:rStyle w:val="A00"/>
          <w:rFonts w:cs="Times New Roman"/>
          <w:color w:val="auto"/>
          <w:sz w:val="24"/>
        </w:rPr>
        <w:t>комитета в осуществлении контроля за правильностью расходования фонда оплаты труда</w:t>
      </w:r>
      <w:r>
        <w:rPr>
          <w:rFonts w:cs="Times New Roman"/>
          <w:color w:val="auto"/>
        </w:rPr>
        <w:t xml:space="preserve"> образовательной организации</w:t>
      </w:r>
      <w:r>
        <w:rPr>
          <w:rStyle w:val="A00"/>
          <w:rFonts w:cs="Times New Roman"/>
          <w:color w:val="auto"/>
          <w:sz w:val="24"/>
        </w:rPr>
        <w:t>, в том числе фонда стимулирования, внебюджетного фонда;</w:t>
      </w:r>
    </w:p>
    <w:p w:rsidR="00420FD4" w:rsidRDefault="00FF758F">
      <w:pPr>
        <w:pStyle w:val="Default"/>
        <w:tabs>
          <w:tab w:val="left" w:pos="1134"/>
        </w:tabs>
        <w:spacing w:after="0" w:line="240" w:lineRule="auto"/>
        <w:jc w:val="both"/>
        <w:rPr>
          <w:rFonts w:cs="Times New Roman"/>
        </w:rPr>
      </w:pPr>
      <w:r>
        <w:rPr>
          <w:rFonts w:cs="Times New Roman"/>
          <w:color w:val="auto"/>
        </w:rPr>
        <w:t xml:space="preserve">        - участие </w:t>
      </w:r>
      <w:r>
        <w:rPr>
          <w:rStyle w:val="A00"/>
          <w:rFonts w:cs="Times New Roman"/>
          <w:color w:val="auto"/>
          <w:sz w:val="24"/>
        </w:rPr>
        <w:t xml:space="preserve">представителей </w:t>
      </w:r>
      <w:r>
        <w:rPr>
          <w:rFonts w:cs="Times New Roman"/>
          <w:color w:val="auto"/>
        </w:rPr>
        <w:t xml:space="preserve">Профсоюзного </w:t>
      </w:r>
      <w:r>
        <w:rPr>
          <w:rStyle w:val="A00"/>
          <w:rFonts w:cs="Times New Roman"/>
          <w:color w:val="auto"/>
          <w:sz w:val="24"/>
        </w:rPr>
        <w:t xml:space="preserve">комитета </w:t>
      </w:r>
      <w:r>
        <w:rPr>
          <w:rFonts w:cs="Times New Roman"/>
        </w:rPr>
        <w:t xml:space="preserve">в работе органов управления образовательной организацией (попечительский, наблюдательный, управляющий советы и др.), как </w:t>
      </w:r>
      <w:r>
        <w:rPr>
          <w:rFonts w:cs="Times New Roman"/>
        </w:rPr>
        <w:lastRenderedPageBreak/>
        <w:t>по вопросам принятия локальных нормативных актов, содержащих нормы трудового права и затрагивающих интересы работников, так и по иным вопросам деятельности организации;</w:t>
      </w:r>
    </w:p>
    <w:p w:rsidR="00420FD4" w:rsidRDefault="00FF758F">
      <w:pPr>
        <w:pStyle w:val="Default"/>
        <w:tabs>
          <w:tab w:val="left" w:pos="1134"/>
        </w:tabs>
        <w:spacing w:after="0" w:line="240" w:lineRule="auto"/>
        <w:jc w:val="both"/>
        <w:rPr>
          <w:rFonts w:cs="Times New Roman"/>
        </w:rPr>
      </w:pPr>
      <w:r>
        <w:rPr>
          <w:rFonts w:cs="Times New Roman"/>
        </w:rPr>
        <w:t xml:space="preserve">        - соблюдение законодательства о защите персональных данных, ознакомление работников под подпись с документами, устанавливающими порядок обработки персональных данных, а также их правами и обязанностями в этой области.</w:t>
      </w:r>
    </w:p>
    <w:p w:rsidR="00420FD4" w:rsidRDefault="00FF758F">
      <w:pPr>
        <w:pStyle w:val="Default"/>
        <w:numPr>
          <w:ilvl w:val="2"/>
          <w:numId w:val="1"/>
        </w:numPr>
        <w:tabs>
          <w:tab w:val="left" w:pos="1080"/>
        </w:tabs>
        <w:spacing w:after="0" w:line="240" w:lineRule="auto"/>
        <w:ind w:left="0" w:firstLine="567"/>
        <w:jc w:val="both"/>
        <w:rPr>
          <w:rFonts w:cs="Times New Roman"/>
          <w:color w:val="auto"/>
        </w:rPr>
      </w:pPr>
      <w:r>
        <w:rPr>
          <w:rFonts w:cs="Times New Roman"/>
          <w:color w:val="auto"/>
        </w:rPr>
        <w:t>Информирует Профсоюзный комитет о выданных образовательной организации органами государственного, ведомственного, профсоюзного контроля (надзора) предписаниях об устранении выявленных нарушений норм трудового законодательства, своевременно выполняет предписания.</w:t>
      </w:r>
    </w:p>
    <w:p w:rsidR="00420FD4" w:rsidRDefault="00FF758F">
      <w:pPr>
        <w:pStyle w:val="Default"/>
        <w:numPr>
          <w:ilvl w:val="2"/>
          <w:numId w:val="1"/>
        </w:numPr>
        <w:tabs>
          <w:tab w:val="left" w:pos="1080"/>
        </w:tabs>
        <w:spacing w:after="0" w:line="240" w:lineRule="auto"/>
        <w:ind w:left="0" w:firstLine="567"/>
        <w:jc w:val="both"/>
        <w:rPr>
          <w:rFonts w:cs="Times New Roman"/>
        </w:rPr>
      </w:pPr>
      <w:r>
        <w:rPr>
          <w:rFonts w:cs="Times New Roman"/>
          <w:color w:val="auto"/>
        </w:rPr>
        <w:t xml:space="preserve">Решение о возможном расторжении трудового договора с работником, входящим в </w:t>
      </w:r>
      <w:r>
        <w:rPr>
          <w:rFonts w:cs="Times New Roman"/>
        </w:rPr>
        <w:t xml:space="preserve">состав Профсоюзного комитета и не освобожденным от основной работы по основаниям, предусмотренным п.2, 3, 5 ч.1 ст.81 ТК РФ, принимает с предварительного согласия соответствующего вышестоящего выборного профсоюзного органа. </w:t>
      </w:r>
    </w:p>
    <w:p w:rsidR="00420FD4" w:rsidRDefault="00FF758F">
      <w:pPr>
        <w:pStyle w:val="Default"/>
        <w:numPr>
          <w:ilvl w:val="2"/>
          <w:numId w:val="1"/>
        </w:numPr>
        <w:tabs>
          <w:tab w:val="left" w:pos="1080"/>
        </w:tabs>
        <w:spacing w:after="0" w:line="240" w:lineRule="auto"/>
        <w:ind w:left="0" w:firstLine="567"/>
        <w:jc w:val="both"/>
        <w:rPr>
          <w:rFonts w:cs="Times New Roman"/>
        </w:rPr>
      </w:pPr>
      <w:r>
        <w:rPr>
          <w:rFonts w:cs="Times New Roman"/>
        </w:rPr>
        <w:t>Работодатель с учётом мнения  Профсоюзного комитета принимает</w:t>
      </w:r>
      <w:r>
        <w:rPr>
          <w:rFonts w:cs="Times New Roman"/>
          <w:color w:val="auto"/>
        </w:rPr>
        <w:t>:</w:t>
      </w:r>
    </w:p>
    <w:p w:rsidR="00420FD4" w:rsidRDefault="00FF758F">
      <w:pPr>
        <w:pStyle w:val="Default"/>
        <w:spacing w:after="0" w:line="240" w:lineRule="auto"/>
        <w:jc w:val="both"/>
        <w:rPr>
          <w:rFonts w:cs="Times New Roman"/>
        </w:rPr>
      </w:pPr>
      <w:r>
        <w:rPr>
          <w:rFonts w:cs="Times New Roman"/>
        </w:rPr>
        <w:t xml:space="preserve">        - локальные нормативные акты, содержащие нормы трудового права;</w:t>
      </w:r>
    </w:p>
    <w:p w:rsidR="00420FD4" w:rsidRDefault="00FF758F">
      <w:pPr>
        <w:pStyle w:val="Default"/>
        <w:spacing w:after="0" w:line="240" w:lineRule="auto"/>
        <w:jc w:val="both"/>
        <w:rPr>
          <w:rFonts w:cs="Times New Roman"/>
          <w:color w:val="auto"/>
        </w:rPr>
      </w:pPr>
      <w:r>
        <w:rPr>
          <w:rFonts w:cs="Times New Roman"/>
          <w:color w:val="auto"/>
        </w:rPr>
        <w:t xml:space="preserve">        -  решение о возможном расторжении трудового договора с работником </w:t>
      </w:r>
      <w:r>
        <w:rPr>
          <w:rStyle w:val="A00"/>
          <w:rFonts w:cs="Times New Roman"/>
          <w:color w:val="0000CC"/>
          <w:sz w:val="24"/>
        </w:rPr>
        <w:t xml:space="preserve">– </w:t>
      </w:r>
      <w:r>
        <w:rPr>
          <w:rFonts w:cs="Times New Roman"/>
          <w:color w:val="auto"/>
        </w:rPr>
        <w:t>членом Профсоюза в соответствии с п.п.2, 3 или 5 ч.1 ст.81 ТК РФ;</w:t>
      </w:r>
    </w:p>
    <w:p w:rsidR="00420FD4" w:rsidRDefault="00FF758F">
      <w:pPr>
        <w:pStyle w:val="Default"/>
        <w:spacing w:after="0" w:line="240" w:lineRule="auto"/>
        <w:jc w:val="both"/>
        <w:rPr>
          <w:rFonts w:cs="Times New Roman"/>
          <w:color w:val="auto"/>
        </w:rPr>
      </w:pPr>
      <w:r>
        <w:rPr>
          <w:rFonts w:cs="Times New Roman"/>
          <w:color w:val="auto"/>
        </w:rPr>
        <w:t xml:space="preserve">         - решение о </w:t>
      </w:r>
      <w:r>
        <w:rPr>
          <w:rFonts w:cs="Times New Roman"/>
        </w:rPr>
        <w:t xml:space="preserve">привлечении работника к сверхурочной работе </w:t>
      </w:r>
      <w:r>
        <w:rPr>
          <w:rFonts w:cs="Times New Roman"/>
          <w:color w:val="auto"/>
        </w:rPr>
        <w:t xml:space="preserve">; </w:t>
      </w:r>
    </w:p>
    <w:p w:rsidR="00420FD4" w:rsidRDefault="00FF758F">
      <w:pPr>
        <w:pStyle w:val="Default"/>
        <w:spacing w:after="0" w:line="240" w:lineRule="auto"/>
        <w:jc w:val="both"/>
        <w:rPr>
          <w:rFonts w:cs="Times New Roman"/>
        </w:rPr>
      </w:pPr>
      <w:r>
        <w:rPr>
          <w:rFonts w:cs="Times New Roman"/>
          <w:color w:val="auto"/>
        </w:rPr>
        <w:t xml:space="preserve">         - решение о </w:t>
      </w:r>
      <w:r>
        <w:rPr>
          <w:rFonts w:cs="Times New Roman"/>
        </w:rPr>
        <w:t>привлечении работника к работе в выходные и нерабочие праздничные д</w:t>
      </w:r>
      <w:r w:rsidR="00EB536B">
        <w:rPr>
          <w:rFonts w:cs="Times New Roman"/>
        </w:rPr>
        <w:t xml:space="preserve">ни </w:t>
      </w:r>
    </w:p>
    <w:p w:rsidR="00420FD4" w:rsidRDefault="00FF758F">
      <w:pPr>
        <w:pStyle w:val="Default"/>
        <w:spacing w:after="0" w:line="240" w:lineRule="auto"/>
        <w:jc w:val="both"/>
        <w:rPr>
          <w:rFonts w:cs="Times New Roman"/>
        </w:rPr>
      </w:pPr>
      <w:r>
        <w:rPr>
          <w:rFonts w:cs="Times New Roman"/>
        </w:rPr>
        <w:t xml:space="preserve">         - формы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w:t>
      </w:r>
    </w:p>
    <w:p w:rsidR="00420FD4" w:rsidRDefault="00FF758F">
      <w:pPr>
        <w:pStyle w:val="Default"/>
        <w:spacing w:after="0" w:line="240" w:lineRule="auto"/>
        <w:jc w:val="both"/>
        <w:rPr>
          <w:rFonts w:cs="Times New Roman"/>
          <w:color w:val="auto"/>
        </w:rPr>
      </w:pPr>
      <w:r>
        <w:rPr>
          <w:rFonts w:cs="Times New Roman"/>
          <w:color w:val="auto"/>
        </w:rPr>
        <w:t xml:space="preserve">         - состав комиссии по урегулированию споров между участниками образовательных отношений;</w:t>
      </w:r>
    </w:p>
    <w:p w:rsidR="00420FD4" w:rsidRDefault="00FF758F">
      <w:pPr>
        <w:pStyle w:val="Default"/>
        <w:jc w:val="both"/>
        <w:rPr>
          <w:rFonts w:cs="Times New Roman"/>
        </w:rPr>
      </w:pPr>
      <w:r>
        <w:rPr>
          <w:rFonts w:cs="Times New Roman"/>
          <w:color w:val="auto"/>
        </w:rPr>
        <w:t xml:space="preserve">     </w:t>
      </w:r>
      <w:r w:rsidR="00EB536B">
        <w:rPr>
          <w:rFonts w:cs="Times New Roman"/>
          <w:color w:val="auto"/>
        </w:rPr>
        <w:t xml:space="preserve">    - представление (ходатайство</w:t>
      </w:r>
      <w:r>
        <w:rPr>
          <w:rFonts w:cs="Times New Roman"/>
          <w:color w:val="auto"/>
        </w:rPr>
        <w:t>) к присвоению почетных званий, награждению отраслевыми</w:t>
      </w:r>
      <w:r>
        <w:rPr>
          <w:rFonts w:cs="Times New Roman"/>
        </w:rPr>
        <w:t xml:space="preserve"> и иными наградами.</w:t>
      </w:r>
    </w:p>
    <w:p w:rsidR="00420FD4" w:rsidRDefault="00FF758F">
      <w:pPr>
        <w:pStyle w:val="Default"/>
        <w:numPr>
          <w:ilvl w:val="2"/>
          <w:numId w:val="1"/>
        </w:numPr>
        <w:tabs>
          <w:tab w:val="left" w:pos="1080"/>
        </w:tabs>
        <w:spacing w:after="0" w:line="240" w:lineRule="auto"/>
        <w:ind w:left="0" w:firstLine="567"/>
        <w:jc w:val="both"/>
        <w:rPr>
          <w:rFonts w:cs="Times New Roman"/>
        </w:rPr>
      </w:pPr>
      <w:r>
        <w:rPr>
          <w:rFonts w:cs="Times New Roman"/>
        </w:rPr>
        <w:t>Работодатель по согласованию с  Профсоюзным комитетом утверждает</w:t>
      </w:r>
      <w:r>
        <w:rPr>
          <w:rFonts w:cs="Times New Roman"/>
          <w:color w:val="auto"/>
        </w:rPr>
        <w:t xml:space="preserve">: </w:t>
      </w:r>
      <w:r>
        <w:rPr>
          <w:rFonts w:cs="Times New Roman"/>
        </w:rPr>
        <w:t>локальные нормативные акты образовательной организации, устанавливающие (определяющие):</w:t>
      </w:r>
    </w:p>
    <w:p w:rsidR="00420FD4" w:rsidRDefault="00FF758F">
      <w:pPr>
        <w:pStyle w:val="Default"/>
        <w:spacing w:after="0" w:line="240" w:lineRule="auto"/>
        <w:jc w:val="both"/>
        <w:rPr>
          <w:rFonts w:cs="Times New Roman"/>
        </w:rPr>
      </w:pPr>
      <w:r>
        <w:rPr>
          <w:rFonts w:cs="Times New Roman"/>
        </w:rPr>
        <w:t xml:space="preserve">         - порядок проведения аттестации в целях установления соответствия работника занимаемой должности или выполняемой работе (за исключением педагогических работников); </w:t>
      </w:r>
    </w:p>
    <w:p w:rsidR="00420FD4" w:rsidRDefault="00FF758F">
      <w:pPr>
        <w:pStyle w:val="Default"/>
        <w:spacing w:after="0" w:line="240" w:lineRule="auto"/>
        <w:jc w:val="both"/>
        <w:rPr>
          <w:rFonts w:cs="Times New Roman"/>
        </w:rPr>
      </w:pPr>
      <w:r>
        <w:rPr>
          <w:rFonts w:cs="Times New Roman"/>
        </w:rPr>
        <w:t xml:space="preserve">  - перечень должностей работников с ненормированным рабочим днем ;</w:t>
      </w:r>
    </w:p>
    <w:p w:rsidR="00420FD4" w:rsidRDefault="00FF758F">
      <w:pPr>
        <w:pStyle w:val="Default"/>
        <w:spacing w:after="0" w:line="240" w:lineRule="auto"/>
        <w:jc w:val="both"/>
        <w:rPr>
          <w:rFonts w:cs="Times New Roman"/>
        </w:rPr>
      </w:pPr>
      <w:r>
        <w:rPr>
          <w:rFonts w:cs="Times New Roman"/>
        </w:rPr>
        <w:t xml:space="preserve">  - график сменности;</w:t>
      </w:r>
    </w:p>
    <w:p w:rsidR="00420FD4" w:rsidRDefault="00FF758F">
      <w:pPr>
        <w:pStyle w:val="Default"/>
        <w:spacing w:after="0" w:line="240" w:lineRule="auto"/>
        <w:jc w:val="both"/>
      </w:pPr>
      <w:r>
        <w:rPr>
          <w:rFonts w:cs="Times New Roman"/>
        </w:rPr>
        <w:t xml:space="preserve">  - график отпусков ;</w:t>
      </w:r>
    </w:p>
    <w:p w:rsidR="00420FD4" w:rsidRDefault="00FF758F">
      <w:pPr>
        <w:pStyle w:val="Default"/>
        <w:spacing w:after="0" w:line="240" w:lineRule="auto"/>
        <w:jc w:val="both"/>
      </w:pPr>
      <w:r>
        <w:rPr>
          <w:rFonts w:cs="Times New Roman"/>
        </w:rPr>
        <w:t xml:space="preserve">   - правила и инструкции по охране труда для работников;</w:t>
      </w:r>
    </w:p>
    <w:p w:rsidR="00420FD4" w:rsidRDefault="00FF758F">
      <w:pPr>
        <w:pStyle w:val="10"/>
        <w:spacing w:after="0" w:line="240" w:lineRule="auto"/>
        <w:jc w:val="both"/>
      </w:pPr>
      <w:r>
        <w:rPr>
          <w:rFonts w:ascii="Times New Roman" w:hAnsi="Times New Roman" w:cs="Times New Roman"/>
          <w:sz w:val="24"/>
          <w:szCs w:val="24"/>
        </w:rPr>
        <w:t xml:space="preserve">  -порядок и условия оплаты труда работников, в том числе установления компенсационных выплат, выплат стимулирующего характера, премий и иных выплат работникам, оказания материально</w:t>
      </w:r>
      <w:r w:rsidR="00EB536B">
        <w:rPr>
          <w:rFonts w:ascii="Times New Roman" w:hAnsi="Times New Roman" w:cs="Times New Roman"/>
          <w:sz w:val="24"/>
          <w:szCs w:val="24"/>
        </w:rPr>
        <w:t xml:space="preserve">й помощи </w:t>
      </w:r>
    </w:p>
    <w:p w:rsidR="00420FD4" w:rsidRDefault="00FF758F">
      <w:pPr>
        <w:pStyle w:val="Default"/>
        <w:spacing w:after="0" w:line="240" w:lineRule="auto"/>
        <w:jc w:val="both"/>
      </w:pPr>
      <w:r>
        <w:rPr>
          <w:rFonts w:cs="Times New Roman"/>
        </w:rPr>
        <w:t xml:space="preserve">   - форму расчетного листка ;</w:t>
      </w:r>
    </w:p>
    <w:p w:rsidR="00420FD4" w:rsidRDefault="00FF758F">
      <w:pPr>
        <w:pStyle w:val="Default"/>
        <w:spacing w:after="0" w:line="240" w:lineRule="auto"/>
        <w:jc w:val="both"/>
      </w:pPr>
      <w:r>
        <w:rPr>
          <w:rFonts w:cs="Times New Roman"/>
        </w:rPr>
        <w:t xml:space="preserve">  - конкретные размеры оплаты за работу в выходной или нерабочий праздни</w:t>
      </w:r>
      <w:r w:rsidR="002315FD">
        <w:rPr>
          <w:rFonts w:cs="Times New Roman"/>
        </w:rPr>
        <w:t>чный день (ст.153 ТК РФ), оплату</w:t>
      </w:r>
      <w:r>
        <w:rPr>
          <w:rFonts w:cs="Times New Roman"/>
        </w:rPr>
        <w:t xml:space="preserve"> труда работников, занятых на работах с вредными и (или) о</w:t>
      </w:r>
      <w:r w:rsidR="002315FD">
        <w:rPr>
          <w:rFonts w:cs="Times New Roman"/>
        </w:rPr>
        <w:t xml:space="preserve">пасными условиями труда , оплату </w:t>
      </w:r>
      <w:r>
        <w:rPr>
          <w:rFonts w:cs="Times New Roman"/>
        </w:rPr>
        <w:t xml:space="preserve"> труда за работу в ночное время ;</w:t>
      </w:r>
    </w:p>
    <w:p w:rsidR="00420FD4" w:rsidRDefault="00FF758F">
      <w:pPr>
        <w:pStyle w:val="Default"/>
        <w:spacing w:after="0" w:line="240" w:lineRule="auto"/>
        <w:jc w:val="both"/>
      </w:pPr>
      <w:r>
        <w:rPr>
          <w:rFonts w:cs="Times New Roman"/>
        </w:rPr>
        <w:t xml:space="preserve">    - введение, замену и пересмотр норм труда ;</w:t>
      </w:r>
    </w:p>
    <w:p w:rsidR="00420FD4" w:rsidRDefault="00FF758F">
      <w:pPr>
        <w:pStyle w:val="Default"/>
        <w:spacing w:after="0" w:line="240" w:lineRule="auto"/>
        <w:jc w:val="both"/>
      </w:pPr>
      <w:r>
        <w:rPr>
          <w:rFonts w:cs="Times New Roman"/>
        </w:rPr>
        <w:t>- определение сроков проведения специальной оценки условий труда;</w:t>
      </w:r>
    </w:p>
    <w:p w:rsidR="00420FD4" w:rsidRDefault="00FF758F">
      <w:pPr>
        <w:pStyle w:val="Default"/>
        <w:spacing w:after="0" w:line="240" w:lineRule="auto"/>
        <w:jc w:val="both"/>
      </w:pPr>
      <w:r>
        <w:rPr>
          <w:rFonts w:cs="Times New Roman"/>
        </w:rPr>
        <w:t xml:space="preserve">- объем </w:t>
      </w:r>
      <w:r>
        <w:rPr>
          <w:rFonts w:cs="Times New Roman"/>
          <w:color w:val="auto"/>
        </w:rPr>
        <w:t>педагогической работы (учебной нагрузки) педагогических работников, тари</w:t>
      </w:r>
      <w:r w:rsidR="002315FD">
        <w:rPr>
          <w:rFonts w:cs="Times New Roman"/>
          <w:color w:val="auto"/>
        </w:rPr>
        <w:t xml:space="preserve">фикацию </w:t>
      </w:r>
    </w:p>
    <w:p w:rsidR="00420FD4" w:rsidRDefault="00FF758F">
      <w:pPr>
        <w:pStyle w:val="Default"/>
        <w:spacing w:after="0" w:line="240" w:lineRule="auto"/>
        <w:jc w:val="both"/>
      </w:pPr>
      <w:r>
        <w:rPr>
          <w:rFonts w:cs="Times New Roman"/>
        </w:rPr>
        <w:t xml:space="preserve"> - объем </w:t>
      </w:r>
      <w:r>
        <w:rPr>
          <w:rFonts w:cs="Times New Roman"/>
          <w:color w:val="auto"/>
        </w:rPr>
        <w:t>педагогической работы (учебной нагрузки) заместителей руководителя</w:t>
      </w:r>
      <w:r>
        <w:rPr>
          <w:rFonts w:cs="Times New Roman"/>
        </w:rPr>
        <w:t>, старш</w:t>
      </w:r>
      <w:r w:rsidR="002315FD">
        <w:rPr>
          <w:rFonts w:cs="Times New Roman"/>
        </w:rPr>
        <w:t>его воспитателя, совместителей.</w:t>
      </w:r>
    </w:p>
    <w:p w:rsidR="00420FD4" w:rsidRDefault="00FF758F">
      <w:pPr>
        <w:pStyle w:val="Default"/>
        <w:spacing w:after="0" w:line="240" w:lineRule="auto"/>
        <w:jc w:val="both"/>
      </w:pPr>
      <w:r>
        <w:rPr>
          <w:rFonts w:cs="Times New Roman"/>
        </w:rPr>
        <w:t xml:space="preserve">  - режим рабочего време</w:t>
      </w:r>
      <w:r w:rsidR="002315FD">
        <w:rPr>
          <w:rFonts w:cs="Times New Roman"/>
        </w:rPr>
        <w:t xml:space="preserve">ни работников в случае простоя </w:t>
      </w:r>
    </w:p>
    <w:p w:rsidR="00420FD4" w:rsidRDefault="00FF758F">
      <w:pPr>
        <w:pStyle w:val="Default"/>
        <w:spacing w:after="0" w:line="240" w:lineRule="auto"/>
        <w:jc w:val="both"/>
      </w:pPr>
      <w:r>
        <w:rPr>
          <w:rFonts w:cs="Times New Roman"/>
        </w:rPr>
        <w:t xml:space="preserve">      - введение суммиро</w:t>
      </w:r>
      <w:r w:rsidR="002315FD">
        <w:rPr>
          <w:rFonts w:cs="Times New Roman"/>
        </w:rPr>
        <w:t xml:space="preserve">ванного учета рабочего времени </w:t>
      </w:r>
    </w:p>
    <w:p w:rsidR="00420FD4" w:rsidRDefault="00FF758F">
      <w:pPr>
        <w:pStyle w:val="Default"/>
        <w:spacing w:after="0" w:line="240" w:lineRule="auto"/>
        <w:jc w:val="both"/>
      </w:pPr>
      <w:r>
        <w:rPr>
          <w:rFonts w:cs="Times New Roman"/>
        </w:rPr>
        <w:t xml:space="preserve">   - представление на педагогического работника для аттестации с целью подтверждения соо</w:t>
      </w:r>
      <w:r w:rsidR="002315FD">
        <w:rPr>
          <w:rFonts w:cs="Times New Roman"/>
        </w:rPr>
        <w:t xml:space="preserve">тветствия занимаемой должности </w:t>
      </w:r>
    </w:p>
    <w:p w:rsidR="00420FD4" w:rsidRDefault="00FF758F">
      <w:pPr>
        <w:pStyle w:val="Default"/>
        <w:spacing w:after="0" w:line="240" w:lineRule="auto"/>
        <w:jc w:val="both"/>
      </w:pPr>
      <w:r>
        <w:rPr>
          <w:rFonts w:cs="Times New Roman"/>
        </w:rPr>
        <w:t xml:space="preserve">  - график аттестации работников, с целью подтверждения соо</w:t>
      </w:r>
      <w:r w:rsidR="002315FD">
        <w:rPr>
          <w:rFonts w:cs="Times New Roman"/>
        </w:rPr>
        <w:t xml:space="preserve">тветствия занимаемой должности </w:t>
      </w:r>
    </w:p>
    <w:p w:rsidR="00420FD4" w:rsidRDefault="00FF758F">
      <w:pPr>
        <w:pStyle w:val="Default"/>
        <w:spacing w:after="0" w:line="240" w:lineRule="auto"/>
        <w:jc w:val="both"/>
      </w:pPr>
      <w:r>
        <w:rPr>
          <w:rFonts w:cs="Times New Roman"/>
        </w:rPr>
        <w:t xml:space="preserve">   - порядок создания, организации работы комиссии по урегулированию споров между участниками</w:t>
      </w:r>
      <w:r w:rsidR="002315FD">
        <w:rPr>
          <w:rFonts w:cs="Times New Roman"/>
        </w:rPr>
        <w:t xml:space="preserve"> образовательных отношений </w:t>
      </w:r>
    </w:p>
    <w:p w:rsidR="00420FD4" w:rsidRDefault="00FF758F">
      <w:pPr>
        <w:pStyle w:val="Default"/>
        <w:spacing w:after="0" w:line="240" w:lineRule="auto"/>
        <w:jc w:val="both"/>
      </w:pPr>
      <w:r>
        <w:rPr>
          <w:rFonts w:cs="Times New Roman"/>
        </w:rPr>
        <w:t xml:space="preserve">       - нормы профессиональной этики педагогических работников.</w:t>
      </w:r>
    </w:p>
    <w:p w:rsidR="00420FD4" w:rsidRDefault="002315FD" w:rsidP="002315FD">
      <w:pPr>
        <w:pStyle w:val="Pa14"/>
        <w:spacing w:after="0" w:line="240" w:lineRule="auto"/>
        <w:ind w:left="720"/>
        <w:jc w:val="both"/>
        <w:rPr>
          <w:rStyle w:val="A00"/>
          <w:rFonts w:cs="Times New Roman"/>
          <w:sz w:val="24"/>
        </w:rPr>
      </w:pPr>
      <w:r>
        <w:rPr>
          <w:rStyle w:val="A00"/>
          <w:rFonts w:cs="Times New Roman"/>
          <w:sz w:val="24"/>
        </w:rPr>
        <w:lastRenderedPageBreak/>
        <w:t>2.3.</w:t>
      </w:r>
      <w:r w:rsidR="00FF758F">
        <w:rPr>
          <w:rStyle w:val="A00"/>
          <w:rFonts w:cs="Times New Roman"/>
          <w:sz w:val="24"/>
        </w:rPr>
        <w:t>Профсоюзная организация:</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Уполномочивает председателя первичной профсоюзной организации, либо лицо его замещающее, подписать настоящий коллективный договор, а также возможные изменения к нему.</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Способствует реализации настоящего коллективного договора, сохранению социальной стабильности в трудовом коллективе, строит свои взаимоотношения с работодателем на принципах социального партнерства.</w:t>
      </w:r>
    </w:p>
    <w:p w:rsidR="00420FD4" w:rsidRDefault="00FF758F">
      <w:pPr>
        <w:pStyle w:val="Pa14"/>
        <w:numPr>
          <w:ilvl w:val="2"/>
          <w:numId w:val="4"/>
        </w:numPr>
        <w:spacing w:after="0" w:line="240" w:lineRule="auto"/>
        <w:ind w:left="0" w:firstLine="720"/>
        <w:jc w:val="both"/>
        <w:rPr>
          <w:rFonts w:cs="Times New Roman"/>
        </w:rPr>
      </w:pPr>
      <w:r>
        <w:rPr>
          <w:rFonts w:cs="Times New Roman"/>
        </w:rPr>
        <w:t xml:space="preserve">Использует возможности переговорного процесса с целью учета интересов сторон и предотвращения социальной напряженности в коллективе образовательной организации. </w:t>
      </w:r>
    </w:p>
    <w:p w:rsidR="00420FD4" w:rsidRDefault="00FF758F">
      <w:pPr>
        <w:pStyle w:val="Pa14"/>
        <w:numPr>
          <w:ilvl w:val="2"/>
          <w:numId w:val="4"/>
        </w:numPr>
        <w:spacing w:after="0" w:line="240" w:lineRule="auto"/>
        <w:ind w:left="0" w:firstLine="720"/>
        <w:jc w:val="both"/>
        <w:rPr>
          <w:rFonts w:cs="Times New Roman"/>
        </w:rPr>
      </w:pPr>
      <w:r>
        <w:rPr>
          <w:rFonts w:cs="Times New Roman"/>
        </w:rPr>
        <w:t xml:space="preserve">Содействует предотвращению в образовательной организации коллективных трудовых споров при выполнении работодателем обязательств, включенных в настоящий коллективный договор. </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 xml:space="preserve">Разъясняет работникам положения настоящего коллективного договора. </w:t>
      </w:r>
    </w:p>
    <w:p w:rsidR="00420FD4" w:rsidRDefault="00FF758F">
      <w:pPr>
        <w:pStyle w:val="Pa14"/>
        <w:numPr>
          <w:ilvl w:val="2"/>
          <w:numId w:val="4"/>
        </w:numPr>
        <w:spacing w:after="0" w:line="240" w:lineRule="auto"/>
        <w:ind w:left="0" w:firstLine="720"/>
        <w:jc w:val="both"/>
        <w:rPr>
          <w:rFonts w:cs="Times New Roman"/>
        </w:rPr>
      </w:pPr>
      <w:r>
        <w:rPr>
          <w:rFonts w:cs="Times New Roman"/>
        </w:rPr>
        <w:t xml:space="preserve">Обеспечивает представительство и защиту социально-трудовых прав и профессиональных интересов работников образовательной организации, в том числе при разработке и согласовании проектов локальных нормативных правовых актов, затрагивающих социально-трудовые, экономические права и профессиональные интересы работников. </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 xml:space="preserve">Представляет, выражает и защищает социальные, трудовые, профессиональные права и интересы работников – членов </w:t>
      </w:r>
      <w:r>
        <w:rPr>
          <w:rFonts w:cs="Times New Roman"/>
        </w:rPr>
        <w:t xml:space="preserve">Профсоюза </w:t>
      </w:r>
      <w:r>
        <w:rPr>
          <w:rStyle w:val="A00"/>
          <w:rFonts w:cs="Times New Roman"/>
          <w:sz w:val="24"/>
        </w:rPr>
        <w:t>перед работодателем, в комиссии по трудовым спорам, органах власти и управления и др. Обращается за помощью и содействием в вышестоящие профсоюзные органы, к профсоюзным юристам.</w:t>
      </w:r>
    </w:p>
    <w:p w:rsidR="00420FD4" w:rsidRDefault="00FF758F">
      <w:pPr>
        <w:pStyle w:val="Pa14"/>
        <w:numPr>
          <w:ilvl w:val="2"/>
          <w:numId w:val="4"/>
        </w:numPr>
        <w:spacing w:after="0" w:line="240" w:lineRule="auto"/>
        <w:ind w:left="0" w:firstLine="720"/>
        <w:jc w:val="both"/>
        <w:rPr>
          <w:rStyle w:val="A00"/>
          <w:rFonts w:cs="Times New Roman"/>
          <w:sz w:val="24"/>
        </w:rPr>
      </w:pPr>
      <w:r>
        <w:rPr>
          <w:rStyle w:val="A00"/>
          <w:rFonts w:cs="Times New Roman"/>
          <w:sz w:val="24"/>
        </w:rPr>
        <w:t xml:space="preserve">Представляет во взаимоотношениях с работодателем интересы работников, не являющихся членами </w:t>
      </w:r>
      <w:r>
        <w:rPr>
          <w:rFonts w:cs="Times New Roman"/>
        </w:rPr>
        <w:t>Профсоюза</w:t>
      </w:r>
      <w:r>
        <w:rPr>
          <w:rStyle w:val="A00"/>
          <w:rFonts w:cs="Times New Roman"/>
          <w:sz w:val="24"/>
        </w:rPr>
        <w:t xml:space="preserve">, в случае если они уполномочили </w:t>
      </w:r>
      <w:r>
        <w:rPr>
          <w:rFonts w:cs="Times New Roman"/>
          <w:color w:val="000000"/>
        </w:rPr>
        <w:t xml:space="preserve">выборный орган первичной профсоюзной организации </w:t>
      </w:r>
      <w:r>
        <w:rPr>
          <w:rStyle w:val="A00"/>
          <w:rFonts w:cs="Times New Roman"/>
          <w:sz w:val="24"/>
        </w:rPr>
        <w:t xml:space="preserve">представлять их интересы и перечисляют ежемесячно денежные средства из заработной платы на счет профсоюзной организации в размере, определенном </w:t>
      </w:r>
      <w:r>
        <w:rPr>
          <w:rFonts w:cs="Times New Roman"/>
        </w:rPr>
        <w:t>Профсоюзным комитетом</w:t>
      </w:r>
      <w:r>
        <w:rPr>
          <w:rStyle w:val="A00"/>
          <w:rFonts w:cs="Times New Roman"/>
          <w:sz w:val="24"/>
        </w:rPr>
        <w:t>.</w:t>
      </w:r>
    </w:p>
    <w:p w:rsidR="00420FD4" w:rsidRDefault="00FF758F">
      <w:pPr>
        <w:pStyle w:val="Pa14"/>
        <w:numPr>
          <w:ilvl w:val="2"/>
          <w:numId w:val="4"/>
        </w:numPr>
        <w:spacing w:after="0" w:line="240" w:lineRule="auto"/>
        <w:ind w:left="0" w:firstLine="720"/>
        <w:jc w:val="both"/>
        <w:rPr>
          <w:rFonts w:cs="Times New Roman"/>
        </w:rPr>
      </w:pPr>
      <w:r>
        <w:rPr>
          <w:rStyle w:val="A00"/>
          <w:rFonts w:cs="Times New Roman"/>
          <w:sz w:val="24"/>
        </w:rPr>
        <w:t xml:space="preserve">В соответствии с действующим законодательством осуществляет контроль </w:t>
      </w:r>
      <w:r>
        <w:rPr>
          <w:rFonts w:cs="Times New Roman"/>
        </w:rPr>
        <w:t xml:space="preserve">за соблюдением работодателем норм трудового законодательства, иных нормативных правовых актов, условий коллективного договора, соглашений и локальных нормативных актов, содержащих нормы трудового права. </w:t>
      </w:r>
    </w:p>
    <w:p w:rsidR="00420FD4" w:rsidRDefault="00FF758F">
      <w:pPr>
        <w:pStyle w:val="Default"/>
        <w:numPr>
          <w:ilvl w:val="2"/>
          <w:numId w:val="4"/>
        </w:numPr>
        <w:tabs>
          <w:tab w:val="left" w:pos="1134"/>
          <w:tab w:val="left" w:pos="1701"/>
        </w:tabs>
        <w:spacing w:after="0" w:line="240" w:lineRule="auto"/>
        <w:ind w:left="0" w:firstLine="720"/>
        <w:jc w:val="both"/>
        <w:rPr>
          <w:rFonts w:cs="Times New Roman"/>
          <w:color w:val="auto"/>
        </w:rPr>
      </w:pPr>
      <w:r>
        <w:rPr>
          <w:rFonts w:cs="Times New Roman"/>
          <w:color w:val="auto"/>
        </w:rPr>
        <w:t xml:space="preserve">Добивается отмены (приостановки) управленческих решений работодателя, противоречащих нормам трудового законодательства, обязательствам </w:t>
      </w:r>
      <w:r>
        <w:rPr>
          <w:rStyle w:val="A00"/>
          <w:rFonts w:cs="Times New Roman"/>
          <w:color w:val="auto"/>
          <w:sz w:val="24"/>
        </w:rPr>
        <w:t>настоящего</w:t>
      </w:r>
      <w:r>
        <w:rPr>
          <w:rFonts w:cs="Times New Roman"/>
          <w:color w:val="auto"/>
        </w:rPr>
        <w:t xml:space="preserve"> коллективного договора, соглашениям, принятия локальных нормативных актов без необходимого согласования с Профсоюзным комитетом (учета мотивированного мнения).</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rPr>
        <w:t xml:space="preserve">Принимает участие в аттестации работников на соответствие занимаемой должности.  </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rPr>
        <w:t xml:space="preserve">Осуществляет проверку правильности удержания и перечисления членских профсоюзных </w:t>
      </w:r>
      <w:r>
        <w:rPr>
          <w:rFonts w:cs="Times New Roman"/>
          <w:color w:val="auto"/>
        </w:rPr>
        <w:t>взносов.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Информирует членов Профсоюза о своей работе, деятельности выборных профсоюзных органов.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Организует физкультурно-оздоровительную и культурно-массовую работу для членов Профсоюза в пределах утвержденной сметы расходов первичной профсоюзной организации.</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Ходатайствует о присвоении почетных званий, награждении ведомственными и профсоюзными наградами работников.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color w:val="auto"/>
        </w:rPr>
        <w:t>Оказывает работникам  помощь, содействие в вопросах применения трудового законодательства, разрешения</w:t>
      </w:r>
      <w:r>
        <w:rPr>
          <w:rFonts w:cs="Times New Roman"/>
        </w:rPr>
        <w:t xml:space="preserve"> индивидуальных и коллективных трудовых споров.</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rPr>
        <w:t xml:space="preserve">Организует информирование членов Профсоюза, при возможности - правовой всеобуч. </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color w:val="auto"/>
        </w:rPr>
        <w:t xml:space="preserve">Направляет учредителю (собственнику) образовательной организации заявление в случае нарушения руководителем образовательной организации, его заместителями трудового законодательства и иных актов, содержащих нормы трудового права, условий </w:t>
      </w:r>
      <w:r>
        <w:rPr>
          <w:rStyle w:val="A00"/>
          <w:rFonts w:cs="Times New Roman"/>
          <w:sz w:val="24"/>
        </w:rPr>
        <w:t>настоящего</w:t>
      </w:r>
      <w:r>
        <w:rPr>
          <w:rFonts w:cs="Times New Roman"/>
        </w:rPr>
        <w:t xml:space="preserve"> коллективного договора, соглашений с требованием о применении мер дисциплинарного взыскания (ст. 195 ТК РФ).</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color w:val="auto"/>
        </w:rPr>
        <w:t xml:space="preserve">Организует обеспечение детей членов  Профсоюза  новогодними подарками в пределах утвержденной сметы </w:t>
      </w:r>
      <w:r>
        <w:rPr>
          <w:rFonts w:cs="Times New Roman"/>
        </w:rPr>
        <w:t>расходов Профсоюзной организации и в порядке, определенном решением Профсоюзного комитета.</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rPr>
      </w:pPr>
      <w:r>
        <w:rPr>
          <w:rFonts w:cs="Times New Roman"/>
        </w:rPr>
        <w:lastRenderedPageBreak/>
        <w:t>Оказывает материальную помощь членам Профсоюза в соответствии с Положением об оказании материальной помощи в пределах утвержденной сметы расходов Профсоюзной организации.</w:t>
      </w:r>
    </w:p>
    <w:p w:rsidR="00420FD4" w:rsidRDefault="00FF758F">
      <w:pPr>
        <w:pStyle w:val="Default"/>
        <w:numPr>
          <w:ilvl w:val="2"/>
          <w:numId w:val="4"/>
        </w:numPr>
        <w:tabs>
          <w:tab w:val="left" w:pos="1134"/>
          <w:tab w:val="left" w:pos="1560"/>
        </w:tabs>
        <w:spacing w:after="0" w:line="240" w:lineRule="auto"/>
        <w:ind w:left="0" w:firstLine="720"/>
        <w:jc w:val="both"/>
        <w:rPr>
          <w:rFonts w:cs="Times New Roman"/>
          <w:color w:val="auto"/>
        </w:rPr>
      </w:pPr>
      <w:r>
        <w:rPr>
          <w:rFonts w:cs="Times New Roman"/>
          <w:color w:val="auto"/>
        </w:rPr>
        <w:t>Выступает инициатором начала переговоров по заключению коллективного договора на новый срок за три месяца до окончания срока его действия.</w:t>
      </w:r>
    </w:p>
    <w:p w:rsidR="00420FD4" w:rsidRDefault="00FF758F">
      <w:pPr>
        <w:pStyle w:val="Default"/>
        <w:tabs>
          <w:tab w:val="left" w:pos="1134"/>
          <w:tab w:val="left" w:pos="1560"/>
        </w:tabs>
        <w:spacing w:after="0" w:line="240" w:lineRule="auto"/>
        <w:jc w:val="both"/>
        <w:rPr>
          <w:rFonts w:cs="Times New Roman"/>
        </w:rPr>
      </w:pPr>
      <w:r>
        <w:rPr>
          <w:rFonts w:cs="Times New Roman"/>
        </w:rPr>
        <w:t xml:space="preserve">          2.4. Стороны согласились с тем, что работодатель заключает коллективный договор с Профсоюзной организацией как</w:t>
      </w:r>
      <w:r>
        <w:rPr>
          <w:rFonts w:cs="Times New Roman"/>
          <w:color w:val="auto"/>
        </w:rPr>
        <w:t xml:space="preserve"> единственным</w:t>
      </w:r>
      <w:r>
        <w:rPr>
          <w:rFonts w:cs="Times New Roman"/>
        </w:rPr>
        <w:t xml:space="preserve"> представителем работников, обеспечивает исполнение действующего в Российской Федерации и Республике Башкортостан законодательства и не реже двух раз в год отчитывается перед работниками о его выполнении.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  2.5. </w:t>
      </w:r>
      <w:r>
        <w:rPr>
          <w:rFonts w:ascii="Times New Roman" w:hAnsi="Times New Roman" w:cs="Times New Roman"/>
          <w:color w:val="000000"/>
          <w:sz w:val="24"/>
          <w:szCs w:val="24"/>
        </w:rPr>
        <w:t xml:space="preserve">Стороны договорились, что решения по вопросам условий и оплаты труда, их изменения, установления компенсационных выплат, выплат стимулирующего характера, премий и иных выплат работникам, объема педагогической работы (нагрузки), тарификации, </w:t>
      </w:r>
      <w:r>
        <w:rPr>
          <w:rFonts w:ascii="Times New Roman" w:hAnsi="Times New Roman" w:cs="Times New Roman"/>
          <w:sz w:val="24"/>
          <w:szCs w:val="24"/>
        </w:rPr>
        <w:t>Положения о нормах профессиональной этики,</w:t>
      </w:r>
      <w:r>
        <w:rPr>
          <w:rFonts w:ascii="Times New Roman" w:hAnsi="Times New Roman" w:cs="Times New Roman"/>
          <w:color w:val="000000"/>
          <w:sz w:val="24"/>
          <w:szCs w:val="24"/>
        </w:rPr>
        <w:t xml:space="preserve"> а также по другим случаям, предусмотренным трудовым законодательством и настоящим коллективным договором, принимаются с учетом мнения </w:t>
      </w:r>
      <w:r>
        <w:rPr>
          <w:rFonts w:ascii="Times New Roman" w:hAnsi="Times New Roman" w:cs="Times New Roman"/>
          <w:sz w:val="24"/>
          <w:szCs w:val="24"/>
        </w:rPr>
        <w:t xml:space="preserve">или </w:t>
      </w:r>
      <w:r>
        <w:rPr>
          <w:rFonts w:ascii="Times New Roman" w:hAnsi="Times New Roman" w:cs="Times New Roman"/>
          <w:color w:val="000000"/>
          <w:sz w:val="24"/>
          <w:szCs w:val="24"/>
        </w:rPr>
        <w:t>по согласованию с Профсоюзным комитетом.</w:t>
      </w:r>
    </w:p>
    <w:p w:rsidR="00420FD4" w:rsidRDefault="00FF758F">
      <w:pPr>
        <w:pStyle w:val="Pa13"/>
        <w:spacing w:line="240" w:lineRule="auto"/>
        <w:jc w:val="both"/>
        <w:rPr>
          <w:rFonts w:cs="Times New Roman"/>
        </w:rPr>
      </w:pPr>
      <w:r>
        <w:rPr>
          <w:rFonts w:cs="Times New Roman"/>
        </w:rPr>
        <w:t xml:space="preserve">          2.6. Стороны считают, что при возникновении споров, связанных с реализацией настоящего коллективного договора, локальных нормативных актов и иных документов, содержащих нормы трудового права, и </w:t>
      </w:r>
      <w:proofErr w:type="spellStart"/>
      <w:r>
        <w:rPr>
          <w:rFonts w:cs="Times New Roman"/>
          <w:color w:val="000000"/>
        </w:rPr>
        <w:t>недостижения</w:t>
      </w:r>
      <w:proofErr w:type="spellEnd"/>
      <w:r>
        <w:rPr>
          <w:rFonts w:cs="Times New Roman"/>
          <w:color w:val="000000"/>
        </w:rPr>
        <w:t xml:space="preserve"> </w:t>
      </w:r>
      <w:r>
        <w:rPr>
          <w:rFonts w:cs="Times New Roman"/>
        </w:rPr>
        <w:t>согласия каждая сторона может обратиться по возникшему спору в государственные органы контроля и надзора или суд.</w:t>
      </w:r>
    </w:p>
    <w:p w:rsidR="00420FD4" w:rsidRDefault="00420FD4">
      <w:pPr>
        <w:pStyle w:val="Default"/>
        <w:spacing w:after="0"/>
        <w:jc w:val="both"/>
      </w:pPr>
    </w:p>
    <w:p w:rsidR="00420FD4" w:rsidRDefault="00FF758F">
      <w:pPr>
        <w:spacing w:after="0"/>
        <w:ind w:firstLine="566"/>
        <w:jc w:val="center"/>
      </w:pPr>
      <w:r>
        <w:rPr>
          <w:rFonts w:ascii="Times New Roman" w:hAnsi="Times New Roman" w:cs="Times New Roman"/>
          <w:b/>
          <w:color w:val="000000"/>
          <w:sz w:val="24"/>
          <w:szCs w:val="24"/>
        </w:rPr>
        <w:t>3. ТРУДОВЫЕ ОТНОШЕНИЯ</w:t>
      </w:r>
    </w:p>
    <w:p w:rsidR="00420FD4" w:rsidRDefault="00420FD4">
      <w:pPr>
        <w:spacing w:after="0"/>
        <w:ind w:firstLine="566"/>
        <w:jc w:val="both"/>
        <w:rPr>
          <w:rFonts w:ascii="Times New Roman" w:hAnsi="Times New Roman" w:cs="Times New Roman"/>
          <w:b/>
          <w:color w:val="000000"/>
          <w:sz w:val="24"/>
          <w:szCs w:val="24"/>
        </w:rPr>
      </w:pP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color w:val="000000"/>
          <w:sz w:val="24"/>
          <w:szCs w:val="24"/>
        </w:rPr>
        <w:t xml:space="preserve">3.1. </w:t>
      </w:r>
      <w:r>
        <w:rPr>
          <w:rFonts w:ascii="Times New Roman" w:hAnsi="Times New Roman" w:cs="Times New Roman"/>
          <w:sz w:val="24"/>
          <w:szCs w:val="24"/>
        </w:rPr>
        <w:t>Стороны при регулировании трудовых отношений исходят из того, что:</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3.1.1. </w:t>
      </w:r>
      <w:r>
        <w:rPr>
          <w:rFonts w:ascii="Times New Roman" w:hAnsi="Times New Roman" w:cs="Times New Roman"/>
          <w:color w:val="000000"/>
          <w:sz w:val="24"/>
          <w:szCs w:val="24"/>
        </w:rPr>
        <w:t>Заключение гражданско-правовых договоров в образовательной организации, фактически регулирующих трудовые отношения между работником и работодателем, не допускается.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3.1.2.</w:t>
      </w:r>
      <w:r>
        <w:rPr>
          <w:rFonts w:ascii="Times New Roman" w:hAnsi="Times New Roman" w:cs="Times New Roman"/>
          <w:color w:val="000000"/>
          <w:sz w:val="24"/>
          <w:szCs w:val="24"/>
        </w:rPr>
        <w:t xml:space="preserve"> Работодатель обязан при приеме на работу, до подписания трудового договора с работником, ознакомить его под подпись с отраслевым территориальным соглашением</w:t>
      </w:r>
      <w:r>
        <w:rPr>
          <w:rFonts w:ascii="Times New Roman" w:hAnsi="Times New Roman" w:cs="Times New Roman"/>
          <w:sz w:val="24"/>
          <w:szCs w:val="24"/>
        </w:rPr>
        <w:t xml:space="preserve"> и</w:t>
      </w:r>
      <w:r>
        <w:rPr>
          <w:rFonts w:ascii="Times New Roman" w:hAnsi="Times New Roman" w:cs="Times New Roman"/>
          <w:color w:val="000000"/>
          <w:sz w:val="24"/>
          <w:szCs w:val="24"/>
        </w:rPr>
        <w:t xml:space="preserve"> настоящим коллективным договором.</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3.1.3. Испытание при приеме на работу</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помимо </w:t>
      </w:r>
      <w:r>
        <w:rPr>
          <w:rFonts w:ascii="Times New Roman" w:hAnsi="Times New Roman" w:cs="Times New Roman"/>
          <w:color w:val="000000"/>
          <w:sz w:val="24"/>
          <w:szCs w:val="24"/>
        </w:rPr>
        <w:t xml:space="preserve">оснований, предусмотренных </w:t>
      </w:r>
      <w:r>
        <w:rPr>
          <w:rFonts w:ascii="Times New Roman" w:hAnsi="Times New Roman" w:cs="Times New Roman"/>
          <w:sz w:val="24"/>
          <w:szCs w:val="24"/>
        </w:rPr>
        <w:t>ст.</w:t>
      </w:r>
      <w:r>
        <w:rPr>
          <w:rFonts w:ascii="Times New Roman" w:hAnsi="Times New Roman" w:cs="Times New Roman"/>
          <w:color w:val="000000"/>
          <w:sz w:val="24"/>
          <w:szCs w:val="24"/>
        </w:rPr>
        <w:t xml:space="preserve"> 70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 xml:space="preserve">РФ, не устанавливается для: </w:t>
      </w:r>
    </w:p>
    <w:p w:rsidR="00420FD4" w:rsidRDefault="00FF758F">
      <w:pPr>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педагогических работников, имеющих квалификационную категорию; </w:t>
      </w:r>
    </w:p>
    <w:p w:rsidR="00420FD4" w:rsidRDefault="00FF758F">
      <w:pPr>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многодетных родителей; </w:t>
      </w:r>
    </w:p>
    <w:p w:rsidR="00420FD4" w:rsidRDefault="00FF758F">
      <w:pPr>
        <w:numPr>
          <w:ilvl w:val="0"/>
          <w:numId w:val="19"/>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членов семей военнослужащих участников специальной военной операции</w:t>
      </w:r>
      <w:r>
        <w:rPr>
          <w:rFonts w:ascii="Times New Roman" w:hAnsi="Times New Roman" w:cs="Times New Roman"/>
          <w:color w:val="000000"/>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3.1.4. </w:t>
      </w:r>
      <w:r>
        <w:rPr>
          <w:rFonts w:ascii="Times New Roman" w:hAnsi="Times New Roman" w:cs="Times New Roman"/>
          <w:color w:val="000000"/>
          <w:sz w:val="24"/>
          <w:szCs w:val="24"/>
        </w:rPr>
        <w:t>Не допускается увольнение педагогического работника, признанного по результатам аттестации несоответствующим занимаемой должности, если работодатель не обеспечил дополнительное профессиональное образование работника в течение трех лет, предшествующих аттестации.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3.1.5. </w:t>
      </w:r>
      <w:r>
        <w:rPr>
          <w:rFonts w:ascii="Times New Roman" w:hAnsi="Times New Roman" w:cs="Times New Roman"/>
          <w:color w:val="000000"/>
          <w:sz w:val="24"/>
          <w:szCs w:val="24"/>
        </w:rPr>
        <w:t>Обязательными для включения в трудовой договор педагогических работников наряду с обязательными условиями, содержащимися в ст</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57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РФ, являются: объем педагогической работы, условия оплаты труда, включая размер ставки заработной платы, оклада, повышающих коэффициентов к ставке (окладу), компенсационных и стимулирующих выплат.</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Стороны трудового договора определяют содержание его условий с учетом положений соответствующих нормативных правовых актов, соглашений, настоящего коллективного договора, устава и иных локальных нормативных актов образовательной организации, а также рекомендуемых к использованию в работе разработанных образцов и форм кадровых документов.</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3.1.6. </w:t>
      </w:r>
      <w:r>
        <w:rPr>
          <w:rFonts w:ascii="Times New Roman" w:hAnsi="Times New Roman" w:cs="Times New Roman"/>
          <w:color w:val="000000"/>
          <w:sz w:val="24"/>
          <w:szCs w:val="24"/>
        </w:rPr>
        <w:t>Условия выполнения, срок и объем педагогической работы заместителей руководителя, старшего воспитателя образовательной организации являются обязательными для включения в их трудовые договоры (дополнительные соглашения).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3.1.7. </w:t>
      </w:r>
      <w:r>
        <w:rPr>
          <w:rFonts w:ascii="Times New Roman" w:hAnsi="Times New Roman" w:cs="Times New Roman"/>
          <w:color w:val="000000"/>
          <w:sz w:val="24"/>
          <w:szCs w:val="24"/>
        </w:rPr>
        <w:t>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lastRenderedPageBreak/>
        <w:t>3.1.8.</w:t>
      </w:r>
      <w:r>
        <w:rPr>
          <w:rFonts w:ascii="Times New Roman" w:hAnsi="Times New Roman" w:cs="Times New Roman"/>
          <w:color w:val="000000"/>
          <w:sz w:val="24"/>
          <w:szCs w:val="24"/>
        </w:rPr>
        <w:t xml:space="preserve"> Работа, не обусловленная трудовым договором, может выполняться только с письменного согласия работника наряду с работой, определенной трудовым договором, за дополнительную оплату.</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3.1.9. </w:t>
      </w:r>
      <w:r>
        <w:rPr>
          <w:rFonts w:ascii="Times New Roman" w:hAnsi="Times New Roman" w:cs="Times New Roman"/>
          <w:color w:val="000000"/>
          <w:sz w:val="24"/>
          <w:szCs w:val="24"/>
        </w:rPr>
        <w:t xml:space="preserve"> Работодатель обязан расторгнуть трудовой договор в срок, указанный в заявлении работника о расторжении трудового договора по собственному желанию, в связи с невозможностью продолжения им работы в случаях:</w:t>
      </w:r>
    </w:p>
    <w:p w:rsidR="00420FD4" w:rsidRDefault="00FF758F">
      <w:pPr>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переезда на новое место жительства, </w:t>
      </w:r>
      <w:r>
        <w:rPr>
          <w:rFonts w:ascii="Times New Roman" w:hAnsi="Times New Roman" w:cs="Times New Roman"/>
          <w:sz w:val="24"/>
          <w:szCs w:val="24"/>
        </w:rPr>
        <w:t>перевода супруга на новое место службы</w:t>
      </w:r>
      <w:r>
        <w:rPr>
          <w:rFonts w:ascii="Times New Roman" w:hAnsi="Times New Roman" w:cs="Times New Roman"/>
          <w:color w:val="000000"/>
          <w:sz w:val="24"/>
          <w:szCs w:val="24"/>
        </w:rPr>
        <w:t>;</w:t>
      </w:r>
    </w:p>
    <w:p w:rsidR="00420FD4" w:rsidRDefault="00FF758F">
      <w:pPr>
        <w:spacing w:after="0" w:line="240" w:lineRule="auto"/>
        <w:ind w:firstLine="426"/>
        <w:jc w:val="both"/>
        <w:rPr>
          <w:rFonts w:ascii="Times New Roman" w:hAnsi="Times New Roman" w:cs="Times New Roman"/>
          <w:sz w:val="24"/>
          <w:szCs w:val="24"/>
        </w:rPr>
      </w:pPr>
      <w:r>
        <w:rPr>
          <w:rFonts w:ascii="Times New Roman" w:hAnsi="Times New Roman" w:cs="Times New Roman"/>
          <w:color w:val="000000"/>
          <w:sz w:val="24"/>
          <w:szCs w:val="24"/>
        </w:rPr>
        <w:t>- зачислени</w:t>
      </w:r>
      <w:r>
        <w:rPr>
          <w:rFonts w:ascii="Times New Roman" w:hAnsi="Times New Roman" w:cs="Times New Roman"/>
          <w:sz w:val="24"/>
          <w:szCs w:val="24"/>
        </w:rPr>
        <w:t>я</w:t>
      </w:r>
      <w:r>
        <w:rPr>
          <w:rFonts w:ascii="Times New Roman" w:hAnsi="Times New Roman" w:cs="Times New Roman"/>
          <w:color w:val="000000"/>
          <w:sz w:val="24"/>
          <w:szCs w:val="24"/>
        </w:rPr>
        <w:t xml:space="preserve"> на очное </w:t>
      </w:r>
      <w:r>
        <w:rPr>
          <w:rFonts w:ascii="Times New Roman" w:hAnsi="Times New Roman" w:cs="Times New Roman"/>
          <w:sz w:val="24"/>
          <w:szCs w:val="24"/>
        </w:rPr>
        <w:t xml:space="preserve">обучение </w:t>
      </w:r>
      <w:r>
        <w:rPr>
          <w:rFonts w:ascii="Times New Roman" w:hAnsi="Times New Roman" w:cs="Times New Roman"/>
          <w:color w:val="000000"/>
          <w:sz w:val="24"/>
          <w:szCs w:val="24"/>
        </w:rPr>
        <w:t>в образовательную организацию выс</w:t>
      </w:r>
      <w:r>
        <w:rPr>
          <w:rFonts w:ascii="Times New Roman" w:hAnsi="Times New Roman" w:cs="Times New Roman"/>
          <w:sz w:val="24"/>
          <w:szCs w:val="24"/>
        </w:rPr>
        <w:t>шего или профессионального образования</w:t>
      </w:r>
      <w:r>
        <w:rPr>
          <w:rFonts w:ascii="Times New Roman" w:hAnsi="Times New Roman" w:cs="Times New Roman"/>
          <w:color w:val="000000"/>
          <w:sz w:val="24"/>
          <w:szCs w:val="24"/>
        </w:rPr>
        <w:t>;</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выхода на страхов</w:t>
      </w:r>
      <w:r>
        <w:rPr>
          <w:rFonts w:ascii="Times New Roman" w:hAnsi="Times New Roman" w:cs="Times New Roman"/>
          <w:sz w:val="24"/>
          <w:szCs w:val="24"/>
        </w:rPr>
        <w:t xml:space="preserve">ую пенсию по старости,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досрочную;</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необходимост</w:t>
      </w:r>
      <w:r>
        <w:rPr>
          <w:rFonts w:ascii="Times New Roman" w:hAnsi="Times New Roman" w:cs="Times New Roman"/>
          <w:sz w:val="24"/>
          <w:szCs w:val="24"/>
        </w:rPr>
        <w:t>и</w:t>
      </w:r>
      <w:r>
        <w:rPr>
          <w:rFonts w:ascii="Times New Roman" w:hAnsi="Times New Roman" w:cs="Times New Roman"/>
          <w:color w:val="000000"/>
          <w:sz w:val="24"/>
          <w:szCs w:val="24"/>
        </w:rPr>
        <w:t xml:space="preserve"> длительного постоянного ухода за ребенком в возрасте старше трех лет;</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 необходимости ухода за больным или престарелым членом семьи,</w:t>
      </w:r>
      <w:r>
        <w:rPr>
          <w:rFonts w:ascii="Times New Roman" w:hAnsi="Times New Roman" w:cs="Times New Roman"/>
          <w:color w:val="000000"/>
          <w:sz w:val="24"/>
          <w:szCs w:val="24"/>
        </w:rPr>
        <w:t xml:space="preserve"> родственником;</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 нарушения работодателем трудового законодательства и иных нормативных правовых актов, содержащих нормы трудового права.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3.1.10. Заключение срочного трудового договора с руководителем структурного подразделения образовательной организации, филиала (без образования юридического лица) по основанию, предусмотренному абз.8 ч.2 ст.59 Трудового кодекса РФ, не допускается.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3.1.11. </w:t>
      </w:r>
      <w:r>
        <w:rPr>
          <w:rFonts w:ascii="Times New Roman" w:hAnsi="Times New Roman" w:cs="Times New Roman"/>
          <w:color w:val="000000"/>
          <w:sz w:val="24"/>
          <w:szCs w:val="24"/>
        </w:rPr>
        <w:t>Не допускается принуждение работника к сдаче различного типа письменных тестов, зачетов и экзаменов, в том числе с целью проверки уровня компетенций без письменного согласия, а также принуждение к подаче заявлений на предоставление отпуска без сохранения заработной платы.</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3.1.12. </w:t>
      </w:r>
      <w:r>
        <w:rPr>
          <w:rFonts w:ascii="Times New Roman" w:hAnsi="Times New Roman" w:cs="Times New Roman"/>
          <w:color w:val="000000"/>
          <w:sz w:val="24"/>
          <w:szCs w:val="24"/>
        </w:rPr>
        <w:t xml:space="preserve">Лица, указанные в ч.3, 3.1, 4 ст.46 Федерального закона от 29.12.2012 № 273-ФЗ «Об образовании в Российской Федерации», принятые на работу в образовательную </w:t>
      </w:r>
      <w:r>
        <w:rPr>
          <w:rFonts w:ascii="Times New Roman" w:hAnsi="Times New Roman" w:cs="Times New Roman"/>
          <w:sz w:val="24"/>
          <w:szCs w:val="24"/>
        </w:rPr>
        <w:t>организацию,</w:t>
      </w:r>
      <w:r>
        <w:rPr>
          <w:rFonts w:ascii="Times New Roman" w:hAnsi="Times New Roman" w:cs="Times New Roman"/>
          <w:color w:val="000000"/>
          <w:sz w:val="24"/>
          <w:szCs w:val="24"/>
        </w:rPr>
        <w:t xml:space="preserve"> обладают всеми социально-трудовыми правами и гарантиями, предусмотренными действующим законодательством, соглашениями, настоящим коллективным договором и локальными актами образовательной организации. </w:t>
      </w:r>
    </w:p>
    <w:p w:rsidR="00420FD4" w:rsidRDefault="00FF758F">
      <w:pPr>
        <w:spacing w:after="0" w:line="240" w:lineRule="auto"/>
        <w:ind w:firstLine="566"/>
        <w:jc w:val="both"/>
        <w:rPr>
          <w:rFonts w:ascii="Times New Roman" w:hAnsi="Times New Roman" w:cs="Times New Roman"/>
          <w:i/>
          <w:color w:val="000000"/>
          <w:sz w:val="24"/>
          <w:szCs w:val="24"/>
          <w:highlight w:val="white"/>
        </w:rPr>
      </w:pPr>
      <w:r>
        <w:rPr>
          <w:rFonts w:ascii="Times New Roman" w:hAnsi="Times New Roman" w:cs="Times New Roman"/>
          <w:sz w:val="24"/>
          <w:szCs w:val="24"/>
        </w:rPr>
        <w:t xml:space="preserve">3.2. </w:t>
      </w:r>
      <w:r>
        <w:rPr>
          <w:rFonts w:ascii="Times New Roman" w:hAnsi="Times New Roman" w:cs="Times New Roman"/>
          <w:color w:val="000000"/>
          <w:sz w:val="24"/>
          <w:szCs w:val="24"/>
        </w:rPr>
        <w:t>Применение электронно</w:t>
      </w:r>
      <w:r>
        <w:rPr>
          <w:rFonts w:ascii="Times New Roman" w:hAnsi="Times New Roman" w:cs="Times New Roman"/>
          <w:sz w:val="24"/>
          <w:szCs w:val="24"/>
        </w:rPr>
        <w:t>й</w:t>
      </w:r>
      <w:r>
        <w:rPr>
          <w:rFonts w:ascii="Times New Roman" w:hAnsi="Times New Roman" w:cs="Times New Roman"/>
          <w:color w:val="000000"/>
          <w:sz w:val="24"/>
          <w:szCs w:val="24"/>
        </w:rPr>
        <w:t xml:space="preserve"> формы обучения и/или дистанционных образовательных технологий не является основанием для сниж</w:t>
      </w:r>
      <w:r>
        <w:rPr>
          <w:rFonts w:ascii="Times New Roman" w:hAnsi="Times New Roman" w:cs="Times New Roman"/>
          <w:sz w:val="24"/>
          <w:szCs w:val="24"/>
        </w:rPr>
        <w:t>ения</w:t>
      </w:r>
      <w:r>
        <w:rPr>
          <w:rFonts w:ascii="Times New Roman" w:hAnsi="Times New Roman" w:cs="Times New Roman"/>
          <w:color w:val="000000"/>
          <w:sz w:val="24"/>
          <w:szCs w:val="24"/>
        </w:rPr>
        <w:t xml:space="preserve"> (изменения) норм</w:t>
      </w:r>
      <w:r>
        <w:rPr>
          <w:rFonts w:ascii="Times New Roman" w:hAnsi="Times New Roman" w:cs="Times New Roman"/>
          <w:sz w:val="24"/>
          <w:szCs w:val="24"/>
        </w:rPr>
        <w:t>ы</w:t>
      </w:r>
      <w:r>
        <w:rPr>
          <w:rFonts w:ascii="Times New Roman" w:hAnsi="Times New Roman" w:cs="Times New Roman"/>
          <w:color w:val="000000"/>
          <w:sz w:val="24"/>
          <w:szCs w:val="24"/>
        </w:rPr>
        <w:t xml:space="preserve"> часов педагогической работы и не может являться основанием для уменьшения размера заработной платы, включая компенсационные и стимулирующие выплаты, в том числе при переводе педагогических работников на режим удаленной, дистанционной работы.</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3.3. П</w:t>
      </w:r>
      <w:r>
        <w:rPr>
          <w:rFonts w:ascii="Times New Roman" w:hAnsi="Times New Roman" w:cs="Times New Roman"/>
          <w:color w:val="000000"/>
          <w:sz w:val="24"/>
          <w:szCs w:val="24"/>
        </w:rPr>
        <w:t>ри увольнени</w:t>
      </w:r>
      <w:r>
        <w:rPr>
          <w:rFonts w:ascii="Times New Roman" w:hAnsi="Times New Roman" w:cs="Times New Roman"/>
          <w:sz w:val="24"/>
          <w:szCs w:val="24"/>
        </w:rPr>
        <w:t>и</w:t>
      </w:r>
      <w:r>
        <w:rPr>
          <w:rFonts w:ascii="Times New Roman" w:hAnsi="Times New Roman" w:cs="Times New Roman"/>
          <w:color w:val="000000"/>
          <w:sz w:val="24"/>
          <w:szCs w:val="24"/>
        </w:rPr>
        <w:t xml:space="preserve"> работника по основаниям, предусмотренным </w:t>
      </w:r>
      <w:r>
        <w:rPr>
          <w:rFonts w:ascii="Times New Roman" w:hAnsi="Times New Roman" w:cs="Times New Roman"/>
          <w:sz w:val="24"/>
          <w:szCs w:val="24"/>
        </w:rPr>
        <w:t xml:space="preserve">п.11 ч.1 ст.77, </w:t>
      </w:r>
      <w:r>
        <w:rPr>
          <w:rFonts w:ascii="Times New Roman" w:hAnsi="Times New Roman" w:cs="Times New Roman"/>
          <w:color w:val="000000"/>
          <w:sz w:val="24"/>
          <w:szCs w:val="24"/>
        </w:rPr>
        <w:t>п.2</w:t>
      </w:r>
      <w:r>
        <w:rPr>
          <w:rFonts w:ascii="Times New Roman" w:hAnsi="Times New Roman" w:cs="Times New Roman"/>
          <w:sz w:val="24"/>
          <w:szCs w:val="24"/>
        </w:rPr>
        <w:t>,</w:t>
      </w:r>
      <w:r>
        <w:rPr>
          <w:rFonts w:ascii="Times New Roman" w:hAnsi="Times New Roman" w:cs="Times New Roman"/>
          <w:color w:val="000000"/>
          <w:sz w:val="24"/>
          <w:szCs w:val="24"/>
        </w:rPr>
        <w:t xml:space="preserve"> 3 ч.1 ст.81 п.2, 8, 9, 10 или 13 ч.1 ст.83 </w:t>
      </w:r>
      <w:r>
        <w:rPr>
          <w:rFonts w:ascii="Times New Roman" w:hAnsi="Times New Roman" w:cs="Times New Roman"/>
          <w:sz w:val="24"/>
          <w:szCs w:val="24"/>
        </w:rPr>
        <w:t xml:space="preserve">Трудового кодекса </w:t>
      </w:r>
      <w:r>
        <w:rPr>
          <w:rFonts w:ascii="Times New Roman" w:hAnsi="Times New Roman" w:cs="Times New Roman"/>
          <w:color w:val="000000"/>
          <w:sz w:val="24"/>
          <w:szCs w:val="24"/>
        </w:rPr>
        <w:t>РФ, работодатель обязан предлагать работнику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3.4. В целях недопущения ведения (составления, предоставления) педагогическими работниками образовательной организации избыточной документации, в трудовых договорах педагогических работников определяются конкретные должностные обязанности педагогических работников, связанные с составлением и заполнением ими документации: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1) для воспитателей: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 участие в разработке части образовательной программы дошкольного образования, формируемой участниками образовательных отношений;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ведение журнала педагогической диагностики (мониторинга);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ведение табеля посещаемости.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составление календарных планов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3.5. Не допускается возложение на педагогических работников образовательной организации работы, связанной с подготовкой документов, не включенных в перечень, приведенный в п.3.4 настоящего коллективного договора.</w:t>
      </w:r>
    </w:p>
    <w:p w:rsidR="00420FD4" w:rsidRDefault="00FF758F">
      <w:pPr>
        <w:spacing w:after="0" w:line="240" w:lineRule="auto"/>
        <w:ind w:firstLine="566"/>
        <w:jc w:val="both"/>
        <w:rPr>
          <w:rFonts w:ascii="Times New Roman" w:hAnsi="Times New Roman" w:cs="Times New Roman"/>
          <w:b/>
          <w:i/>
          <w:color w:val="FF0000"/>
          <w:sz w:val="24"/>
          <w:szCs w:val="24"/>
        </w:rPr>
      </w:pPr>
      <w:r>
        <w:rPr>
          <w:rFonts w:ascii="Times New Roman" w:hAnsi="Times New Roman" w:cs="Times New Roman"/>
          <w:color w:val="000000"/>
          <w:sz w:val="24"/>
          <w:szCs w:val="24"/>
        </w:rPr>
        <w:t>3.</w:t>
      </w:r>
      <w:r>
        <w:rPr>
          <w:rFonts w:ascii="Times New Roman" w:hAnsi="Times New Roman" w:cs="Times New Roman"/>
          <w:sz w:val="24"/>
          <w:szCs w:val="24"/>
        </w:rPr>
        <w:t>6</w:t>
      </w:r>
      <w:r>
        <w:rPr>
          <w:rFonts w:ascii="Times New Roman" w:hAnsi="Times New Roman" w:cs="Times New Roman"/>
          <w:color w:val="000000"/>
          <w:sz w:val="24"/>
          <w:szCs w:val="24"/>
        </w:rPr>
        <w:t xml:space="preserve">. При принятии локальных нормативных актов, регламентирующих ведение документации и определяющих ответственность педагогических работников за их составление и ведение, учитывается мнение Профсоюзного комитета образовательной  организации.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3.</w:t>
      </w:r>
      <w:r>
        <w:rPr>
          <w:rFonts w:ascii="Times New Roman" w:hAnsi="Times New Roman" w:cs="Times New Roman"/>
          <w:sz w:val="24"/>
          <w:szCs w:val="24"/>
        </w:rPr>
        <w:t>7</w:t>
      </w:r>
      <w:r>
        <w:rPr>
          <w:rFonts w:ascii="Times New Roman" w:hAnsi="Times New Roman" w:cs="Times New Roman"/>
          <w:color w:val="000000"/>
          <w:sz w:val="24"/>
          <w:szCs w:val="24"/>
        </w:rPr>
        <w:t>. Увольнение педагогических работников образовательной организации по инициативе работодателя, связанное с сокращением численности или штат</w:t>
      </w:r>
      <w:r>
        <w:rPr>
          <w:rFonts w:ascii="Times New Roman" w:hAnsi="Times New Roman" w:cs="Times New Roman"/>
          <w:sz w:val="24"/>
          <w:szCs w:val="24"/>
        </w:rPr>
        <w:t>а работников</w:t>
      </w:r>
      <w:r>
        <w:rPr>
          <w:rFonts w:ascii="Times New Roman" w:hAnsi="Times New Roman" w:cs="Times New Roman"/>
          <w:color w:val="000000"/>
          <w:sz w:val="24"/>
          <w:szCs w:val="24"/>
        </w:rPr>
        <w:t>, допускается только после окончания учебного года - п</w:t>
      </w:r>
      <w:r>
        <w:rPr>
          <w:rFonts w:ascii="Times New Roman" w:hAnsi="Times New Roman" w:cs="Times New Roman"/>
          <w:sz w:val="24"/>
          <w:szCs w:val="24"/>
        </w:rPr>
        <w:t>осле 31 мая текущего года.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3.8. При проведении мероприятий по сокращению численности или штата работников, а также в связи с ликвидацией образовате</w:t>
      </w:r>
      <w:r w:rsidR="00DD6EDE">
        <w:rPr>
          <w:rFonts w:ascii="Times New Roman" w:hAnsi="Times New Roman" w:cs="Times New Roman"/>
          <w:sz w:val="24"/>
          <w:szCs w:val="24"/>
        </w:rPr>
        <w:t xml:space="preserve">льной организации, Работодатель уведомляет работников , профсоюзный комитет и службу занятости населения  </w:t>
      </w:r>
    </w:p>
    <w:p w:rsidR="00420FD4" w:rsidRDefault="00DD6EDE">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3.8.1. В случаях  увольнения работников по сокращению штата  или ликвидации организации  уведомляет </w:t>
      </w:r>
      <w:r w:rsidR="002315FD">
        <w:rPr>
          <w:rFonts w:ascii="Times New Roman" w:hAnsi="Times New Roman" w:cs="Times New Roman"/>
          <w:sz w:val="24"/>
          <w:szCs w:val="24"/>
        </w:rPr>
        <w:t xml:space="preserve"> об увольнении не менее чем за 2</w:t>
      </w:r>
      <w:r w:rsidR="00FF758F">
        <w:rPr>
          <w:rFonts w:ascii="Times New Roman" w:hAnsi="Times New Roman" w:cs="Times New Roman"/>
          <w:sz w:val="24"/>
          <w:szCs w:val="24"/>
        </w:rPr>
        <w:t xml:space="preserve"> месяца.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3.8.2. Предоставляет работнику не менее 2 часов в неделю для поиска новой работы и (или) получения новой квалификации.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3.9. Преимущественным правом на оставление на работе при равной производительности труда и квалификации помимо категорий работников, перечисленных в ст. 179 ТК РФ пользуются следующие категории работников:</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имеющие государственные награды, почетные звания, удостоенные ведомственными знаками отличия;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которым до наступления права на получение страховой пенсии по старости (в </w:t>
      </w:r>
      <w:proofErr w:type="spellStart"/>
      <w:r>
        <w:rPr>
          <w:rFonts w:ascii="Times New Roman" w:hAnsi="Times New Roman" w:cs="Times New Roman"/>
          <w:sz w:val="24"/>
          <w:szCs w:val="24"/>
        </w:rPr>
        <w:t>т.ч</w:t>
      </w:r>
      <w:proofErr w:type="spellEnd"/>
      <w:r>
        <w:rPr>
          <w:rFonts w:ascii="Times New Roman" w:hAnsi="Times New Roman" w:cs="Times New Roman"/>
          <w:sz w:val="24"/>
          <w:szCs w:val="24"/>
        </w:rPr>
        <w:t>. досрочно) осталось менее трех лет, либо отнесенные в установленном законом порядке к категории граждан пред пенсионного возраста;</w:t>
      </w:r>
    </w:p>
    <w:p w:rsidR="00532E0C"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совмещающие работу с обучением в образовательных организациях, независимо от обучения их на бесплатной или платной основе;</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имеющие более длительный стаж работы в данном учреждении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применяющий инновационные методы работы</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лица, в семье которых нет других работников с самостоятельным заработком;</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родитель, имеющий ребенка в возрасте до восемнадцати лет, в случае, если другой родитель призван на военную службу по мобилизации или проходит военную службу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3.10. С работниками, включая заместителей руководителя, руководителей структурных подразделений (филиалов), реализующими образовательные программы,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трудовым договорам, предусматривающие использование в работе технологии дистанционной работы.</w:t>
      </w:r>
    </w:p>
    <w:p w:rsidR="00420FD4" w:rsidRDefault="00FF758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w:t>
      </w:r>
    </w:p>
    <w:p w:rsidR="00420FD4" w:rsidRDefault="00FF758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применении электронного обучения и дистанционных образовательных технологий в случаях карантина, эпидемий, по иным санитарно-эпидемиологическим и чрезвычайным обстоятельствам, а также при замещении временно отсутствующего работника, вызванном чрезвычайными обстоятельствами, и в любых исключительных случаях, ставящих под угрозу жизнь или нормальные жизненные условия всего населения или его части, работодатель заключает дополнительное соглашение к трудовому договору с работником об изменении определенных сторонами условий трудового договора.</w:t>
      </w:r>
    </w:p>
    <w:p w:rsidR="00420FD4" w:rsidRDefault="00420FD4">
      <w:pPr>
        <w:spacing w:after="0" w:line="240" w:lineRule="auto"/>
        <w:ind w:firstLine="566"/>
        <w:jc w:val="both"/>
        <w:rPr>
          <w:rFonts w:ascii="Times New Roman" w:hAnsi="Times New Roman" w:cs="Times New Roman"/>
          <w:b/>
          <w:sz w:val="24"/>
          <w:szCs w:val="24"/>
        </w:rPr>
      </w:pPr>
    </w:p>
    <w:p w:rsidR="00420FD4" w:rsidRDefault="00FF758F">
      <w:pPr>
        <w:spacing w:after="0" w:line="240" w:lineRule="auto"/>
        <w:ind w:firstLine="566"/>
        <w:jc w:val="center"/>
      </w:pPr>
      <w:r>
        <w:rPr>
          <w:rFonts w:ascii="Times New Roman" w:hAnsi="Times New Roman" w:cs="Times New Roman"/>
          <w:b/>
          <w:color w:val="000000"/>
          <w:sz w:val="24"/>
          <w:szCs w:val="24"/>
        </w:rPr>
        <w:t>4. РАБОЧЕЕ ВРЕМЯ И ВРЕМЯ ОТДЫХА</w:t>
      </w:r>
    </w:p>
    <w:p w:rsidR="00420FD4" w:rsidRDefault="00420FD4">
      <w:pPr>
        <w:spacing w:after="0" w:line="240" w:lineRule="auto"/>
        <w:ind w:firstLine="566"/>
        <w:jc w:val="both"/>
        <w:rPr>
          <w:rFonts w:ascii="Times New Roman" w:hAnsi="Times New Roman" w:cs="Times New Roman"/>
          <w:b/>
          <w:color w:val="000000"/>
          <w:sz w:val="24"/>
          <w:szCs w:val="24"/>
        </w:rPr>
      </w:pPr>
    </w:p>
    <w:p w:rsidR="00420FD4" w:rsidRDefault="00FF758F">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4.1. Продолжительность рабочего времени и времени отдыха педагогических и других работников организации определяется в соответствии с трудовым законодательством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w:t>
      </w:r>
      <w:proofErr w:type="spellStart"/>
      <w:r>
        <w:rPr>
          <w:rFonts w:ascii="Times New Roman" w:hAnsi="Times New Roman" w:cs="Times New Roman"/>
          <w:sz w:val="24"/>
          <w:szCs w:val="24"/>
        </w:rPr>
        <w:t>технологий.</w:t>
      </w:r>
      <w:r w:rsidR="00532E0C">
        <w:rPr>
          <w:rFonts w:ascii="Times New Roman" w:hAnsi="Times New Roman" w:cs="Times New Roman"/>
          <w:sz w:val="24"/>
          <w:szCs w:val="24"/>
        </w:rPr>
        <w:t>Для</w:t>
      </w:r>
      <w:proofErr w:type="spellEnd"/>
      <w:r w:rsidR="00532E0C">
        <w:rPr>
          <w:rFonts w:ascii="Times New Roman" w:hAnsi="Times New Roman" w:cs="Times New Roman"/>
          <w:sz w:val="24"/>
          <w:szCs w:val="24"/>
        </w:rPr>
        <w:t xml:space="preserve"> заведующего и обслуживающего  персонала(мужчины) установлена 40 часовая рабочая неделя.</w:t>
      </w:r>
    </w:p>
    <w:p w:rsidR="00420FD4" w:rsidRDefault="00FF758F">
      <w:pPr>
        <w:spacing w:after="0" w:line="240" w:lineRule="auto"/>
        <w:ind w:firstLine="540"/>
        <w:jc w:val="both"/>
        <w:rPr>
          <w:rFonts w:ascii="Times New Roman" w:hAnsi="Times New Roman" w:cs="Times New Roman"/>
          <w:b/>
          <w:color w:val="FF0000"/>
          <w:sz w:val="24"/>
          <w:szCs w:val="24"/>
        </w:rPr>
      </w:pPr>
      <w:r>
        <w:rPr>
          <w:rFonts w:ascii="Times New Roman" w:hAnsi="Times New Roman" w:cs="Times New Roman"/>
          <w:sz w:val="24"/>
          <w:szCs w:val="24"/>
        </w:rPr>
        <w:t xml:space="preserve">Установленная для педагогических работников ч.1 ст.333 Трудового кодекса РФ сокращенная продолжительность рабочего времени не более 36 часов в неделю не является единой для всех педагогических работников продолжительностью рабочего времени, и не обязывает работников, </w:t>
      </w:r>
      <w:r>
        <w:rPr>
          <w:rFonts w:ascii="Times New Roman" w:hAnsi="Times New Roman" w:cs="Times New Roman"/>
          <w:sz w:val="24"/>
          <w:szCs w:val="24"/>
        </w:rPr>
        <w:lastRenderedPageBreak/>
        <w:t>ведущих педагогическую работу в объеме менее 36 часов в неделю, находиться на рабочем месте сверх определенного недельного объема учебной нагрузки.</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4.2. О</w:t>
      </w:r>
      <w:r>
        <w:rPr>
          <w:rFonts w:ascii="Times New Roman" w:hAnsi="Times New Roman" w:cs="Times New Roman"/>
          <w:sz w:val="24"/>
          <w:szCs w:val="24"/>
        </w:rPr>
        <w:t>б</w:t>
      </w:r>
      <w:r>
        <w:rPr>
          <w:rFonts w:ascii="Times New Roman" w:hAnsi="Times New Roman" w:cs="Times New Roman"/>
          <w:color w:val="000000"/>
          <w:sz w:val="24"/>
          <w:szCs w:val="24"/>
        </w:rPr>
        <w:t xml:space="preserve">ъем педагогической работы непедагогических работников, ведущих </w:t>
      </w:r>
      <w:r>
        <w:rPr>
          <w:rFonts w:ascii="Times New Roman" w:hAnsi="Times New Roman" w:cs="Times New Roman"/>
          <w:sz w:val="24"/>
          <w:szCs w:val="24"/>
        </w:rPr>
        <w:t>эту работу</w:t>
      </w:r>
      <w:r>
        <w:rPr>
          <w:rFonts w:ascii="Times New Roman" w:hAnsi="Times New Roman" w:cs="Times New Roman"/>
          <w:color w:val="000000"/>
          <w:sz w:val="24"/>
          <w:szCs w:val="24"/>
        </w:rPr>
        <w:t xml:space="preserve"> помимо основной работы в той же организации, </w:t>
      </w:r>
      <w:r>
        <w:rPr>
          <w:rFonts w:ascii="Times New Roman" w:hAnsi="Times New Roman" w:cs="Times New Roman"/>
          <w:sz w:val="24"/>
          <w:szCs w:val="24"/>
        </w:rPr>
        <w:t xml:space="preserve">определяется </w:t>
      </w:r>
      <w:r>
        <w:rPr>
          <w:rFonts w:ascii="Times New Roman" w:hAnsi="Times New Roman" w:cs="Times New Roman"/>
          <w:color w:val="000000"/>
          <w:sz w:val="24"/>
          <w:szCs w:val="24"/>
        </w:rPr>
        <w:t xml:space="preserve">руководителем образовательной организации с учетом мнения Профсоюзного комитета.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4.3. При рассмотрении вопросов об определении объема педагогической работы педагогических работников, оговариваемой в трудовом договоре, необходимо учитывать следующее:</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4.3.1. Объем педагогической работы воспитателей, верхним пределом не ограничивается.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4.3.2. При выполнении педагогическим работником в порядке замещения временно отсутствующих по болезни и другим причинам воспитателей, учителей, продолжающегося непрерывно два и более месяцев, еженедельный ее объем уточняется со дня начала замещения путем заключения дополнительного соглашения к трудовому договору; производится перерасчет месячной оплаты труда этого педагогического работника с учетом увеличенного объема педагогической работы. При этом в дополнительном соглашении к трудовому договору указывается, что дополнительный объем педагогической работы устанавливается на период замены временно отсутствующего работника.</w:t>
      </w:r>
    </w:p>
    <w:p w:rsidR="00420FD4" w:rsidRDefault="00FF758F">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выполнении педагогическим работником с его письменного согласия учебной (педагогической) работы в той же образовательной организации при замещении временно отсутствующих воспитателей (учителей), продолжающемся непрерывно в течение не более двух месяцев, или при выполнении такого замещения эпизодически, выполнение воспитателем (учителем) учебной (педагогической) работы в этом случае оформляется распоряжением работодателя, в котором указывается срок выполнения работы, ее содержание и объем, а также размер оплаты.</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 xml:space="preserve">4. Определение объема педагогической работы </w:t>
      </w:r>
      <w:r>
        <w:rPr>
          <w:rFonts w:ascii="Times New Roman" w:hAnsi="Times New Roman" w:cs="Times New Roman"/>
          <w:color w:val="000000"/>
          <w:sz w:val="24"/>
          <w:szCs w:val="24"/>
        </w:rPr>
        <w:t>педагогическим работникам, находящи</w:t>
      </w:r>
      <w:r>
        <w:rPr>
          <w:rFonts w:ascii="Times New Roman" w:hAnsi="Times New Roman" w:cs="Times New Roman"/>
          <w:sz w:val="24"/>
          <w:szCs w:val="24"/>
        </w:rPr>
        <w:t>м</w:t>
      </w:r>
      <w:r>
        <w:rPr>
          <w:rFonts w:ascii="Times New Roman" w:hAnsi="Times New Roman" w:cs="Times New Roman"/>
          <w:color w:val="000000"/>
          <w:sz w:val="24"/>
          <w:szCs w:val="24"/>
        </w:rPr>
        <w:t>ся в отпуск</w:t>
      </w:r>
      <w:r>
        <w:rPr>
          <w:rFonts w:ascii="Times New Roman" w:hAnsi="Times New Roman" w:cs="Times New Roman"/>
          <w:sz w:val="24"/>
          <w:szCs w:val="24"/>
        </w:rPr>
        <w:t>ах по беременности и родам, отпусках</w:t>
      </w:r>
      <w:r>
        <w:rPr>
          <w:rFonts w:ascii="Times New Roman" w:hAnsi="Times New Roman" w:cs="Times New Roman"/>
          <w:color w:val="000000"/>
          <w:sz w:val="24"/>
          <w:szCs w:val="24"/>
        </w:rPr>
        <w:t xml:space="preserve"> по уходу за ребенком либо ином отпуске, осуществляется на общих основаниях, а затем передается для выполнения другим воспитателям на период нахождения указанных работников в соответствующих отпусках.</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4.5.Стороны предусматривают в Правилах  внутреннего  трудового  распорядка образовательной  организации следующие  особенности  режима   труда и отдыха  работников:</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а)порядок осуществления  образовательной   деятельности с применением  электронного  обучения и дистанционных образо</w:t>
      </w:r>
      <w:r w:rsidR="00532E0C">
        <w:rPr>
          <w:rFonts w:ascii="Times New Roman" w:hAnsi="Times New Roman" w:cs="Times New Roman"/>
          <w:color w:val="000000"/>
          <w:sz w:val="24"/>
          <w:szCs w:val="24"/>
        </w:rPr>
        <w:t xml:space="preserve">вательных  технологий как </w:t>
      </w:r>
      <w:r>
        <w:rPr>
          <w:rFonts w:ascii="Times New Roman" w:hAnsi="Times New Roman" w:cs="Times New Roman"/>
          <w:color w:val="000000"/>
          <w:sz w:val="24"/>
          <w:szCs w:val="24"/>
        </w:rPr>
        <w:t xml:space="preserve">  нахождения  образовательной  организации, так и за ее пределами;</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б) предоставление  свободного 1 дня для  прохождения  диспансеризации в порядке, предусмотренном ст.185.1 ТК РФ</w:t>
      </w:r>
      <w:r w:rsidR="00532E0C">
        <w:rPr>
          <w:rFonts w:ascii="Times New Roman" w:hAnsi="Times New Roman" w:cs="Times New Roman"/>
          <w:color w:val="000000"/>
          <w:sz w:val="24"/>
          <w:szCs w:val="24"/>
        </w:rPr>
        <w:t xml:space="preserve">,  а работникам  пенсионного  и </w:t>
      </w:r>
      <w:proofErr w:type="spellStart"/>
      <w:r w:rsidR="00532E0C">
        <w:rPr>
          <w:rFonts w:ascii="Times New Roman" w:hAnsi="Times New Roman" w:cs="Times New Roman"/>
          <w:color w:val="000000"/>
          <w:sz w:val="24"/>
          <w:szCs w:val="24"/>
        </w:rPr>
        <w:t>предпенсионного</w:t>
      </w:r>
      <w:proofErr w:type="spellEnd"/>
      <w:r w:rsidR="00532E0C">
        <w:rPr>
          <w:rFonts w:ascii="Times New Roman" w:hAnsi="Times New Roman" w:cs="Times New Roman"/>
          <w:color w:val="000000"/>
          <w:sz w:val="24"/>
          <w:szCs w:val="24"/>
        </w:rPr>
        <w:t xml:space="preserve">  возраста -2-ых дней 1 раз в год.</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4.6.Неполный рабочий день или неполная  рабочая  неделя  устанавливаются:</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-по соглашению между работником и работодателем;</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 по просьбе беременной  женщины, одного из  родителей(опекуна, попечителя, законного представителя), имеющего  ребенка  в возрасте до 14 лет(ребенка инвалида до 18 лет),а также  лица, осуществляющего уход за больным  членом  семьи в соответствии с медицинским  заключением.</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4.7.Помимо педагогических  работников, устанавливается  сокращенная  продолжительность  рабочего  времени:</w:t>
      </w:r>
    </w:p>
    <w:p w:rsidR="00420FD4" w:rsidRDefault="00FF758F">
      <w:pPr>
        <w:spacing w:after="0" w:line="240" w:lineRule="auto"/>
        <w:ind w:firstLine="566"/>
        <w:jc w:val="both"/>
        <w:rPr>
          <w:rFonts w:cs="Times New Roman"/>
          <w:color w:val="000000"/>
          <w:sz w:val="24"/>
          <w:szCs w:val="24"/>
        </w:rPr>
      </w:pPr>
      <w:r>
        <w:rPr>
          <w:rFonts w:ascii="Times New Roman" w:hAnsi="Times New Roman" w:cs="Times New Roman"/>
          <w:color w:val="000000"/>
          <w:sz w:val="24"/>
          <w:szCs w:val="24"/>
        </w:rPr>
        <w:t>- не более 36 часов в неделю для женщин, работающих  в сельской  местности;</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-не более35 часов в неделю  для  работников, являющихся инвалидами 1 или 2 группы;</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color w:val="000000"/>
          <w:sz w:val="24"/>
          <w:szCs w:val="24"/>
        </w:rPr>
        <w:t>4.</w:t>
      </w:r>
      <w:r>
        <w:rPr>
          <w:rFonts w:ascii="Times New Roman" w:hAnsi="Times New Roman" w:cs="Times New Roman"/>
          <w:sz w:val="24"/>
          <w:szCs w:val="24"/>
        </w:rPr>
        <w:t>8</w:t>
      </w:r>
      <w:r>
        <w:rPr>
          <w:rFonts w:ascii="Times New Roman" w:hAnsi="Times New Roman" w:cs="Times New Roman"/>
          <w:color w:val="000000"/>
          <w:sz w:val="24"/>
          <w:szCs w:val="24"/>
        </w:rPr>
        <w:t xml:space="preserve">. </w:t>
      </w:r>
      <w:r>
        <w:rPr>
          <w:rFonts w:ascii="Times New Roman" w:hAnsi="Times New Roman" w:cs="Times New Roman"/>
          <w:sz w:val="24"/>
          <w:szCs w:val="24"/>
        </w:rPr>
        <w:t>Стороны  при регулировании трудовых отношений исходят из того, что:</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4.8.1. </w:t>
      </w:r>
      <w:r>
        <w:rPr>
          <w:rFonts w:ascii="Times New Roman" w:hAnsi="Times New Roman" w:cs="Times New Roman"/>
          <w:color w:val="000000"/>
          <w:sz w:val="24"/>
          <w:szCs w:val="24"/>
        </w:rPr>
        <w:t>Вопрос присутствия (отсутствия) работников (отдельных работников) на своих рабочих местах в случае простоя (временной приостановки работы по причинам экономического, технологического, технического или организационного характера) решается руководителем организации с учетом мнения Профсоюзного комитета.</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4.8.2. </w:t>
      </w:r>
      <w:r>
        <w:rPr>
          <w:rFonts w:ascii="Times New Roman" w:hAnsi="Times New Roman" w:cs="Times New Roman"/>
          <w:color w:val="000000"/>
          <w:sz w:val="24"/>
          <w:szCs w:val="24"/>
        </w:rPr>
        <w:t>Ежегодный основной</w:t>
      </w:r>
      <w:r w:rsidR="00532E0C">
        <w:rPr>
          <w:rFonts w:ascii="Times New Roman" w:hAnsi="Times New Roman" w:cs="Times New Roman"/>
          <w:color w:val="000000"/>
          <w:sz w:val="24"/>
          <w:szCs w:val="24"/>
        </w:rPr>
        <w:t xml:space="preserve"> оплачиваемый отпуск</w:t>
      </w:r>
      <w:r>
        <w:rPr>
          <w:rFonts w:ascii="Times New Roman" w:hAnsi="Times New Roman" w:cs="Times New Roman"/>
          <w:color w:val="000000"/>
          <w:sz w:val="24"/>
          <w:szCs w:val="24"/>
        </w:rPr>
        <w:t xml:space="preserve"> за первый год работы, предоставляемый работнику по соглашению сторон до истечения шести месяцев работы (авансом), устанавливается полной продолжительности (</w:t>
      </w:r>
      <w:r>
        <w:rPr>
          <w:rFonts w:ascii="Times New Roman" w:hAnsi="Times New Roman" w:cs="Times New Roman"/>
          <w:sz w:val="24"/>
          <w:szCs w:val="24"/>
        </w:rPr>
        <w:t>в зависимости от места работы и занимаемой должности</w:t>
      </w:r>
      <w:r>
        <w:rPr>
          <w:rFonts w:ascii="Times New Roman" w:hAnsi="Times New Roman" w:cs="Times New Roman"/>
          <w:color w:val="000000"/>
          <w:sz w:val="24"/>
          <w:szCs w:val="24"/>
        </w:rPr>
        <w:t xml:space="preserve">) и </w:t>
      </w:r>
      <w:r>
        <w:rPr>
          <w:rFonts w:ascii="Times New Roman" w:hAnsi="Times New Roman" w:cs="Times New Roman"/>
          <w:color w:val="000000"/>
          <w:sz w:val="24"/>
          <w:szCs w:val="24"/>
        </w:rPr>
        <w:lastRenderedPageBreak/>
        <w:t>оплачивается в полном размере при условии, что работник не просит предоставить ему только часть отпуска (разделить о</w:t>
      </w:r>
      <w:r>
        <w:rPr>
          <w:rFonts w:ascii="Times New Roman" w:hAnsi="Times New Roman" w:cs="Times New Roman"/>
          <w:sz w:val="24"/>
          <w:szCs w:val="24"/>
        </w:rPr>
        <w:t>тпуск на части</w:t>
      </w:r>
      <w:r>
        <w:rPr>
          <w:rFonts w:ascii="Times New Roman" w:hAnsi="Times New Roman" w:cs="Times New Roman"/>
          <w:color w:val="000000"/>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4.8.3. П</w:t>
      </w:r>
      <w:r>
        <w:rPr>
          <w:rFonts w:ascii="Times New Roman" w:hAnsi="Times New Roman" w:cs="Times New Roman"/>
          <w:color w:val="000000"/>
          <w:sz w:val="24"/>
          <w:szCs w:val="24"/>
        </w:rPr>
        <w:t>едагогическим работникам, проработавшим в рабочем году не менее 10 месяцев, денежная компенсация за неиспользованный отпуск при увольнении выплачивается исходя из полной продолжительности ежегодного отпуска (42 и 56 календарных дней).</w:t>
      </w:r>
    </w:p>
    <w:p w:rsidR="00420FD4" w:rsidRDefault="00FF758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4.8.4.</w:t>
      </w:r>
      <w:r w:rsidR="00FF6B8D">
        <w:rPr>
          <w:rFonts w:ascii="Times New Roman" w:hAnsi="Times New Roman" w:cs="Times New Roman"/>
          <w:sz w:val="24"/>
          <w:szCs w:val="24"/>
        </w:rPr>
        <w:t xml:space="preserve"> В МБОБУ детский сад </w:t>
      </w:r>
      <w:proofErr w:type="spellStart"/>
      <w:r w:rsidR="00FF6B8D">
        <w:rPr>
          <w:rFonts w:ascii="Times New Roman" w:hAnsi="Times New Roman" w:cs="Times New Roman"/>
          <w:sz w:val="24"/>
          <w:szCs w:val="24"/>
        </w:rPr>
        <w:t>с.Тукан</w:t>
      </w:r>
      <w:proofErr w:type="spellEnd"/>
      <w:r w:rsidR="00FF6B8D">
        <w:rPr>
          <w:rFonts w:ascii="Times New Roman" w:hAnsi="Times New Roman" w:cs="Times New Roman"/>
          <w:sz w:val="24"/>
          <w:szCs w:val="24"/>
        </w:rPr>
        <w:t xml:space="preserve"> имеется </w:t>
      </w:r>
      <w:r>
        <w:rPr>
          <w:rFonts w:ascii="Times New Roman" w:hAnsi="Times New Roman" w:cs="Times New Roman"/>
          <w:color w:val="000000"/>
          <w:sz w:val="24"/>
          <w:szCs w:val="24"/>
        </w:rPr>
        <w:t xml:space="preserve"> </w:t>
      </w:r>
      <w:r>
        <w:rPr>
          <w:rFonts w:ascii="Times New Roman" w:hAnsi="Times New Roman" w:cs="Times New Roman"/>
          <w:sz w:val="24"/>
          <w:szCs w:val="24"/>
        </w:rPr>
        <w:t>п</w:t>
      </w:r>
      <w:r>
        <w:rPr>
          <w:rFonts w:ascii="Times New Roman" w:hAnsi="Times New Roman" w:cs="Times New Roman"/>
          <w:color w:val="000000"/>
          <w:sz w:val="24"/>
          <w:szCs w:val="24"/>
        </w:rPr>
        <w:t>еречень должност</w:t>
      </w:r>
      <w:r>
        <w:rPr>
          <w:rFonts w:ascii="Times New Roman" w:hAnsi="Times New Roman" w:cs="Times New Roman"/>
          <w:sz w:val="24"/>
          <w:szCs w:val="24"/>
        </w:rPr>
        <w:t>ей</w:t>
      </w:r>
      <w:r>
        <w:rPr>
          <w:rFonts w:ascii="Times New Roman" w:hAnsi="Times New Roman" w:cs="Times New Roman"/>
          <w:color w:val="000000"/>
          <w:sz w:val="24"/>
          <w:szCs w:val="24"/>
        </w:rPr>
        <w:t xml:space="preserve"> работников, работающих на условиях ненормированного рабочего дня:</w:t>
      </w:r>
    </w:p>
    <w:p w:rsidR="00420FD4" w:rsidRDefault="00FF758F">
      <w:pPr>
        <w:numPr>
          <w:ilvl w:val="0"/>
          <w:numId w:val="18"/>
        </w:numPr>
        <w:spacing w:after="0" w:line="240" w:lineRule="auto"/>
        <w:ind w:left="0" w:firstLine="567"/>
        <w:jc w:val="both"/>
      </w:pPr>
      <w:r>
        <w:rPr>
          <w:rFonts w:ascii="Times New Roman" w:hAnsi="Times New Roman" w:cs="Times New Roman"/>
          <w:color w:val="000000"/>
          <w:sz w:val="24"/>
          <w:szCs w:val="24"/>
        </w:rPr>
        <w:t>руководитель образовательной организации</w:t>
      </w:r>
      <w:r>
        <w:rPr>
          <w:rFonts w:ascii="Times New Roman" w:hAnsi="Times New Roman" w:cs="Times New Roman"/>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с ненормированным рабочим днем предоставляется ежегодный дополнительный оплачива</w:t>
      </w:r>
      <w:r w:rsidR="00FF6B8D">
        <w:rPr>
          <w:rFonts w:ascii="Times New Roman" w:hAnsi="Times New Roman" w:cs="Times New Roman"/>
          <w:color w:val="000000"/>
          <w:sz w:val="24"/>
          <w:szCs w:val="24"/>
        </w:rPr>
        <w:t>емый отпуск, продолжительностью 3 календарных дня</w:t>
      </w:r>
      <w:r>
        <w:rPr>
          <w:rFonts w:ascii="Times New Roman" w:hAnsi="Times New Roman" w:cs="Times New Roman"/>
          <w:color w:val="000000"/>
          <w:sz w:val="24"/>
          <w:szCs w:val="24"/>
        </w:rPr>
        <w:t xml:space="preserve"> (</w:t>
      </w:r>
      <w:r>
        <w:rPr>
          <w:rFonts w:ascii="Times New Roman" w:hAnsi="Times New Roman" w:cs="Times New Roman"/>
          <w:i/>
          <w:iCs/>
          <w:color w:val="000000"/>
          <w:sz w:val="24"/>
          <w:szCs w:val="24"/>
        </w:rPr>
        <w:t>Приложение №3</w:t>
      </w:r>
      <w:r>
        <w:rPr>
          <w:rFonts w:ascii="Times New Roman" w:hAnsi="Times New Roman" w:cs="Times New Roman"/>
          <w:color w:val="000000"/>
          <w:sz w:val="24"/>
          <w:szCs w:val="24"/>
        </w:rPr>
        <w:t>).</w:t>
      </w:r>
    </w:p>
    <w:p w:rsidR="00420FD4" w:rsidRDefault="00FF758F">
      <w:pPr>
        <w:pStyle w:val="Pa13"/>
        <w:spacing w:after="0" w:line="240" w:lineRule="auto"/>
        <w:ind w:firstLine="567"/>
        <w:jc w:val="both"/>
        <w:rPr>
          <w:rFonts w:cs="Times New Roman"/>
        </w:rPr>
      </w:pPr>
      <w:r>
        <w:rPr>
          <w:rFonts w:cs="Times New Roman"/>
        </w:rPr>
        <w:t xml:space="preserve">4.8.5. </w:t>
      </w:r>
      <w:r>
        <w:rPr>
          <w:rFonts w:eastAsia="Times New Roman" w:cs="Times New Roman"/>
        </w:rPr>
        <w:t xml:space="preserve">Продолжительность рабочего дня или смены работников, непосредственно предшествующих нерабочему праздничному дню, уменьшается на один час, в том числе у воспитателей.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Работодатель при установлении (объявлении) Правительством Республики Башкортостан дат проведения праздников, не предусмотренных Трудовым кодексом РФ (Ураза-Байрам, Курбан-Байрам, День Республики), не сокращает для работников месячную норму рабочего времени. В случае привлечения к работе в эти дни, оплата труда работников производится в соответствии со ст.153 Трудового кодекса РФ.</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При определении продолжительности оплачиваемых отпусков установленные (объявленные) нерабочие дни (Ураза-Байрам, Курбан-Байрам, День Республики), приходящиеся на период ежегодного основного оплачиваемого отпуска, в число календарных дней отпуска не включаются.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4.8.6. Учитывая взаимосвязь норм законодательства об образовании и норм трудового законодательства, работникам, имеющим диплом “дипломированного специалиста”, при обучении в магистратуре предоставляются дополнительные отпуска в соответствии со статьей 173 Трудового кодекса РФ.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4.9.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при работе без листков нетрудоспособности в течение календарного года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 (к отпуску);</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выполнившим нормативы Всероссийского физкультурно-спортивного комплекса «Готов к труду и обороне» на знаки отличия в год сдачи -  2</w:t>
      </w:r>
      <w:r w:rsidR="00FF6B8D">
        <w:rPr>
          <w:rFonts w:ascii="Times New Roman" w:hAnsi="Times New Roman" w:cs="Times New Roman"/>
          <w:sz w:val="24"/>
          <w:szCs w:val="24"/>
        </w:rPr>
        <w:t xml:space="preserve"> календарных дня</w:t>
      </w:r>
      <w:r>
        <w:rPr>
          <w:rFonts w:ascii="Times New Roman" w:hAnsi="Times New Roman" w:cs="Times New Roman"/>
          <w:sz w:val="24"/>
          <w:szCs w:val="24"/>
        </w:rPr>
        <w:t>;</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председателю Профсоюзного комитета, уполномоченному по охране труда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проводов детей в армию – 2</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похороны близких родственников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-собственная свадьба – 3</w:t>
      </w:r>
      <w:r w:rsidR="00FF6B8D">
        <w:rPr>
          <w:rFonts w:ascii="Times New Roman" w:hAnsi="Times New Roman" w:cs="Times New Roman"/>
          <w:sz w:val="24"/>
          <w:szCs w:val="24"/>
        </w:rPr>
        <w:t xml:space="preserve"> календарных </w:t>
      </w:r>
      <w:r>
        <w:rPr>
          <w:rFonts w:ascii="Times New Roman" w:hAnsi="Times New Roman" w:cs="Times New Roman"/>
          <w:sz w:val="24"/>
          <w:szCs w:val="24"/>
        </w:rPr>
        <w:t xml:space="preserve"> дня;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-членам экспертных групп - 3 </w:t>
      </w:r>
      <w:r w:rsidR="00FF6B8D">
        <w:rPr>
          <w:rFonts w:ascii="Times New Roman" w:hAnsi="Times New Roman" w:cs="Times New Roman"/>
          <w:sz w:val="24"/>
          <w:szCs w:val="24"/>
        </w:rPr>
        <w:t xml:space="preserve">календарных </w:t>
      </w:r>
      <w:r>
        <w:rPr>
          <w:rFonts w:ascii="Times New Roman" w:hAnsi="Times New Roman" w:cs="Times New Roman"/>
          <w:sz w:val="24"/>
          <w:szCs w:val="24"/>
        </w:rPr>
        <w:t>дня (к отпуску).</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4.10.</w:t>
      </w:r>
      <w:r>
        <w:rPr>
          <w:rFonts w:ascii="Times New Roman" w:hAnsi="Times New Roman" w:cs="Times New Roman"/>
          <w:color w:val="000000"/>
          <w:sz w:val="24"/>
          <w:szCs w:val="24"/>
        </w:rPr>
        <w:tab/>
        <w:t>В случаях, ко</w:t>
      </w:r>
      <w:r w:rsidR="009B1578">
        <w:rPr>
          <w:rFonts w:ascii="Times New Roman" w:hAnsi="Times New Roman" w:cs="Times New Roman"/>
          <w:color w:val="000000"/>
          <w:sz w:val="24"/>
          <w:szCs w:val="24"/>
        </w:rPr>
        <w:t>гда по условиям работы работнико</w:t>
      </w:r>
      <w:r>
        <w:rPr>
          <w:rFonts w:ascii="Times New Roman" w:hAnsi="Times New Roman" w:cs="Times New Roman"/>
          <w:color w:val="000000"/>
          <w:sz w:val="24"/>
          <w:szCs w:val="24"/>
        </w:rPr>
        <w:t xml:space="preserve">м не может быть соблюдена установленная нормальная ежедневная или еженедельная продолжительность рабочего времени, устанавливается суммированный учет рабочего времени с продолжительностью учетного периода, определяемого локальным нормативным актом образовательной организации </w:t>
      </w:r>
      <w:r>
        <w:rPr>
          <w:rFonts w:ascii="Times New Roman" w:hAnsi="Times New Roman" w:cs="Times New Roman"/>
          <w:color w:val="000000" w:themeColor="text1"/>
          <w:sz w:val="24"/>
          <w:szCs w:val="24"/>
        </w:rPr>
        <w:t>(</w:t>
      </w:r>
      <w:r w:rsidR="009B1578">
        <w:rPr>
          <w:rFonts w:ascii="Times New Roman" w:hAnsi="Times New Roman" w:cs="Times New Roman"/>
          <w:color w:val="000000" w:themeColor="text1"/>
          <w:sz w:val="24"/>
          <w:szCs w:val="24"/>
        </w:rPr>
        <w:t>месяц)-сторож.</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Суммированный учет рабочего времени вводится работодателем с учетом мнения Профсоюзного комитета. При учете рабочего времени работников с суммированным учетом рабочего времени подсчет часов для оплаты сверхурочной работы за учетный период производится в соответствии с Информацией Мин</w:t>
      </w:r>
      <w:r>
        <w:rPr>
          <w:rFonts w:ascii="Times New Roman" w:hAnsi="Times New Roman" w:cs="Times New Roman"/>
          <w:sz w:val="24"/>
          <w:szCs w:val="24"/>
        </w:rPr>
        <w:t>истерством семьи, труда и социальной защиты населения</w:t>
      </w:r>
      <w:r>
        <w:rPr>
          <w:rFonts w:ascii="Times New Roman" w:hAnsi="Times New Roman" w:cs="Times New Roman"/>
          <w:color w:val="000000"/>
          <w:sz w:val="24"/>
          <w:szCs w:val="24"/>
        </w:rPr>
        <w:t xml:space="preserve"> Республики Башкортостан о норме рабочего времени в Республике Башкортостан на соответствующий календарный год.</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4.11. Педагогическим работникам дошкольных образовательных организаций, работающим с обучающимися с ограниченными возможностями здоровья, предоставление ежегодного основного удлиненного оплачиваемого отпуска продолжительностью 56 календарных дней осуществляется вне зависимости от количества обучающихся с ограниченными возможностями здоровья в группах  и от продолжительности работы с детьми с ограниченными возможностями здоровья. Воспитателям, осуществляющим обучение, воспитание, присмотр и уход за обучающимися (воспитанниками) с ограниченными возможностями здоровья, устанавливается норма часов педагогической работы 25 часов в неделю за ставку заработной платы.</w:t>
      </w:r>
    </w:p>
    <w:p w:rsidR="00420FD4" w:rsidRDefault="00420FD4">
      <w:pPr>
        <w:spacing w:after="0" w:line="240" w:lineRule="auto"/>
        <w:ind w:firstLine="566"/>
        <w:jc w:val="both"/>
        <w:rPr>
          <w:rFonts w:ascii="Times New Roman" w:hAnsi="Times New Roman" w:cs="Times New Roman"/>
          <w:color w:val="000000"/>
          <w:sz w:val="24"/>
          <w:szCs w:val="24"/>
        </w:rPr>
      </w:pPr>
    </w:p>
    <w:p w:rsidR="00420FD4" w:rsidRDefault="00420FD4">
      <w:pPr>
        <w:pStyle w:val="Default"/>
        <w:spacing w:after="0" w:line="240" w:lineRule="auto"/>
        <w:jc w:val="both"/>
        <w:rPr>
          <w:rStyle w:val="A5"/>
          <w:rFonts w:cs="Times New Roman"/>
          <w:i/>
          <w:color w:val="auto"/>
        </w:rPr>
      </w:pPr>
    </w:p>
    <w:p w:rsidR="00420FD4" w:rsidRDefault="00FF758F">
      <w:pPr>
        <w:pStyle w:val="Pa19"/>
        <w:widowControl w:val="0"/>
        <w:spacing w:line="240" w:lineRule="auto"/>
        <w:jc w:val="center"/>
      </w:pPr>
      <w:r>
        <w:rPr>
          <w:rStyle w:val="A00"/>
          <w:rFonts w:eastAsia="Calibri"/>
          <w:b/>
          <w:bCs/>
          <w:sz w:val="24"/>
        </w:rPr>
        <w:t>5. ОПЛАТА ТРУДА И НОРМЫ ТРУДА</w:t>
      </w:r>
    </w:p>
    <w:p w:rsidR="00420FD4" w:rsidRDefault="00420FD4">
      <w:pPr>
        <w:pStyle w:val="Default"/>
        <w:spacing w:line="240" w:lineRule="auto"/>
        <w:jc w:val="both"/>
      </w:pPr>
    </w:p>
    <w:p w:rsidR="00420FD4" w:rsidRDefault="00FF758F">
      <w:pPr>
        <w:pStyle w:val="10"/>
        <w:spacing w:after="0" w:line="240" w:lineRule="auto"/>
        <w:ind w:firstLine="567"/>
        <w:jc w:val="both"/>
        <w:rPr>
          <w:rFonts w:ascii="Times New Roman" w:hAnsi="Times New Roman" w:cs="Times New Roman"/>
          <w:b/>
          <w:sz w:val="24"/>
          <w:szCs w:val="24"/>
        </w:rPr>
      </w:pPr>
      <w:r>
        <w:rPr>
          <w:rFonts w:ascii="Times New Roman" w:hAnsi="Times New Roman" w:cs="Times New Roman"/>
          <w:color w:val="000000"/>
          <w:sz w:val="24"/>
          <w:szCs w:val="24"/>
        </w:rPr>
        <w:t xml:space="preserve">5.1. </w:t>
      </w:r>
      <w:r>
        <w:rPr>
          <w:rFonts w:ascii="Times New Roman" w:hAnsi="Times New Roman" w:cs="Times New Roman"/>
          <w:sz w:val="24"/>
          <w:szCs w:val="24"/>
        </w:rPr>
        <w:t xml:space="preserve">При регулировании вопросов оплаты труда стороны исходят  из того, что в образовательной организации система оплаты труда работников устанавливается локальными актами организации, коллективным договором, соглашениями в соответствии с нормативными правовыми актами органа местного самоуправления, законами и иными нормативными актами Республики Башкортостан, Российской Федерации с учетом: </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Единых рекомендаций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социальных и трудовых отношений;</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Положения об оплате труда работников государственных учреждений образования, подведомственных Министерству образования и науки Республики Башкортостан, утвержденного постановлением Правительства Республики Башкортостан  №374 (далее – Постановление №374).</w:t>
      </w:r>
    </w:p>
    <w:p w:rsidR="00420FD4" w:rsidRDefault="00FF758F">
      <w:pPr>
        <w:pStyle w:val="Pa13"/>
        <w:spacing w:after="0" w:line="240" w:lineRule="auto"/>
        <w:ind w:firstLine="567"/>
        <w:jc w:val="both"/>
        <w:rPr>
          <w:rFonts w:cs="Times New Roman"/>
        </w:rPr>
      </w:pPr>
      <w:r>
        <w:rPr>
          <w:rFonts w:cs="Times New Roman"/>
        </w:rPr>
        <w:t>5.2. Стороны при регулировании вопросов оплаты труда подтверждают:</w:t>
      </w:r>
    </w:p>
    <w:p w:rsidR="00420FD4" w:rsidRDefault="00FF758F">
      <w:pPr>
        <w:pStyle w:val="Pa13"/>
        <w:numPr>
          <w:ilvl w:val="2"/>
          <w:numId w:val="6"/>
        </w:numPr>
        <w:spacing w:after="0" w:line="240" w:lineRule="auto"/>
        <w:ind w:left="0" w:firstLine="556"/>
        <w:jc w:val="both"/>
        <w:rPr>
          <w:rStyle w:val="A5"/>
          <w:rFonts w:cs="Times New Roman"/>
        </w:rPr>
      </w:pPr>
      <w:r>
        <w:rPr>
          <w:rStyle w:val="A00"/>
          <w:rFonts w:cs="Times New Roman"/>
          <w:sz w:val="24"/>
        </w:rPr>
        <w:t xml:space="preserve">Порядок и условия оплаты труда работников, в том числе компенсационных выплат и выплат стимулирующего характера, из бюджетных средств и средств, полученных от приносящей доход деятельности, регулируются Положением об оплате труда работников   </w:t>
      </w:r>
      <w:r w:rsidR="00D1766E">
        <w:rPr>
          <w:rFonts w:cs="Times New Roman"/>
        </w:rPr>
        <w:t xml:space="preserve">МДОБУ детский сад </w:t>
      </w:r>
      <w:proofErr w:type="spellStart"/>
      <w:r w:rsidR="00D1766E">
        <w:rPr>
          <w:rFonts w:cs="Times New Roman"/>
        </w:rPr>
        <w:t>с.Тукан</w:t>
      </w:r>
      <w:proofErr w:type="spellEnd"/>
      <w:r>
        <w:rPr>
          <w:rStyle w:val="A00"/>
          <w:rFonts w:cs="Times New Roman"/>
          <w:sz w:val="24"/>
        </w:rPr>
        <w:t xml:space="preserve">, </w:t>
      </w:r>
      <w:r>
        <w:rPr>
          <w:rFonts w:cs="Times New Roman"/>
        </w:rPr>
        <w:t>утверждаемым заведующим по согласованию Профсоюзного комитета</w:t>
      </w:r>
      <w:r>
        <w:rPr>
          <w:rStyle w:val="A00"/>
          <w:rFonts w:cs="Times New Roman"/>
          <w:sz w:val="24"/>
        </w:rPr>
        <w:t>.</w:t>
      </w:r>
    </w:p>
    <w:p w:rsidR="00420FD4" w:rsidRDefault="00FF758F">
      <w:pPr>
        <w:pStyle w:val="Pa13"/>
        <w:numPr>
          <w:ilvl w:val="2"/>
          <w:numId w:val="6"/>
        </w:numPr>
        <w:spacing w:after="0" w:line="240" w:lineRule="auto"/>
        <w:ind w:left="0" w:firstLine="556"/>
        <w:jc w:val="both"/>
        <w:rPr>
          <w:rStyle w:val="A00"/>
          <w:rFonts w:cs="Times New Roman"/>
          <w:sz w:val="24"/>
        </w:rPr>
      </w:pPr>
      <w:r>
        <w:rPr>
          <w:rStyle w:val="A00"/>
          <w:rFonts w:cs="Times New Roman"/>
          <w:sz w:val="24"/>
        </w:rPr>
        <w:t xml:space="preserve">Размеры и условия осуществления стимулирующих выплат за интенсивность, высокое качество и результативность профессиональной деятельности, премий и иных поощрительных выплат устанавливаются </w:t>
      </w:r>
      <w:r w:rsidR="00FF6B8D">
        <w:rPr>
          <w:rStyle w:val="A00"/>
          <w:rFonts w:cs="Times New Roman"/>
          <w:sz w:val="24"/>
        </w:rPr>
        <w:t xml:space="preserve"> Положением  о материальном стимулировании  МДОБУ детский сад </w:t>
      </w:r>
      <w:proofErr w:type="spellStart"/>
      <w:r w:rsidR="00FF6B8D">
        <w:rPr>
          <w:rStyle w:val="A00"/>
          <w:rFonts w:cs="Times New Roman"/>
          <w:sz w:val="24"/>
        </w:rPr>
        <w:t>с.Тукан</w:t>
      </w:r>
      <w:proofErr w:type="spellEnd"/>
      <w:r>
        <w:rPr>
          <w:rStyle w:val="A00"/>
          <w:rFonts w:cs="Times New Roman"/>
          <w:sz w:val="24"/>
        </w:rPr>
        <w:t xml:space="preserve">, определяющим основания для начисления выплат и их периодичность, </w:t>
      </w:r>
      <w:r>
        <w:rPr>
          <w:rFonts w:cs="Times New Roman"/>
        </w:rPr>
        <w:t xml:space="preserve">утверждаемым </w:t>
      </w:r>
      <w:r w:rsidR="00FF6B8D">
        <w:rPr>
          <w:rFonts w:cs="Times New Roman"/>
        </w:rPr>
        <w:t xml:space="preserve"> заведующим </w:t>
      </w:r>
      <w:r>
        <w:rPr>
          <w:rFonts w:cs="Times New Roman"/>
        </w:rPr>
        <w:t>по согласованию  Профсоюзного комитета</w:t>
      </w:r>
      <w:r>
        <w:rPr>
          <w:rStyle w:val="A00"/>
          <w:rFonts w:cs="Times New Roman"/>
          <w:sz w:val="24"/>
        </w:rPr>
        <w:t>.</w:t>
      </w:r>
    </w:p>
    <w:p w:rsidR="00420FD4" w:rsidRDefault="00FF758F">
      <w:pPr>
        <w:pStyle w:val="Pa13"/>
        <w:numPr>
          <w:ilvl w:val="2"/>
          <w:numId w:val="6"/>
        </w:numPr>
        <w:spacing w:after="0" w:line="240" w:lineRule="auto"/>
        <w:ind w:left="0" w:firstLine="556"/>
        <w:jc w:val="both"/>
        <w:rPr>
          <w:rStyle w:val="A00"/>
          <w:rFonts w:cs="Times New Roman"/>
          <w:sz w:val="24"/>
        </w:rPr>
      </w:pPr>
      <w:r>
        <w:rPr>
          <w:rStyle w:val="A00"/>
          <w:rFonts w:cs="Times New Roman"/>
          <w:sz w:val="24"/>
        </w:rPr>
        <w:t xml:space="preserve">При наличии средств работникам может оказываться материальная помощь в соответствии с Положением об оказании материальной помощи </w:t>
      </w:r>
      <w:r w:rsidR="00D1766E">
        <w:rPr>
          <w:rFonts w:cs="Times New Roman"/>
        </w:rPr>
        <w:t xml:space="preserve">МДОБУ детский сад   </w:t>
      </w:r>
      <w:proofErr w:type="spellStart"/>
      <w:r w:rsidR="00D1766E">
        <w:rPr>
          <w:rFonts w:cs="Times New Roman"/>
        </w:rPr>
        <w:t>с.Тукан</w:t>
      </w:r>
      <w:proofErr w:type="spellEnd"/>
      <w:r>
        <w:rPr>
          <w:rStyle w:val="A00"/>
          <w:rFonts w:cs="Times New Roman"/>
          <w:sz w:val="24"/>
        </w:rPr>
        <w:t xml:space="preserve"> , </w:t>
      </w:r>
      <w:r>
        <w:rPr>
          <w:rFonts w:cs="Times New Roman"/>
        </w:rPr>
        <w:t xml:space="preserve">утверждаемым </w:t>
      </w:r>
      <w:r w:rsidR="00FF6B8D">
        <w:rPr>
          <w:rFonts w:cs="Times New Roman"/>
        </w:rPr>
        <w:t xml:space="preserve"> заведующим </w:t>
      </w:r>
      <w:r w:rsidR="00621C31">
        <w:rPr>
          <w:rFonts w:cs="Times New Roman"/>
        </w:rPr>
        <w:t xml:space="preserve">с учетом мнения по </w:t>
      </w:r>
      <w:r>
        <w:rPr>
          <w:rFonts w:cs="Times New Roman"/>
        </w:rPr>
        <w:t xml:space="preserve"> Профсоюзного комитета (</w:t>
      </w:r>
      <w:r>
        <w:rPr>
          <w:rFonts w:cs="Times New Roman"/>
          <w:i/>
          <w:iCs/>
        </w:rPr>
        <w:t>Приложение №2</w:t>
      </w:r>
      <w:r>
        <w:rPr>
          <w:rFonts w:cs="Times New Roman"/>
        </w:rPr>
        <w:t>)</w:t>
      </w:r>
      <w:r>
        <w:rPr>
          <w:rStyle w:val="A00"/>
          <w:rFonts w:cs="Times New Roman"/>
          <w:sz w:val="24"/>
        </w:rPr>
        <w:t>.</w:t>
      </w:r>
    </w:p>
    <w:p w:rsidR="00420FD4" w:rsidRDefault="00FF758F">
      <w:pPr>
        <w:pStyle w:val="Pa13"/>
        <w:numPr>
          <w:ilvl w:val="2"/>
          <w:numId w:val="6"/>
        </w:numPr>
        <w:spacing w:after="0" w:line="240" w:lineRule="auto"/>
        <w:ind w:left="0" w:firstLine="556"/>
        <w:jc w:val="both"/>
        <w:rPr>
          <w:rStyle w:val="A5"/>
          <w:rFonts w:cs="Times New Roman"/>
        </w:rPr>
      </w:pPr>
      <w:r>
        <w:rPr>
          <w:rStyle w:val="A00"/>
          <w:rFonts w:cs="Times New Roman"/>
          <w:sz w:val="24"/>
        </w:rPr>
        <w:t xml:space="preserve">При принятии нового и внесении изменений в действующее Положение об оплате труда работников образовательной организации условия и порядок оплаты труда, в том числе размеры компенсационных и стимулирующих выплат, не могут быть ухудшены по сравнению с условиями, предусмотренными </w:t>
      </w:r>
      <w:r>
        <w:rPr>
          <w:rFonts w:cs="Times New Roman"/>
        </w:rPr>
        <w:t>Постановлением №374</w:t>
      </w:r>
      <w:r>
        <w:rPr>
          <w:rStyle w:val="A00"/>
          <w:rFonts w:cs="Times New Roman"/>
          <w:sz w:val="24"/>
        </w:rPr>
        <w:t xml:space="preserve"> и Положением об оплате труда работников муниципальных образовательных организаций </w:t>
      </w:r>
      <w:r w:rsidR="00621C31">
        <w:rPr>
          <w:rStyle w:val="A00"/>
          <w:rFonts w:cs="Times New Roman"/>
          <w:sz w:val="24"/>
        </w:rPr>
        <w:t xml:space="preserve"> МР. Белорецкий район РБ, утверждённого  Постановлением  Администрации МР.БР.РБ</w:t>
      </w:r>
      <w:r>
        <w:rPr>
          <w:rStyle w:val="A00"/>
          <w:rFonts w:cs="Times New Roman"/>
          <w:sz w:val="24"/>
        </w:rPr>
        <w:t xml:space="preserve"> </w:t>
      </w:r>
      <w:r w:rsidR="00621C31">
        <w:rPr>
          <w:rStyle w:val="A00"/>
          <w:rFonts w:cs="Times New Roman"/>
          <w:sz w:val="24"/>
        </w:rPr>
        <w:t xml:space="preserve"> от 12.12.2008 г №2601</w:t>
      </w:r>
      <w:r>
        <w:rPr>
          <w:rFonts w:cs="Times New Roman"/>
        </w:rPr>
        <w:t>.</w:t>
      </w:r>
    </w:p>
    <w:p w:rsidR="00420FD4" w:rsidRDefault="00FF758F">
      <w:pPr>
        <w:pStyle w:val="Pa13"/>
        <w:numPr>
          <w:ilvl w:val="2"/>
          <w:numId w:val="6"/>
        </w:numPr>
        <w:spacing w:after="0" w:line="240" w:lineRule="auto"/>
        <w:ind w:left="0" w:firstLine="556"/>
        <w:jc w:val="both"/>
        <w:rPr>
          <w:rStyle w:val="A00"/>
          <w:rFonts w:cs="Times New Roman"/>
          <w:sz w:val="24"/>
        </w:rPr>
      </w:pPr>
      <w:r>
        <w:rPr>
          <w:rStyle w:val="A00"/>
          <w:rFonts w:cs="Times New Roman"/>
          <w:sz w:val="24"/>
        </w:rPr>
        <w:t>При изменении системы, условий, порядка и размеров оплаты труда заработная плата работников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не может быть ниже заработной платы (без учета стимулирующих выплат за интенсивность, высокое качество и результативность профессиональной деятельности, премий и иных поощрительных выплат), выплачиваемой до этих изменений, при условии сохранения объема должностных обязанностей работников и выполнения ими работ той же квалификации. При этом выплаты компенсационного и стимулирующего характера (ежемесячные надбавки) не могут быть снижены в абсолютном размере.</w:t>
      </w:r>
    </w:p>
    <w:p w:rsidR="00420FD4" w:rsidRDefault="00FF758F">
      <w:pPr>
        <w:pStyle w:val="Pa13"/>
        <w:numPr>
          <w:ilvl w:val="2"/>
          <w:numId w:val="6"/>
        </w:numPr>
        <w:spacing w:after="0" w:line="240" w:lineRule="auto"/>
        <w:ind w:left="0" w:firstLine="556"/>
        <w:jc w:val="both"/>
        <w:rPr>
          <w:rFonts w:cs="Times New Roman"/>
          <w:color w:val="000000"/>
        </w:rPr>
      </w:pPr>
      <w:r>
        <w:rPr>
          <w:rStyle w:val="A00"/>
          <w:rFonts w:cs="Times New Roman"/>
          <w:sz w:val="24"/>
        </w:rPr>
        <w:t>При разработке Положения о порядке и условиях выплат стимулирующего характера, определении показателей и критериев эффективности профессиональной деятельности работников в целях стимулирования качественного труда работников учитываются следующие принципы:</w:t>
      </w:r>
    </w:p>
    <w:p w:rsidR="00420FD4" w:rsidRDefault="00FF758F">
      <w:pPr>
        <w:pStyle w:val="Default"/>
        <w:tabs>
          <w:tab w:val="left" w:pos="1080"/>
        </w:tabs>
        <w:spacing w:after="0" w:line="240" w:lineRule="auto"/>
        <w:jc w:val="both"/>
        <w:rPr>
          <w:rFonts w:cs="Times New Roman"/>
        </w:rPr>
      </w:pPr>
      <w:r>
        <w:rPr>
          <w:rFonts w:cs="Times New Roman"/>
        </w:rPr>
        <w:t xml:space="preserve">        - размер вознаграждения работника должен определяться на основе объективной оценки результатов его труда (принцип объективности);</w:t>
      </w:r>
    </w:p>
    <w:p w:rsidR="00420FD4" w:rsidRDefault="00FF758F">
      <w:pPr>
        <w:pStyle w:val="Default"/>
        <w:spacing w:after="0" w:line="240" w:lineRule="auto"/>
        <w:jc w:val="both"/>
        <w:rPr>
          <w:rFonts w:cs="Times New Roman"/>
        </w:rPr>
      </w:pPr>
      <w:r>
        <w:rPr>
          <w:rFonts w:cs="Times New Roman"/>
        </w:rPr>
        <w:t xml:space="preserve">        - работник должен знать, какое вознаграждение он получит в зависимости от результатов своего труда (принцип предсказуемости);</w:t>
      </w:r>
    </w:p>
    <w:p w:rsidR="00420FD4" w:rsidRDefault="00FF758F">
      <w:pPr>
        <w:pStyle w:val="Default"/>
        <w:spacing w:after="0" w:line="240" w:lineRule="auto"/>
        <w:jc w:val="both"/>
        <w:rPr>
          <w:rFonts w:cs="Times New Roman"/>
        </w:rPr>
      </w:pPr>
      <w:r>
        <w:rPr>
          <w:rFonts w:cs="Times New Roman"/>
        </w:rPr>
        <w:t xml:space="preserve">          - вознаграждение должно быть адекватно трудовому вкладу каждого работника в результат деятельности всей организации (принцип адекватности);</w:t>
      </w:r>
    </w:p>
    <w:p w:rsidR="00420FD4" w:rsidRDefault="00FF758F">
      <w:pPr>
        <w:pStyle w:val="Default"/>
        <w:spacing w:after="0" w:line="240" w:lineRule="auto"/>
        <w:jc w:val="both"/>
        <w:rPr>
          <w:rFonts w:cs="Times New Roman"/>
        </w:rPr>
      </w:pPr>
      <w:r>
        <w:rPr>
          <w:rFonts w:cs="Times New Roman"/>
        </w:rPr>
        <w:t xml:space="preserve">           - вознаграждение должно следовать за достижением результата (принцип своевременности);</w:t>
      </w:r>
    </w:p>
    <w:p w:rsidR="00420FD4" w:rsidRDefault="00FF758F">
      <w:pPr>
        <w:pStyle w:val="Default"/>
        <w:spacing w:after="0" w:line="240" w:lineRule="auto"/>
        <w:jc w:val="both"/>
        <w:rPr>
          <w:rFonts w:cs="Times New Roman"/>
        </w:rPr>
      </w:pPr>
      <w:r>
        <w:rPr>
          <w:rFonts w:cs="Times New Roman"/>
        </w:rPr>
        <w:lastRenderedPageBreak/>
        <w:t xml:space="preserve">           - правила определения вознаграждения должны быть понятны каждому работнику (принципы доступности, справедливости);</w:t>
      </w:r>
    </w:p>
    <w:p w:rsidR="00420FD4" w:rsidRDefault="00FF758F">
      <w:pPr>
        <w:pStyle w:val="Default"/>
        <w:spacing w:after="0" w:line="240" w:lineRule="auto"/>
        <w:jc w:val="both"/>
        <w:rPr>
          <w:rFonts w:cs="Times New Roman"/>
        </w:rPr>
      </w:pPr>
      <w:r>
        <w:rPr>
          <w:rFonts w:cs="Times New Roman"/>
        </w:rPr>
        <w:t xml:space="preserve">           - принятие решений о выплатах и их размерах должны осуществляться по согласованию с Профсоюзным комитетом (принцип прозрачности).</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 5.2.7. Месячная заработная плата работника, отработавшего за этот период норму рабочего времени и выполнившего нормы труда (трудовые обязанности), не может быть ниже уст</w:t>
      </w:r>
      <w:r>
        <w:rPr>
          <w:rFonts w:ascii="Times New Roman" w:hAnsi="Times New Roman" w:cs="Times New Roman"/>
          <w:color w:val="000000"/>
          <w:sz w:val="24"/>
          <w:szCs w:val="24"/>
        </w:rPr>
        <w:t>ановленного минимального размера  оплаты труда. Оплата за сверхурочную работу, также за работу в ночное время, выходные и нерабочие праздничные дни, совмещение профессий (должностей) не включается в МРОТ. Это же касается работы во вредных (опасных) условиях и начисления районного коэффициента. То есть все эти выплаты начисляются сверх МРОТ.</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Месячная оплата труда работников не ниже минимального размера оплаты труда пропорционально отработанному времени осуществляется в рамках каждого трудового договора, в том числе заключенного по работе на условиях совместительства. </w:t>
      </w:r>
    </w:p>
    <w:p w:rsidR="00420FD4" w:rsidRDefault="00FF758F">
      <w:pPr>
        <w:spacing w:after="0" w:line="240" w:lineRule="auto"/>
        <w:ind w:firstLine="566"/>
        <w:jc w:val="both"/>
        <w:rPr>
          <w:rFonts w:ascii="Times New Roman" w:hAnsi="Times New Roman" w:cs="Times New Roman"/>
          <w:b/>
          <w:color w:val="000000"/>
          <w:sz w:val="24"/>
          <w:szCs w:val="24"/>
        </w:rPr>
      </w:pPr>
      <w:r>
        <w:rPr>
          <w:rFonts w:ascii="Times New Roman" w:hAnsi="Times New Roman" w:cs="Times New Roman"/>
          <w:color w:val="000000"/>
          <w:sz w:val="24"/>
          <w:szCs w:val="24"/>
        </w:rPr>
        <w:t>5</w:t>
      </w:r>
      <w:r>
        <w:rPr>
          <w:rFonts w:ascii="Times New Roman" w:hAnsi="Times New Roman" w:cs="Times New Roman"/>
          <w:sz w:val="24"/>
          <w:szCs w:val="24"/>
        </w:rPr>
        <w:t>.2.8.</w:t>
      </w:r>
      <w:r>
        <w:rPr>
          <w:rFonts w:ascii="Times New Roman" w:hAnsi="Times New Roman" w:cs="Times New Roman"/>
          <w:color w:val="000000"/>
          <w:sz w:val="24"/>
          <w:szCs w:val="24"/>
        </w:rPr>
        <w:t xml:space="preserve"> Оплата труда работников, занятых на работах с вредными и (или) опасными условиями труда, производится по результатам специальной оценки условий труда в повышенном размере по сравнению с тарифными ставками (окладами), установленными для различных видов работ с нормальными, оптимальными или допустимыми условиями труда.</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color w:val="000000"/>
          <w:sz w:val="24"/>
          <w:szCs w:val="24"/>
        </w:rPr>
        <w:t xml:space="preserve">Размер повышения оплаты труда работникам, занятым на работах с классом вредности 3.1, составляет 15% тарифной ставки (оклада), установленной для работ с нормальными условиями труда. </w:t>
      </w:r>
      <w:r w:rsidR="00621C31">
        <w:rPr>
          <w:rFonts w:ascii="Times New Roman" w:hAnsi="Times New Roman" w:cs="Times New Roman"/>
          <w:color w:val="000000"/>
          <w:sz w:val="24"/>
          <w:szCs w:val="24"/>
        </w:rPr>
        <w:t>( Приложение № 15).</w:t>
      </w:r>
    </w:p>
    <w:p w:rsidR="00420FD4" w:rsidRDefault="00FF758F">
      <w:pPr>
        <w:spacing w:after="0" w:line="240" w:lineRule="auto"/>
        <w:ind w:firstLine="566"/>
        <w:jc w:val="both"/>
        <w:rPr>
          <w:rFonts w:ascii="Times New Roman" w:hAnsi="Times New Roman" w:cs="Times New Roman"/>
          <w:sz w:val="24"/>
          <w:szCs w:val="24"/>
          <w:u w:val="single"/>
        </w:rPr>
      </w:pPr>
      <w:r>
        <w:rPr>
          <w:rFonts w:ascii="Times New Roman" w:hAnsi="Times New Roman" w:cs="Times New Roman"/>
          <w:color w:val="000000"/>
          <w:sz w:val="24"/>
          <w:szCs w:val="24"/>
        </w:rPr>
        <w:t>Установленные работнику размеры и (или) условия повышенной оплаты труда на работах с вредными и (или) опасными условиями труда не могут быть отменены без проведения специальной оценки условий труда при определении полного соответствия рабочего места, на котором выполняется работа, требованиям безопасности</w:t>
      </w:r>
      <w:r w:rsidR="00621C31">
        <w:rPr>
          <w:rFonts w:ascii="Times New Roman" w:hAnsi="Times New Roman" w:cs="Times New Roman"/>
          <w:sz w:val="24"/>
          <w:szCs w:val="24"/>
        </w:rPr>
        <w:t>.</w:t>
      </w:r>
    </w:p>
    <w:p w:rsidR="00420FD4" w:rsidRDefault="00FF758F">
      <w:pPr>
        <w:spacing w:after="0" w:line="240" w:lineRule="auto"/>
        <w:ind w:firstLine="566"/>
        <w:jc w:val="both"/>
        <w:rPr>
          <w:rFonts w:ascii="Times New Roman" w:hAnsi="Times New Roman" w:cs="Times New Roman"/>
          <w:i/>
          <w:color w:val="FF0000"/>
          <w:sz w:val="24"/>
          <w:szCs w:val="24"/>
        </w:rPr>
      </w:pPr>
      <w:r>
        <w:rPr>
          <w:rFonts w:ascii="Times New Roman" w:hAnsi="Times New Roman" w:cs="Times New Roman"/>
          <w:sz w:val="24"/>
          <w:szCs w:val="24"/>
        </w:rPr>
        <w:t>5.2.9.</w:t>
      </w:r>
      <w:r>
        <w:rPr>
          <w:rFonts w:ascii="Times New Roman" w:hAnsi="Times New Roman" w:cs="Times New Roman"/>
          <w:color w:val="000000"/>
          <w:sz w:val="24"/>
          <w:szCs w:val="24"/>
        </w:rPr>
        <w:t xml:space="preserve"> Размер повышения оплаты труда за работу в ночное время (с 22 часов до 6 часов) составляет 50 % часовой тарифной ставки (оклада (должностного оклада), рассчитанного за час работы) за каждый час работы в ночное время.</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5.2.10</w:t>
      </w:r>
      <w:r w:rsidR="00621C31">
        <w:rPr>
          <w:rFonts w:ascii="Times New Roman" w:hAnsi="Times New Roman" w:cs="Times New Roman"/>
          <w:sz w:val="24"/>
          <w:szCs w:val="24"/>
        </w:rPr>
        <w:t xml:space="preserve"> По распоряжению работодателя с учётом мнения  Профкома с </w:t>
      </w:r>
      <w:r>
        <w:rPr>
          <w:rFonts w:ascii="Times New Roman" w:hAnsi="Times New Roman" w:cs="Times New Roman"/>
          <w:color w:val="000000"/>
          <w:sz w:val="24"/>
          <w:szCs w:val="24"/>
        </w:rPr>
        <w:t xml:space="preserve"> письменного согласия работников допускается их привлеч</w:t>
      </w:r>
      <w:r w:rsidR="00621C31">
        <w:rPr>
          <w:rFonts w:ascii="Times New Roman" w:hAnsi="Times New Roman" w:cs="Times New Roman"/>
          <w:color w:val="000000"/>
          <w:sz w:val="24"/>
          <w:szCs w:val="24"/>
        </w:rPr>
        <w:t xml:space="preserve">ение к сверхурочной работе </w:t>
      </w:r>
      <w:r>
        <w:rPr>
          <w:rFonts w:ascii="Times New Roman" w:hAnsi="Times New Roman" w:cs="Times New Roman"/>
          <w:color w:val="000000"/>
          <w:sz w:val="24"/>
          <w:szCs w:val="24"/>
        </w:rPr>
        <w:t>.</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Сверхурочной работой также считается переработка рабочего времени воспитателей, помощников воспитателей, младших воспитателей вследствие неявки сменяющего работника или родителей.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Сверхурочная работа оплачивается за первые два часа работы в полуторном размере, за последующие часы - в двойном размере. </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сверхурочной работы не должна превышать для каждого работника 4 часов в течение двух дней подряд и 120 часов в год.</w:t>
      </w:r>
    </w:p>
    <w:p w:rsidR="00420FD4" w:rsidRDefault="00FF758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5.2.11. Оплата сверхурочной работы, работы в выходные и нерабочие праздничные дни оплачивается исходя из размера заработной платы, установленной работнику, включая компенсационные и стимулирующие выплаты.</w:t>
      </w:r>
    </w:p>
    <w:p w:rsidR="00420FD4" w:rsidRPr="008C2A44" w:rsidRDefault="00FF758F" w:rsidP="008C2A44">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5.2.12. Выплаты по повышающим коэффициентам за квалификационную категорию (стаж работы), высшее образование, молодым специ</w:t>
      </w:r>
      <w:r w:rsidR="008C2A44">
        <w:rPr>
          <w:rFonts w:ascii="Times New Roman" w:hAnsi="Times New Roman" w:cs="Times New Roman"/>
          <w:sz w:val="24"/>
          <w:szCs w:val="24"/>
        </w:rPr>
        <w:t>алистам, являются обязательными.</w:t>
      </w:r>
      <w:r>
        <w:rPr>
          <w:rFonts w:ascii="Times New Roman" w:hAnsi="Times New Roman" w:cs="Times New Roman"/>
          <w:color w:val="000000"/>
          <w:sz w:val="24"/>
          <w:szCs w:val="24"/>
        </w:rPr>
        <w:t>.</w:t>
      </w:r>
    </w:p>
    <w:p w:rsidR="00420FD4" w:rsidRDefault="008C2A44">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5.2.13</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Заработная плата без учета ежемесячной надбавки, установленной педагогическим и другим работникам организации, работающим в группах, реализующих основную общеобразовательную программу дошкольного образования (2000 и 1000 рублей), не может быть установлена ниже минимального размера оплаты труда.</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color w:val="000000"/>
          <w:sz w:val="24"/>
          <w:szCs w:val="24"/>
        </w:rPr>
        <w:t>При работе менее или более чем на ставку заработной платы, замещении временно отсутствующего работника, при работе по внутреннему и внешнему совместительству надбавка выплачивается за фактическую нагрузку (фактически отработанное время).</w:t>
      </w:r>
      <w:r>
        <w:rPr>
          <w:rFonts w:ascii="Times New Roman" w:hAnsi="Times New Roman" w:cs="Times New Roman"/>
          <w:color w:val="000000"/>
          <w:sz w:val="24"/>
          <w:szCs w:val="24"/>
        </w:rPr>
        <w:tab/>
      </w:r>
    </w:p>
    <w:p w:rsidR="00420FD4" w:rsidRDefault="008C2A44">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5.2.14</w:t>
      </w:r>
      <w:r w:rsidR="00FF758F">
        <w:rPr>
          <w:rFonts w:ascii="Times New Roman" w:hAnsi="Times New Roman" w:cs="Times New Roman"/>
          <w:sz w:val="24"/>
          <w:szCs w:val="24"/>
        </w:rPr>
        <w:t>.</w:t>
      </w:r>
      <w:r w:rsidR="00FF758F">
        <w:rPr>
          <w:rFonts w:ascii="Times New Roman" w:hAnsi="Times New Roman" w:cs="Times New Roman"/>
          <w:color w:val="000000"/>
          <w:sz w:val="24"/>
          <w:szCs w:val="24"/>
        </w:rPr>
        <w:t xml:space="preserve"> Оплата труда педагогических работников в период отмены (приостановки) занятий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организации по </w:t>
      </w:r>
      <w:r w:rsidR="00FF758F">
        <w:rPr>
          <w:rFonts w:ascii="Times New Roman" w:hAnsi="Times New Roman" w:cs="Times New Roman"/>
          <w:color w:val="000000"/>
          <w:sz w:val="24"/>
          <w:szCs w:val="24"/>
        </w:rPr>
        <w:lastRenderedPageBreak/>
        <w:t>санитарно-эпидемиологическим, климатическим и другим основаниям, не зависящим от работника, производится из расчета заработной платы, установленной им до начала указанного периода.</w:t>
      </w:r>
    </w:p>
    <w:p w:rsidR="00420FD4" w:rsidRDefault="008C2A44">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5.2.15</w:t>
      </w:r>
      <w:r w:rsidR="00FF758F">
        <w:rPr>
          <w:rFonts w:ascii="Times New Roman" w:hAnsi="Times New Roman" w:cs="Times New Roman"/>
          <w:sz w:val="24"/>
          <w:szCs w:val="24"/>
        </w:rPr>
        <w:t xml:space="preserve"> Оплата работнику ежегодного основного оплачиваемого отпуска, ежегодного основного удлиненного оплачиваемого отпуска, ежегодного дополнительного оплачиваемого отпуска, дополнительного отпуска в связи с обучением производится не менее чем за три календарных дня до его начала.</w:t>
      </w:r>
    </w:p>
    <w:p w:rsidR="00420FD4" w:rsidRDefault="008C2A44">
      <w:pPr>
        <w:spacing w:after="0" w:line="240" w:lineRule="auto"/>
        <w:ind w:firstLine="566"/>
        <w:jc w:val="both"/>
        <w:rPr>
          <w:rFonts w:ascii="Times New Roman" w:hAnsi="Times New Roman" w:cs="Times New Roman"/>
          <w:b/>
          <w:i/>
          <w:sz w:val="24"/>
          <w:szCs w:val="24"/>
          <w:highlight w:val="white"/>
        </w:rPr>
      </w:pPr>
      <w:r>
        <w:rPr>
          <w:rFonts w:ascii="Times New Roman" w:hAnsi="Times New Roman" w:cs="Times New Roman"/>
          <w:sz w:val="24"/>
          <w:szCs w:val="24"/>
        </w:rPr>
        <w:t xml:space="preserve"> </w:t>
      </w:r>
    </w:p>
    <w:p w:rsidR="00420FD4" w:rsidRDefault="008C2A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5.2.16</w:t>
      </w:r>
      <w:r w:rsidR="00FF758F">
        <w:rPr>
          <w:rFonts w:ascii="Times New Roman" w:hAnsi="Times New Roman" w:cs="Times New Roman"/>
          <w:sz w:val="24"/>
          <w:szCs w:val="24"/>
        </w:rPr>
        <w:t xml:space="preserve"> Педагогическим работникам, работающим в группе, в составе которой имеется обучающийся с ОВЗ, устанавливаются доплаты за сложность и напряженность работы, размеры которых определяются по соглашению сторон трудового договора с учетом содержания, сложности и (или) объема работы. </w:t>
      </w:r>
    </w:p>
    <w:p w:rsidR="00420FD4" w:rsidRDefault="008C2A44">
      <w:pPr>
        <w:pStyle w:val="10"/>
        <w:spacing w:after="0" w:line="240" w:lineRule="auto"/>
        <w:ind w:firstLine="567"/>
        <w:jc w:val="both"/>
        <w:rPr>
          <w:rFonts w:ascii="Times New Roman" w:hAnsi="Times New Roman" w:cs="Times New Roman"/>
          <w:i/>
          <w:color w:val="000000" w:themeColor="text1"/>
          <w:sz w:val="24"/>
          <w:szCs w:val="24"/>
        </w:rPr>
      </w:pPr>
      <w:r>
        <w:rPr>
          <w:rFonts w:ascii="Times New Roman" w:hAnsi="Times New Roman" w:cs="Times New Roman"/>
          <w:sz w:val="24"/>
          <w:szCs w:val="24"/>
        </w:rPr>
        <w:t>5.2.17.</w:t>
      </w:r>
      <w:r w:rsidR="00FF758F">
        <w:rPr>
          <w:rFonts w:ascii="Times New Roman" w:hAnsi="Times New Roman" w:cs="Times New Roman"/>
          <w:sz w:val="24"/>
          <w:szCs w:val="24"/>
        </w:rPr>
        <w:t xml:space="preserve"> </w:t>
      </w:r>
      <w:r w:rsidR="00FF758F">
        <w:rPr>
          <w:rFonts w:ascii="Times New Roman" w:eastAsia="Times New Roman" w:hAnsi="Times New Roman" w:cs="Times New Roman"/>
          <w:color w:val="000000" w:themeColor="text1"/>
          <w:sz w:val="24"/>
          <w:szCs w:val="24"/>
        </w:rPr>
        <w:t>Помощникам воспитателей, младшим воспитателям за непосредственное осуществление воспитательных функций в процессе проведения с детьми занятий, оздоровительных мероприятий, приобщения детей к труду, привития им санитарно-гигиенических навыков устанавливается повышающий коэффициент к окладу в размере 0,30.</w:t>
      </w:r>
    </w:p>
    <w:p w:rsidR="00420FD4" w:rsidRDefault="008C2A44">
      <w:pPr>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5.2.18</w:t>
      </w:r>
      <w:r w:rsidR="00FF758F">
        <w:rPr>
          <w:rFonts w:ascii="Times New Roman" w:hAnsi="Times New Roman" w:cs="Times New Roman"/>
          <w:sz w:val="24"/>
          <w:szCs w:val="24"/>
        </w:rPr>
        <w:t>. Квалификационная категория, присвоенная по одной из педагогических должностей, учитывается в течение 1 года при установлении оплаты труда по другой педагогической должности в следующих случаях:</w:t>
      </w:r>
    </w:p>
    <w:p w:rsidR="00420FD4" w:rsidRDefault="00FF758F">
      <w:pPr>
        <w:widowControl w:val="0"/>
        <w:numPr>
          <w:ilvl w:val="0"/>
          <w:numId w:val="9"/>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 возобновлении работы в должности, по которой установлена квалификационная категория, независимо от перерывов в работе; </w:t>
      </w:r>
    </w:p>
    <w:p w:rsidR="00420FD4" w:rsidRDefault="00FF758F">
      <w:pPr>
        <w:widowControl w:val="0"/>
        <w:spacing w:after="0" w:line="240" w:lineRule="auto"/>
        <w:ind w:firstLine="403"/>
        <w:jc w:val="both"/>
        <w:rPr>
          <w:rFonts w:ascii="Times New Roman" w:hAnsi="Times New Roman" w:cs="Times New Roman"/>
          <w:sz w:val="24"/>
          <w:szCs w:val="24"/>
        </w:rPr>
      </w:pPr>
      <w:r>
        <w:rPr>
          <w:rFonts w:ascii="Times New Roman" w:hAnsi="Times New Roman" w:cs="Times New Roman"/>
          <w:sz w:val="24"/>
          <w:szCs w:val="24"/>
        </w:rPr>
        <w:t xml:space="preserve">    -  если квалификационная категория установлена по одной педагогической должности, а работник замещает другую педагогическую должность(в том числе по совместительству) при условии, что по этим должностям совпадают должностные обязанности, учебные программы, профили работы (</w:t>
      </w:r>
      <w:r>
        <w:rPr>
          <w:rFonts w:ascii="Times New Roman" w:hAnsi="Times New Roman" w:cs="Times New Roman"/>
          <w:i/>
          <w:iCs/>
          <w:sz w:val="24"/>
          <w:szCs w:val="24"/>
        </w:rPr>
        <w:t>Приложение № 14</w:t>
      </w:r>
      <w:r>
        <w:rPr>
          <w:rFonts w:ascii="Times New Roman" w:hAnsi="Times New Roman" w:cs="Times New Roman"/>
          <w:sz w:val="24"/>
          <w:szCs w:val="24"/>
        </w:rPr>
        <w:t xml:space="preserve">). </w:t>
      </w:r>
    </w:p>
    <w:p w:rsidR="00420FD4" w:rsidRDefault="008C2A44">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 5.2.19</w:t>
      </w:r>
      <w:r w:rsidR="00FF758F">
        <w:rPr>
          <w:rFonts w:ascii="Times New Roman" w:hAnsi="Times New Roman" w:cs="Times New Roman"/>
          <w:sz w:val="24"/>
          <w:szCs w:val="24"/>
        </w:rPr>
        <w:t xml:space="preserve">. Оплата труда педагогических работников осуществляется </w:t>
      </w:r>
      <w:r w:rsidR="00FF758F">
        <w:rPr>
          <w:rFonts w:ascii="Times New Roman" w:hAnsi="Times New Roman" w:cs="Times New Roman"/>
          <w:sz w:val="24"/>
          <w:szCs w:val="24"/>
        </w:rPr>
        <w:br/>
        <w:t>с учетом ранее имевшейся квалификационной категории в случае истечения срока ее действия в следующие периоды:</w:t>
      </w:r>
    </w:p>
    <w:p w:rsidR="00420FD4" w:rsidRDefault="00FF758F">
      <w:pPr>
        <w:widowControl w:val="0"/>
        <w:numPr>
          <w:ilvl w:val="0"/>
          <w:numId w:val="1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длительная нетрудоспособность;</w:t>
      </w:r>
    </w:p>
    <w:p w:rsidR="00420FD4" w:rsidRDefault="00FF758F">
      <w:pPr>
        <w:widowControl w:val="0"/>
        <w:numPr>
          <w:ilvl w:val="0"/>
          <w:numId w:val="1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отпуск по беременности и родам, отпуск по уходу за ребенком; </w:t>
      </w:r>
    </w:p>
    <w:p w:rsidR="00420FD4" w:rsidRDefault="00FF758F">
      <w:pPr>
        <w:widowControl w:val="0"/>
        <w:numPr>
          <w:ilvl w:val="0"/>
          <w:numId w:val="10"/>
        </w:numPr>
        <w:spacing w:after="0" w:line="240" w:lineRule="auto"/>
        <w:ind w:left="0" w:firstLine="572"/>
        <w:jc w:val="both"/>
        <w:rPr>
          <w:rFonts w:ascii="Times New Roman" w:hAnsi="Times New Roman" w:cs="Times New Roman"/>
          <w:sz w:val="24"/>
          <w:szCs w:val="24"/>
        </w:rPr>
      </w:pPr>
      <w:r>
        <w:rPr>
          <w:rFonts w:ascii="Times New Roman" w:hAnsi="Times New Roman" w:cs="Times New Roman"/>
          <w:sz w:val="24"/>
          <w:szCs w:val="24"/>
        </w:rPr>
        <w:t>длительная командировка на работу по специальности в российские образовательные организации за рубежом;</w:t>
      </w:r>
    </w:p>
    <w:p w:rsidR="00420FD4" w:rsidRDefault="00FF758F">
      <w:pPr>
        <w:widowControl w:val="0"/>
        <w:numPr>
          <w:ilvl w:val="0"/>
          <w:numId w:val="10"/>
        </w:numPr>
        <w:spacing w:after="0" w:line="240" w:lineRule="auto"/>
        <w:ind w:left="0" w:firstLine="572"/>
        <w:jc w:val="both"/>
        <w:rPr>
          <w:rFonts w:ascii="Times New Roman" w:hAnsi="Times New Roman" w:cs="Times New Roman"/>
          <w:sz w:val="24"/>
          <w:szCs w:val="24"/>
        </w:rPr>
      </w:pPr>
      <w:r>
        <w:rPr>
          <w:rFonts w:ascii="Times New Roman" w:hAnsi="Times New Roman" w:cs="Times New Roman"/>
          <w:sz w:val="24"/>
          <w:szCs w:val="24"/>
        </w:rPr>
        <w:t>длительный отпуск сроком до 1 года;</w:t>
      </w:r>
    </w:p>
    <w:p w:rsidR="00420FD4" w:rsidRDefault="00FF758F">
      <w:pPr>
        <w:widowControl w:val="0"/>
        <w:numPr>
          <w:ilvl w:val="0"/>
          <w:numId w:val="10"/>
        </w:numPr>
        <w:spacing w:after="0" w:line="240" w:lineRule="auto"/>
        <w:ind w:left="0" w:firstLine="572"/>
        <w:jc w:val="both"/>
        <w:rPr>
          <w:rFonts w:ascii="Times New Roman" w:hAnsi="Times New Roman" w:cs="Times New Roman"/>
          <w:sz w:val="24"/>
          <w:szCs w:val="24"/>
        </w:rPr>
      </w:pPr>
      <w:r>
        <w:rPr>
          <w:rFonts w:ascii="Times New Roman" w:hAnsi="Times New Roman" w:cs="Times New Roman"/>
          <w:sz w:val="24"/>
          <w:szCs w:val="24"/>
        </w:rPr>
        <w:t xml:space="preserve">призыв работника на военную службу по мобилизации или заключение им контракта в соответствии с пунктом 7 статьи 38 Федерального закона </w:t>
      </w:r>
      <w:r>
        <w:rPr>
          <w:rFonts w:ascii="Times New Roman" w:hAnsi="Times New Roman" w:cs="Times New Roman"/>
          <w:sz w:val="24"/>
          <w:szCs w:val="24"/>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420FD4" w:rsidRDefault="00FF758F">
      <w:pPr>
        <w:widowControl w:val="0"/>
        <w:numPr>
          <w:ilvl w:val="0"/>
          <w:numId w:val="10"/>
        </w:numPr>
        <w:spacing w:after="0" w:line="240" w:lineRule="auto"/>
        <w:ind w:left="0" w:firstLine="714"/>
        <w:jc w:val="both"/>
        <w:rPr>
          <w:rFonts w:ascii="Times New Roman" w:hAnsi="Times New Roman" w:cs="Times New Roman"/>
          <w:sz w:val="24"/>
          <w:szCs w:val="24"/>
        </w:rPr>
      </w:pPr>
      <w:r>
        <w:rPr>
          <w:rFonts w:ascii="Times New Roman" w:hAnsi="Times New Roman" w:cs="Times New Roman"/>
          <w:sz w:val="24"/>
          <w:szCs w:val="24"/>
        </w:rPr>
        <w:t xml:space="preserve">призыв на срочную военную службу или направление на заменяющую   ее альтернативную гражданскую службу; </w:t>
      </w:r>
    </w:p>
    <w:p w:rsidR="00420FD4" w:rsidRDefault="00FF758F">
      <w:pPr>
        <w:widowControl w:val="0"/>
        <w:numPr>
          <w:ilvl w:val="0"/>
          <w:numId w:val="1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за год до наступления пенсионного возраста или фактического выхода на пенсию по старости;</w:t>
      </w:r>
    </w:p>
    <w:p w:rsidR="00420FD4" w:rsidRDefault="00FF758F">
      <w:pPr>
        <w:widowControl w:val="0"/>
        <w:numPr>
          <w:ilvl w:val="0"/>
          <w:numId w:val="1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до принятия аттестационной комиссией решения об установлении или отказе в установлении квалификационной категории после подачи заявления в аттестационную комиссию,</w:t>
      </w:r>
    </w:p>
    <w:p w:rsidR="00420FD4" w:rsidRDefault="00FF758F">
      <w:pPr>
        <w:widowControl w:val="0"/>
        <w:numPr>
          <w:ilvl w:val="0"/>
          <w:numId w:val="10"/>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или при ликвидации образовательной организации, иных периодов, объективно препятствующих реализации права работников на прохождение аттестации</w:t>
      </w:r>
      <w:r>
        <w:rPr>
          <w:rFonts w:ascii="Times New Roman" w:hAnsi="Times New Roman" w:cs="Times New Roman"/>
          <w:b/>
          <w:sz w:val="24"/>
          <w:szCs w:val="24"/>
        </w:rPr>
        <w:t>.</w:t>
      </w:r>
      <w:r>
        <w:rPr>
          <w:rFonts w:ascii="Times New Roman" w:hAnsi="Times New Roman" w:cs="Times New Roman"/>
          <w:sz w:val="24"/>
          <w:szCs w:val="24"/>
        </w:rPr>
        <w:tab/>
      </w:r>
    </w:p>
    <w:p w:rsidR="00420FD4" w:rsidRDefault="00FF758F">
      <w:pPr>
        <w:widowControl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Оплата труда педагогических работников в перечисленных случаях устанавливается сроком на 1 год и оформляется приказом руководителя с учетом мнения Профсоюзного комитета.</w:t>
      </w:r>
    </w:p>
    <w:p w:rsidR="00420FD4" w:rsidRDefault="008C2A44">
      <w:pPr>
        <w:widowControl w:val="0"/>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 xml:space="preserve"> 5.2.20</w:t>
      </w:r>
      <w:r w:rsidR="00FF758F">
        <w:rPr>
          <w:rFonts w:ascii="Times New Roman" w:hAnsi="Times New Roman" w:cs="Times New Roman"/>
          <w:sz w:val="24"/>
          <w:szCs w:val="24"/>
        </w:rPr>
        <w:t xml:space="preserve">. Оплата труда педагогических работников, являющихся гражданами Российской </w:t>
      </w:r>
      <w:r w:rsidR="00FF758F">
        <w:rPr>
          <w:rFonts w:ascii="Times New Roman" w:hAnsi="Times New Roman" w:cs="Times New Roman"/>
          <w:sz w:val="24"/>
          <w:szCs w:val="24"/>
        </w:rPr>
        <w:lastRenderedPageBreak/>
        <w:t>Федерации или претендующих на получение гражданства Российской Федерации по программе соотечественников, производится с учетом имеющейся квалификационной категории, присвоенной на территории бывших республик СССР, в пределах срока их действия, но не более чем в течение 5 лет</w:t>
      </w:r>
      <w:r w:rsidR="00FF758F">
        <w:rPr>
          <w:rFonts w:ascii="Times New Roman" w:hAnsi="Times New Roman" w:cs="Times New Roman"/>
          <w:b/>
          <w:sz w:val="24"/>
          <w:szCs w:val="24"/>
        </w:rPr>
        <w:t>.</w:t>
      </w:r>
    </w:p>
    <w:p w:rsidR="00420FD4" w:rsidRDefault="008C2A44">
      <w:pPr>
        <w:pStyle w:val="1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5.2.21.</w:t>
      </w:r>
      <w:r w:rsidR="00FF758F">
        <w:rPr>
          <w:rFonts w:ascii="Times New Roman" w:hAnsi="Times New Roman" w:cs="Times New Roman"/>
          <w:sz w:val="24"/>
          <w:szCs w:val="24"/>
        </w:rPr>
        <w:t xml:space="preserve">. Работникам, имеющим почетные звания, ведомственные знаки отличия и другие награды и поощрения, устанавливается повышающий коэффициент к оплате за фактическую нагрузку </w:t>
      </w:r>
      <w:r w:rsidR="00FF758F">
        <w:rPr>
          <w:rFonts w:ascii="Times New Roman" w:hAnsi="Times New Roman" w:cs="Times New Roman"/>
          <w:iCs/>
          <w:sz w:val="24"/>
          <w:szCs w:val="24"/>
        </w:rPr>
        <w:t xml:space="preserve">(доплаты, надбавки, премии, в том числе единовременные).Порядок, условия и размер выплат определяются </w:t>
      </w:r>
      <w:r w:rsidR="00FF758F">
        <w:rPr>
          <w:rStyle w:val="A00"/>
          <w:rFonts w:ascii="Times New Roman" w:hAnsi="Times New Roman" w:cs="Times New Roman"/>
          <w:iCs/>
          <w:sz w:val="24"/>
          <w:szCs w:val="24"/>
        </w:rPr>
        <w:t xml:space="preserve">Положением </w:t>
      </w:r>
      <w:r>
        <w:rPr>
          <w:rFonts w:ascii="Times New Roman" w:hAnsi="Times New Roman" w:cs="Times New Roman"/>
          <w:iCs/>
          <w:sz w:val="24"/>
          <w:szCs w:val="24"/>
        </w:rPr>
        <w:t>об оплате труда работников.</w:t>
      </w:r>
    </w:p>
    <w:p w:rsidR="00420FD4" w:rsidRDefault="008C2A44">
      <w:pPr>
        <w:pStyle w:val="1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        5.2.22.</w:t>
      </w:r>
      <w:r w:rsidR="00FF758F">
        <w:rPr>
          <w:rFonts w:ascii="Times New Roman" w:hAnsi="Times New Roman" w:cs="Times New Roman"/>
          <w:bCs/>
          <w:sz w:val="24"/>
          <w:szCs w:val="24"/>
        </w:rPr>
        <w:t xml:space="preserve"> </w:t>
      </w:r>
      <w:r w:rsidR="00FF758F">
        <w:rPr>
          <w:rFonts w:ascii="Times New Roman" w:hAnsi="Times New Roman" w:cs="Times New Roman"/>
          <w:sz w:val="24"/>
          <w:szCs w:val="24"/>
        </w:rPr>
        <w:t>Педагогическим и иным работникам, работающим по совместительству, устанавливаются стимулирующие выплаты за результативность и качество профессиональной деятельности в порядке и на условиях, определенных для основных работников образовательной организации. Выплаты осуществляются пропорционально отработанному времени.</w:t>
      </w:r>
    </w:p>
    <w:p w:rsidR="00420FD4" w:rsidRDefault="008C2A44">
      <w:pPr>
        <w:pStyle w:val="Pa13"/>
        <w:spacing w:after="0" w:line="240" w:lineRule="auto"/>
        <w:ind w:firstLine="567"/>
        <w:jc w:val="both"/>
        <w:rPr>
          <w:rFonts w:cs="Times New Roman"/>
          <w:b/>
          <w:color w:val="FF0000"/>
        </w:rPr>
      </w:pPr>
      <w:r>
        <w:rPr>
          <w:rFonts w:cs="Times New Roman"/>
        </w:rPr>
        <w:t>5.2.23</w:t>
      </w:r>
      <w:r w:rsidR="00FF758F">
        <w:rPr>
          <w:rFonts w:cs="Times New Roman"/>
        </w:rPr>
        <w:t>.</w:t>
      </w:r>
      <w:r w:rsidR="00FF758F">
        <w:rPr>
          <w:rFonts w:cs="Times New Roman"/>
          <w:color w:val="000000"/>
        </w:rPr>
        <w:t xml:space="preserve"> При невыполнении норм труда, неисполнении трудовых (должностных) обязанностей по причинам, не зависящим от работодателя и работника, за работником сохраняется не менее двух третей тарифной ставки, оклада, рассчитанного пропорционально фактически отработанному времени.</w:t>
      </w:r>
    </w:p>
    <w:p w:rsidR="00420FD4" w:rsidRDefault="008C2A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5.2.24</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 xml:space="preserve">Выполнение работником трудовой функции дистанционно не может являться основанием для снижения ему заработной платы. </w:t>
      </w:r>
    </w:p>
    <w:p w:rsidR="00420FD4" w:rsidRDefault="008C2A44">
      <w:pPr>
        <w:spacing w:after="0" w:line="240" w:lineRule="auto"/>
        <w:ind w:firstLine="567"/>
        <w:jc w:val="both"/>
        <w:rPr>
          <w:rFonts w:ascii="Times New Roman" w:hAnsi="Times New Roman" w:cs="Times New Roman"/>
          <w:b/>
          <w:sz w:val="24"/>
          <w:szCs w:val="24"/>
        </w:rPr>
      </w:pPr>
      <w:r>
        <w:rPr>
          <w:rFonts w:ascii="Times New Roman" w:hAnsi="Times New Roman" w:cs="Times New Roman"/>
          <w:sz w:val="24"/>
          <w:szCs w:val="24"/>
        </w:rPr>
        <w:t>5.2.25</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Экономия средств фонда оплаты труда направляется на премирование, оказание материальной помощи работникам, порядок и условия которых предусматриваются в локальных нормативных актах организации.</w:t>
      </w:r>
    </w:p>
    <w:p w:rsidR="00420FD4" w:rsidRDefault="008C2A4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5.2.26</w:t>
      </w:r>
      <w:r w:rsidR="00FF758F">
        <w:rPr>
          <w:rFonts w:ascii="Times New Roman" w:hAnsi="Times New Roman" w:cs="Times New Roman"/>
          <w:sz w:val="24"/>
          <w:szCs w:val="24"/>
        </w:rPr>
        <w:t xml:space="preserve">. </w:t>
      </w:r>
      <w:r w:rsidR="00FF758F">
        <w:rPr>
          <w:rFonts w:ascii="Times New Roman" w:hAnsi="Times New Roman" w:cs="Times New Roman"/>
          <w:color w:val="000000"/>
          <w:sz w:val="24"/>
          <w:szCs w:val="24"/>
        </w:rPr>
        <w:t>Работодатели ежемесячно в доступной форме выдают работнику на руки расчетные листки,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листка утверждается работодателем с учетом мнения Профсоюзного комитета.</w:t>
      </w:r>
    </w:p>
    <w:p w:rsidR="00420FD4" w:rsidRDefault="008C2A44">
      <w:pPr>
        <w:pStyle w:val="10"/>
        <w:spacing w:after="0" w:line="240" w:lineRule="auto"/>
        <w:jc w:val="both"/>
        <w:rPr>
          <w:rFonts w:ascii="Times New Roman" w:hAnsi="Times New Roman" w:cs="Times New Roman"/>
          <w:b/>
          <w:i/>
          <w:sz w:val="24"/>
          <w:szCs w:val="24"/>
        </w:rPr>
      </w:pPr>
      <w:r>
        <w:rPr>
          <w:rFonts w:ascii="Times New Roman" w:hAnsi="Times New Roman" w:cs="Times New Roman"/>
          <w:color w:val="000000"/>
          <w:sz w:val="24"/>
          <w:szCs w:val="24"/>
        </w:rPr>
        <w:t xml:space="preserve"> 5.2.27</w:t>
      </w:r>
      <w:r w:rsidR="00FF758F">
        <w:rPr>
          <w:rFonts w:ascii="Times New Roman" w:hAnsi="Times New Roman" w:cs="Times New Roman"/>
          <w:color w:val="000000"/>
          <w:sz w:val="24"/>
          <w:szCs w:val="24"/>
        </w:rPr>
        <w:t xml:space="preserve">. Заработная плата выплачивается не реже чем каждые полмесяца. Дни выдачи заработной платы – 9 числа и 24 числа каждого месяца. Указанные даты выплаты заработной платы закрепляются </w:t>
      </w:r>
      <w:r w:rsidR="00FF758F">
        <w:rPr>
          <w:rFonts w:ascii="Times New Roman" w:hAnsi="Times New Roman" w:cs="Times New Roman"/>
          <w:sz w:val="24"/>
          <w:szCs w:val="24"/>
        </w:rPr>
        <w:t xml:space="preserve">также в трудовом договоре с работником. </w:t>
      </w:r>
    </w:p>
    <w:p w:rsidR="00420FD4" w:rsidRDefault="008C2A44">
      <w:pPr>
        <w:pStyle w:val="10"/>
        <w:spacing w:after="0" w:line="240" w:lineRule="auto"/>
        <w:ind w:firstLine="567"/>
        <w:jc w:val="both"/>
        <w:rPr>
          <w:rFonts w:ascii="Times New Roman" w:hAnsi="Times New Roman" w:cs="Times New Roman"/>
          <w:b/>
          <w:i/>
          <w:sz w:val="24"/>
          <w:szCs w:val="24"/>
        </w:rPr>
      </w:pPr>
      <w:r>
        <w:rPr>
          <w:rFonts w:ascii="Times New Roman" w:hAnsi="Times New Roman" w:cs="Times New Roman"/>
          <w:color w:val="000000"/>
          <w:sz w:val="24"/>
          <w:szCs w:val="24"/>
        </w:rPr>
        <w:t xml:space="preserve"> 5.2.28</w:t>
      </w:r>
      <w:r w:rsidR="00FF758F">
        <w:rPr>
          <w:rFonts w:ascii="Times New Roman" w:hAnsi="Times New Roman" w:cs="Times New Roman"/>
          <w:color w:val="000000"/>
          <w:sz w:val="24"/>
          <w:szCs w:val="24"/>
        </w:rPr>
        <w:t>. В случае задержки выплаты заработной платы на срок более 15 дней или выплаты заработной платы не в полном объеме,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p>
    <w:p w:rsidR="00420FD4" w:rsidRDefault="00FF758F">
      <w:pPr>
        <w:pStyle w:val="10"/>
        <w:spacing w:after="0" w:line="240" w:lineRule="auto"/>
        <w:ind w:firstLine="567"/>
        <w:jc w:val="both"/>
        <w:rPr>
          <w:rFonts w:ascii="Times New Roman" w:hAnsi="Times New Roman" w:cs="Times New Roman"/>
          <w:b/>
          <w:i/>
          <w:sz w:val="24"/>
          <w:szCs w:val="24"/>
        </w:rPr>
      </w:pPr>
      <w:r>
        <w:rPr>
          <w:rFonts w:ascii="Times New Roman" w:hAnsi="Times New Roman" w:cs="Times New Roman"/>
          <w:sz w:val="24"/>
          <w:szCs w:val="24"/>
        </w:rPr>
        <w:t>На период приостановления работы за работником сохраняется средний заработок.</w:t>
      </w:r>
    </w:p>
    <w:p w:rsidR="00420FD4" w:rsidRPr="00320259" w:rsidRDefault="00FF758F">
      <w:pPr>
        <w:pStyle w:val="10"/>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         5.2.31. </w:t>
      </w:r>
      <w:r w:rsidR="008C2A44">
        <w:rPr>
          <w:rFonts w:ascii="Times New Roman" w:hAnsi="Times New Roman" w:cs="Times New Roman"/>
          <w:color w:val="000000"/>
          <w:sz w:val="24"/>
          <w:szCs w:val="24"/>
        </w:rPr>
        <w:t xml:space="preserve"> При нарушении работодателем установленного срока  выплаты  заработной платы , оплаты  отпуска, выплат при увольнении и (или) других выплат, причитающихся  работнику, работодатель  обязан  выплатить  их с уплатой  процентов ( денежной </w:t>
      </w:r>
      <w:r w:rsidR="00320259">
        <w:rPr>
          <w:rFonts w:ascii="Times New Roman" w:hAnsi="Times New Roman" w:cs="Times New Roman"/>
          <w:color w:val="000000"/>
          <w:sz w:val="24"/>
          <w:szCs w:val="24"/>
        </w:rPr>
        <w:t xml:space="preserve">компенсации) в размере  не ниже одной  сто  пятидесятой действующей  в это время  ключевой ставки  Центрального банка Российской Федерации  </w:t>
      </w:r>
      <w:r w:rsidR="00320259">
        <w:rPr>
          <w:rFonts w:ascii="Times New Roman" w:hAnsi="Times New Roman" w:cs="Times New Roman"/>
          <w:iCs/>
          <w:color w:val="000000"/>
          <w:sz w:val="24"/>
          <w:szCs w:val="24"/>
        </w:rPr>
        <w:t xml:space="preserve">от начисленных, но не выплаченных в срок сумм ( или)  или не начисленных своевременно  сумм в случае, если вступившим в законную силу решением суда  было признано  право работника на получение </w:t>
      </w:r>
      <w:r w:rsidR="00DB415F">
        <w:rPr>
          <w:rFonts w:ascii="Times New Roman" w:hAnsi="Times New Roman" w:cs="Times New Roman"/>
          <w:iCs/>
          <w:color w:val="000000"/>
          <w:sz w:val="24"/>
          <w:szCs w:val="24"/>
        </w:rPr>
        <w:t xml:space="preserve">не начисленных  сумм, за каждый день  задержки  начиная  со дня , следующего  за днём ,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 содержащими  нормы  трудового права , коллективным договором , локальным нормативным </w:t>
      </w:r>
      <w:r w:rsidR="000E00E9">
        <w:rPr>
          <w:rFonts w:ascii="Times New Roman" w:hAnsi="Times New Roman" w:cs="Times New Roman"/>
          <w:iCs/>
          <w:color w:val="000000"/>
          <w:sz w:val="24"/>
          <w:szCs w:val="24"/>
        </w:rPr>
        <w:t xml:space="preserve">актом, трудовым договором, по день фактического расчёта </w:t>
      </w:r>
      <w:proofErr w:type="spellStart"/>
      <w:r w:rsidR="000E00E9">
        <w:rPr>
          <w:rFonts w:ascii="Times New Roman" w:hAnsi="Times New Roman" w:cs="Times New Roman"/>
          <w:iCs/>
          <w:color w:val="000000"/>
          <w:sz w:val="24"/>
          <w:szCs w:val="24"/>
        </w:rPr>
        <w:t>включительно.При</w:t>
      </w:r>
      <w:proofErr w:type="spellEnd"/>
      <w:r w:rsidR="000E00E9">
        <w:rPr>
          <w:rFonts w:ascii="Times New Roman" w:hAnsi="Times New Roman" w:cs="Times New Roman"/>
          <w:iCs/>
          <w:color w:val="000000"/>
          <w:sz w:val="24"/>
          <w:szCs w:val="24"/>
        </w:rPr>
        <w:t xml:space="preserve"> неполной выплате  в установленный срок  заработной платы и  ( или)</w:t>
      </w:r>
      <w:r w:rsidR="00320259">
        <w:rPr>
          <w:rFonts w:ascii="Times New Roman" w:hAnsi="Times New Roman" w:cs="Times New Roman"/>
          <w:iCs/>
          <w:color w:val="000000"/>
          <w:sz w:val="24"/>
          <w:szCs w:val="24"/>
        </w:rPr>
        <w:t xml:space="preserve"> </w:t>
      </w:r>
      <w:r w:rsidR="000E00E9">
        <w:rPr>
          <w:rFonts w:ascii="Times New Roman" w:hAnsi="Times New Roman" w:cs="Times New Roman"/>
          <w:iCs/>
          <w:color w:val="000000"/>
          <w:sz w:val="24"/>
          <w:szCs w:val="24"/>
        </w:rPr>
        <w:t>других выплат, причитающихся  работнику, размер  процентов ( денежной компенсации)  исчисляется  из фактически  не выплаченных в срок сумм.</w:t>
      </w:r>
    </w:p>
    <w:p w:rsidR="00420FD4" w:rsidRDefault="00FF758F">
      <w:pPr>
        <w:pStyle w:val="10"/>
        <w:spacing w:after="0" w:line="240" w:lineRule="auto"/>
        <w:jc w:val="both"/>
        <w:rPr>
          <w:rStyle w:val="A00"/>
          <w:rFonts w:ascii="Times New Roman" w:hAnsi="Times New Roman" w:cs="Times New Roman"/>
          <w:i/>
          <w:sz w:val="24"/>
          <w:szCs w:val="24"/>
        </w:rPr>
      </w:pPr>
      <w:r>
        <w:rPr>
          <w:rStyle w:val="A00"/>
          <w:rFonts w:ascii="Times New Roman" w:hAnsi="Times New Roman" w:cs="Times New Roman"/>
          <w:sz w:val="24"/>
          <w:szCs w:val="24"/>
        </w:rPr>
        <w:t xml:space="preserve">5.2.32. Заработная плата перечисляется с согласия работника на указанный им счет в банке. Изменение банка, через который работники получают заработную плату, без согласия и личного заявления работников не допускается. </w:t>
      </w:r>
    </w:p>
    <w:p w:rsidR="00420FD4" w:rsidRDefault="00FF758F">
      <w:pPr>
        <w:spacing w:after="0" w:line="240" w:lineRule="auto"/>
        <w:jc w:val="both"/>
      </w:pPr>
      <w:r>
        <w:rPr>
          <w:rFonts w:ascii="Times New Roman" w:hAnsi="Times New Roman" w:cs="Times New Roman"/>
          <w:sz w:val="24"/>
          <w:szCs w:val="24"/>
        </w:rPr>
        <w:t>5.2.33.</w:t>
      </w:r>
      <w:r>
        <w:rPr>
          <w:rFonts w:ascii="Times New Roman" w:hAnsi="Times New Roman" w:cs="Times New Roman"/>
          <w:color w:val="000000"/>
          <w:sz w:val="24"/>
          <w:szCs w:val="24"/>
        </w:rPr>
        <w:t xml:space="preserve"> Работа уборщиков помещений, дворников и других работников, состоящих в штате образовательной организации, оплата труда которых зависит от норм убираемой площади, сверх нормы считается совместительством и оформляется отдельными трудовыми договорами с </w:t>
      </w:r>
      <w:r>
        <w:rPr>
          <w:rFonts w:ascii="Times New Roman" w:hAnsi="Times New Roman" w:cs="Times New Roman"/>
          <w:color w:val="000000"/>
          <w:sz w:val="24"/>
          <w:szCs w:val="24"/>
        </w:rPr>
        <w:lastRenderedPageBreak/>
        <w:t>соответствующей оплатой. Норма убираемой площади для уборщиков служебных помещений образовательной организации составляет 500 кв. м. за ставку заработной плат</w:t>
      </w:r>
      <w:r>
        <w:rPr>
          <w:rFonts w:ascii="Times New Roman" w:hAnsi="Times New Roman" w:cs="Times New Roman"/>
          <w:sz w:val="24"/>
          <w:szCs w:val="24"/>
        </w:rPr>
        <w:t>ы</w:t>
      </w:r>
      <w:r>
        <w:rPr>
          <w:rFonts w:ascii="Times New Roman" w:hAnsi="Times New Roman" w:cs="Times New Roman"/>
          <w:i/>
          <w:sz w:val="24"/>
          <w:szCs w:val="24"/>
        </w:rPr>
        <w:t>.</w:t>
      </w:r>
    </w:p>
    <w:p w:rsidR="00420FD4" w:rsidRDefault="00420FD4">
      <w:pPr>
        <w:pStyle w:val="Pa4"/>
        <w:spacing w:after="0" w:line="240" w:lineRule="auto"/>
        <w:jc w:val="both"/>
        <w:rPr>
          <w:rStyle w:val="A00"/>
          <w:rFonts w:cs="Times New Roman"/>
          <w:b/>
          <w:bCs/>
          <w:sz w:val="24"/>
        </w:rPr>
      </w:pPr>
    </w:p>
    <w:p w:rsidR="00420FD4" w:rsidRDefault="00420FD4">
      <w:pPr>
        <w:pStyle w:val="Default"/>
        <w:spacing w:after="0" w:line="240" w:lineRule="auto"/>
        <w:jc w:val="both"/>
        <w:rPr>
          <w:rStyle w:val="A00"/>
          <w:rFonts w:cs="Times New Roman"/>
          <w:b/>
          <w:bCs/>
          <w:sz w:val="24"/>
        </w:rPr>
      </w:pPr>
    </w:p>
    <w:p w:rsidR="00420FD4" w:rsidRDefault="00420FD4">
      <w:pPr>
        <w:pStyle w:val="Default"/>
        <w:spacing w:after="0" w:line="240" w:lineRule="auto"/>
        <w:jc w:val="both"/>
        <w:rPr>
          <w:rStyle w:val="A00"/>
          <w:rFonts w:cs="Times New Roman"/>
          <w:b/>
          <w:bCs/>
          <w:sz w:val="24"/>
        </w:rPr>
      </w:pPr>
    </w:p>
    <w:p w:rsidR="00420FD4" w:rsidRDefault="00FF758F">
      <w:pPr>
        <w:pStyle w:val="Pa4"/>
        <w:spacing w:after="0" w:line="240" w:lineRule="auto"/>
        <w:jc w:val="center"/>
        <w:rPr>
          <w:rStyle w:val="A00"/>
          <w:rFonts w:cs="Times New Roman"/>
          <w:b/>
          <w:bCs/>
          <w:sz w:val="24"/>
        </w:rPr>
      </w:pPr>
      <w:r>
        <w:rPr>
          <w:rStyle w:val="A00"/>
          <w:rFonts w:cs="Times New Roman"/>
          <w:b/>
          <w:bCs/>
          <w:sz w:val="24"/>
        </w:rPr>
        <w:t>6. СОДЕЙСТВИЕ ЗАНЯТОСТИ, ЗАКРЕПЛЕНИЮ ПРОФЕССИОНАЛЬНЫХ КАДРОВ, ПОВЫШЕНИЮ ПРЕСТИЖА ПЕДАГОГИЧЕСКОЙ ПРОФЕССИИ</w:t>
      </w:r>
    </w:p>
    <w:p w:rsidR="00420FD4" w:rsidRDefault="00420FD4">
      <w:pPr>
        <w:pStyle w:val="Default"/>
        <w:jc w:val="both"/>
      </w:pPr>
    </w:p>
    <w:p w:rsidR="00420FD4" w:rsidRDefault="00FF758F">
      <w:pPr>
        <w:pStyle w:val="10"/>
        <w:numPr>
          <w:ilvl w:val="1"/>
          <w:numId w:val="7"/>
        </w:numPr>
        <w:tabs>
          <w:tab w:val="left" w:pos="1418"/>
        </w:tabs>
        <w:spacing w:after="0"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Стороны</w:t>
      </w:r>
      <w:r>
        <w:rPr>
          <w:rFonts w:ascii="Times New Roman" w:eastAsia="Times New Roman" w:hAnsi="Times New Roman" w:cs="Times New Roman"/>
          <w:sz w:val="24"/>
          <w:szCs w:val="24"/>
        </w:rPr>
        <w:t xml:space="preserve"> содействуют проведению государственной политики в области занятости, дополнительного профессионального образования по программам повышения квалификации, оказанию помощи молодым педагогам, обучающимся работникам из числа молодежи в профессиональной и социальной адаптации, </w:t>
      </w:r>
      <w:r>
        <w:rPr>
          <w:rFonts w:ascii="Times New Roman" w:hAnsi="Times New Roman" w:cs="Times New Roman"/>
          <w:sz w:val="24"/>
          <w:szCs w:val="24"/>
        </w:rPr>
        <w:t>принимают в пределах своей компетенции меры по повышению социального и профессионального статуса педагогических работников.</w:t>
      </w:r>
    </w:p>
    <w:p w:rsidR="00420FD4" w:rsidRDefault="00FF758F">
      <w:pPr>
        <w:pStyle w:val="10"/>
        <w:numPr>
          <w:ilvl w:val="1"/>
          <w:numId w:val="15"/>
        </w:numPr>
        <w:tabs>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договорились:</w:t>
      </w:r>
    </w:p>
    <w:p w:rsidR="00420FD4" w:rsidRDefault="00FF758F">
      <w:pPr>
        <w:pStyle w:val="10"/>
        <w:tabs>
          <w:tab w:val="left" w:pos="1418"/>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6.2.1. Не допускать сокращения рабочих мест, уменьшения общего объема педагогической работы.</w:t>
      </w:r>
    </w:p>
    <w:p w:rsidR="00420FD4" w:rsidRDefault="00FF758F">
      <w:pPr>
        <w:pStyle w:val="10"/>
        <w:tabs>
          <w:tab w:val="left" w:pos="141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6.2.2. Принимать опережающие меры по трудоустройству высвобождаемых работников при ликвидации организации, проведении мероприятий по сокращению численности или штата работников. </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6.2.3. Совместно определять формы подготовки и дополнительного профессионального образования работников, перечень необходимых профессий и специальностей, сроки обучения с учетом мнения Профсоюзного комитета.</w:t>
      </w:r>
    </w:p>
    <w:p w:rsidR="00420FD4" w:rsidRDefault="00FF758F">
      <w:pPr>
        <w:pStyle w:val="10"/>
        <w:numPr>
          <w:ilvl w:val="1"/>
          <w:numId w:val="15"/>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Работодатель:</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6.3.1. Своевременно не менее чем за три месяца и в полном объеме представляет органам службы занятости и Профсоюзному комитету информацию о возможных массовых увольнениях работников в связи с сокращением численности или штата, а также в случае ликвидации организации. </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При этом увольнение считается массовым в следующих случаях: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ликвидация организации с численностью работающих более 15 человек;</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сокращение численности или штата работников в количестве 20 и более человек в течение 30 календарных дней; 60 и более человек в течение 60 календарных дней;</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увольнение 10% работников организации в течение 90 календарных дней.</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6.3.2. Обеспечивает необходимые условия для получения педагогическими работниками дополнительного профессионального образования по профилю педагогической деятельности не реже чем один раз в три года.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6.3.3. Предоставляет работникам, совмещающим работу с получением образования, в том числе работникам, уже имеющим профессиональное образование соответствующего уровня и направленным на обучение работодателем, гарантии и компенсации в порядке, предусмотренном главой 26 ТК РФ. </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6.3.4. При направлении работника для профессионального обучения или дополнительного профессионального образования, а также на прохождение независимой оценки квалификации, сохраняет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оплачивает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420FD4" w:rsidRDefault="00FF758F">
      <w:pPr>
        <w:pStyle w:val="1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          6.3.5. Не препятствует педагогическому работнику в прохождении аттестации на квалификационную категорию, в том числе не отказывает в заверении показателей, внесенных в портфолио работника.</w:t>
      </w:r>
    </w:p>
    <w:p w:rsidR="00420FD4" w:rsidRDefault="00FF758F">
      <w:pPr>
        <w:spacing w:after="0" w:line="240" w:lineRule="auto"/>
        <w:ind w:firstLine="70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6.3.6. Освобождает от работы с сохранением заработной платы для реализации права педагогических работников (по их заявлению) присутствовать на заседании аттестационной комиссии. </w:t>
      </w:r>
    </w:p>
    <w:p w:rsidR="00420FD4" w:rsidRDefault="00FF758F">
      <w:pPr>
        <w:pStyle w:val="1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hAnsi="Times New Roman" w:cs="Times New Roman"/>
          <w:sz w:val="24"/>
          <w:szCs w:val="24"/>
        </w:rPr>
        <w:t>6.3.7. Разрабатывает локальный нормативный акт о нормах профессиональной этики педагогических работников организации, руководствуясь Примерным положением о нормах профессиональной этики педагогических работников (письмо Министерства просвещения Российской Федерации и Общероссийского Профсоюза образования от 20.08.2019 г.  №ИП-941/06/484).</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 6.4. Стороны считают, что в целях реализации права педагогических работников на обращение в комиссию по урегулированию споров между участниками образовательных отношений, а также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следует руководствоваться Примерным положением о комиссии по урегулированию споров между участниками образовательных отношений (письмо Министерства просвещения Российской Федерации и Общероссийского Профсоюза образования от 19.11.2019 г. № ВБ-107/08/634).</w:t>
      </w:r>
    </w:p>
    <w:p w:rsidR="00420FD4" w:rsidRDefault="00420FD4">
      <w:pPr>
        <w:ind w:left="1134"/>
        <w:jc w:val="both"/>
        <w:rPr>
          <w:rFonts w:ascii="Times New Roman" w:hAnsi="Times New Roman" w:cs="Times New Roman"/>
          <w:sz w:val="24"/>
          <w:szCs w:val="24"/>
        </w:rPr>
      </w:pPr>
    </w:p>
    <w:p w:rsidR="00420FD4" w:rsidRDefault="00FF758F">
      <w:pPr>
        <w:jc w:val="center"/>
        <w:rPr>
          <w:rFonts w:ascii="Times New Roman" w:hAnsi="Times New Roman" w:cs="Times New Roman"/>
          <w:sz w:val="24"/>
          <w:szCs w:val="24"/>
        </w:rPr>
      </w:pPr>
      <w:r>
        <w:rPr>
          <w:rFonts w:ascii="Times New Roman" w:hAnsi="Times New Roman" w:cs="Times New Roman"/>
          <w:b/>
          <w:bCs/>
          <w:sz w:val="24"/>
          <w:szCs w:val="24"/>
        </w:rPr>
        <w:t>7. ОХРАНА ТРУДА И ЗДОРОВЬЯ</w:t>
      </w:r>
    </w:p>
    <w:p w:rsidR="00420FD4" w:rsidRDefault="00FF758F">
      <w:pPr>
        <w:numPr>
          <w:ilvl w:val="1"/>
          <w:numId w:val="11"/>
        </w:numPr>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 В целях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между Работодателем и </w:t>
      </w:r>
      <w:r>
        <w:rPr>
          <w:rFonts w:ascii="Times New Roman" w:hAnsi="Times New Roman" w:cs="Times New Roman"/>
          <w:color w:val="000000"/>
          <w:sz w:val="24"/>
          <w:szCs w:val="24"/>
        </w:rPr>
        <w:t>Профсоюзным комитетом заключается Соглашение по охране труда</w:t>
      </w:r>
      <w:r>
        <w:rPr>
          <w:rFonts w:ascii="Times New Roman" w:hAnsi="Times New Roman" w:cs="Times New Roman"/>
          <w:i/>
          <w:iCs/>
          <w:color w:val="000000"/>
          <w:sz w:val="24"/>
          <w:szCs w:val="24"/>
        </w:rPr>
        <w:t>.</w:t>
      </w:r>
    </w:p>
    <w:p w:rsidR="00420FD4" w:rsidRDefault="00FF758F">
      <w:pPr>
        <w:numPr>
          <w:ilvl w:val="1"/>
          <w:numId w:val="12"/>
        </w:numPr>
        <w:spacing w:after="0" w:line="240" w:lineRule="auto"/>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Работодатель:</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sz w:val="24"/>
          <w:szCs w:val="24"/>
        </w:rPr>
        <w:t xml:space="preserve">        7.2.1. Обеспечивает создание и функционирование системы управления охраной труда в соответствии со ст.214 и ст. 217 ТК РФ и </w:t>
      </w:r>
      <w:r>
        <w:rPr>
          <w:rFonts w:ascii="Times New Roman" w:hAnsi="Times New Roman" w:cs="Times New Roman"/>
          <w:color w:val="000000"/>
          <w:sz w:val="24"/>
          <w:szCs w:val="24"/>
        </w:rPr>
        <w:t xml:space="preserve">Письмом </w:t>
      </w:r>
      <w:proofErr w:type="spellStart"/>
      <w:r>
        <w:rPr>
          <w:rFonts w:ascii="Times New Roman" w:hAnsi="Times New Roman" w:cs="Times New Roman"/>
          <w:color w:val="000000"/>
          <w:sz w:val="24"/>
          <w:szCs w:val="24"/>
        </w:rPr>
        <w:t>Минобрнауки</w:t>
      </w:r>
      <w:proofErr w:type="spellEnd"/>
      <w:r>
        <w:rPr>
          <w:rFonts w:ascii="Times New Roman" w:hAnsi="Times New Roman" w:cs="Times New Roman"/>
          <w:color w:val="000000"/>
          <w:sz w:val="24"/>
          <w:szCs w:val="24"/>
        </w:rPr>
        <w:t xml:space="preserve"> России от 25.08.2015 N 12-1077 «О направлении рекомендаций»,</w:t>
      </w:r>
      <w:r>
        <w:rPr>
          <w:rFonts w:ascii="Times New Roman" w:hAnsi="Times New Roman" w:cs="Times New Roman"/>
          <w:sz w:val="24"/>
          <w:szCs w:val="24"/>
        </w:rPr>
        <w:t xml:space="preserve"> включая управление профессиональными рисками для предотвращения производственного травматизма.</w:t>
      </w:r>
    </w:p>
    <w:p w:rsidR="00420FD4" w:rsidRDefault="00FF758F">
      <w:pPr>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7.2.2. Создает на паритетной основе совместно с </w:t>
      </w:r>
      <w:r>
        <w:rPr>
          <w:rFonts w:ascii="Times New Roman" w:hAnsi="Times New Roman" w:cs="Times New Roman"/>
          <w:color w:val="000000"/>
          <w:sz w:val="24"/>
          <w:szCs w:val="24"/>
        </w:rPr>
        <w:t xml:space="preserve">Профсоюзным комитетом комиссию по охране труда для осуществления контроля за состоянием условий и охраны труда, выполнением соглашения по охране труда </w:t>
      </w:r>
      <w:r>
        <w:rPr>
          <w:rFonts w:ascii="Times New Roman" w:hAnsi="Times New Roman" w:cs="Times New Roman"/>
          <w:i/>
          <w:color w:val="000000"/>
          <w:sz w:val="24"/>
          <w:szCs w:val="24"/>
        </w:rPr>
        <w:t>(Приложение № 8).</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7.2.3. Обеспечивает безопасные и здоровые условия труда при проведении образовательного процесса.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         7.2.4. Совместно с Профсоюзным комитетом разрабатывает ежегодное</w:t>
      </w:r>
      <w:r>
        <w:rPr>
          <w:rFonts w:ascii="Times New Roman" w:hAnsi="Times New Roman" w:cs="Times New Roman"/>
          <w:sz w:val="24"/>
          <w:szCs w:val="24"/>
        </w:rPr>
        <w:t xml:space="preserve"> соглашение по охране труда, включающее организационные и технические мероприятия по охране труда, затраты на выполнение каждого мероприятия, срок его выполнения, должностное лицо, ответственное за его выполнение </w:t>
      </w:r>
      <w:r>
        <w:rPr>
          <w:rFonts w:ascii="Times New Roman" w:hAnsi="Times New Roman" w:cs="Times New Roman"/>
          <w:i/>
          <w:sz w:val="24"/>
          <w:szCs w:val="24"/>
        </w:rPr>
        <w:t>(Приложение № 7).</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7.2.5. Использует возможность возврата части страховых взносов (до 20%) на предупредительные меры по улучшению условий и охраны труда, а также возможность возврата части сумм страховых взносов (до 30%) на санаторно-курортное лечение работников, занятых на работах с вредными производственными факторами (при условии направления страхователем дополнительного объема средств на санаторно-курортное лечение работников не ранее чем за пять лет до достижения ими возраста, дающего право на назначение страховой пенсии по старости в соответствии с пенсионным законодательством).</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7.2.6. Проводит обучение по охране труда и проверку знаний требований охраны труда работников образовательной организации</w:t>
      </w:r>
      <w:r w:rsidR="00170A63">
        <w:rPr>
          <w:rFonts w:ascii="Times New Roman" w:hAnsi="Times New Roman" w:cs="Times New Roman"/>
          <w:sz w:val="24"/>
          <w:szCs w:val="24"/>
        </w:rPr>
        <w:t xml:space="preserve"> в </w:t>
      </w:r>
      <w:r>
        <w:rPr>
          <w:rFonts w:ascii="Times New Roman" w:hAnsi="Times New Roman" w:cs="Times New Roman"/>
          <w:sz w:val="24"/>
          <w:szCs w:val="24"/>
        </w:rPr>
        <w:t xml:space="preserve"> </w:t>
      </w:r>
      <w:r w:rsidR="00170A63">
        <w:rPr>
          <w:rFonts w:ascii="Times New Roman" w:hAnsi="Times New Roman" w:cs="Times New Roman"/>
          <w:sz w:val="24"/>
          <w:szCs w:val="24"/>
        </w:rPr>
        <w:t xml:space="preserve"> аккредитованной обучающейся  организации </w:t>
      </w:r>
      <w:r>
        <w:rPr>
          <w:rFonts w:ascii="Times New Roman" w:hAnsi="Times New Roman" w:cs="Times New Roman"/>
          <w:sz w:val="24"/>
          <w:szCs w:val="24"/>
        </w:rPr>
        <w:t>не реже 1 раза в три года.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7.2.7. Обеспечивает СИЗ, проводит инструктажи</w:t>
      </w:r>
      <w:r w:rsidR="00170A63">
        <w:rPr>
          <w:rFonts w:ascii="Times New Roman" w:hAnsi="Times New Roman" w:cs="Times New Roman"/>
          <w:sz w:val="24"/>
          <w:szCs w:val="24"/>
        </w:rPr>
        <w:t xml:space="preserve"> по охране труда </w:t>
      </w:r>
      <w:r>
        <w:rPr>
          <w:rFonts w:ascii="Times New Roman" w:hAnsi="Times New Roman" w:cs="Times New Roman"/>
          <w:sz w:val="24"/>
          <w:szCs w:val="24"/>
        </w:rPr>
        <w:t>: вводный, н</w:t>
      </w:r>
      <w:r w:rsidR="00170A63">
        <w:rPr>
          <w:rFonts w:ascii="Times New Roman" w:hAnsi="Times New Roman" w:cs="Times New Roman"/>
          <w:sz w:val="24"/>
          <w:szCs w:val="24"/>
        </w:rPr>
        <w:t xml:space="preserve">а рабочем месте, повторный </w:t>
      </w:r>
      <w:r>
        <w:rPr>
          <w:rFonts w:ascii="Times New Roman" w:hAnsi="Times New Roman" w:cs="Times New Roman"/>
          <w:sz w:val="24"/>
          <w:szCs w:val="24"/>
        </w:rPr>
        <w:t xml:space="preserve">  не реже 1 раза в 6 месяцев;</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7.2.8. Обеспечивает наличие правил, инструкций, журналов инструктажа и других обязательных материалов</w:t>
      </w:r>
      <w:r w:rsidR="00FB267D">
        <w:rPr>
          <w:rFonts w:ascii="Times New Roman" w:hAnsi="Times New Roman" w:cs="Times New Roman"/>
          <w:sz w:val="24"/>
          <w:szCs w:val="24"/>
        </w:rPr>
        <w:t xml:space="preserve"> </w:t>
      </w:r>
      <w:r>
        <w:rPr>
          <w:rFonts w:ascii="Times New Roman" w:hAnsi="Times New Roman" w:cs="Times New Roman"/>
          <w:sz w:val="24"/>
          <w:szCs w:val="24"/>
        </w:rPr>
        <w:t xml:space="preserve"> </w:t>
      </w:r>
      <w:r w:rsidR="00FB267D">
        <w:rPr>
          <w:rFonts w:ascii="Times New Roman" w:hAnsi="Times New Roman" w:cs="Times New Roman"/>
          <w:sz w:val="24"/>
          <w:szCs w:val="24"/>
        </w:rPr>
        <w:t xml:space="preserve"> по охране </w:t>
      </w:r>
      <w:proofErr w:type="spellStart"/>
      <w:r w:rsidR="00FB267D">
        <w:rPr>
          <w:rFonts w:ascii="Times New Roman" w:hAnsi="Times New Roman" w:cs="Times New Roman"/>
          <w:sz w:val="24"/>
          <w:szCs w:val="24"/>
        </w:rPr>
        <w:t>труда</w:t>
      </w:r>
      <w:r>
        <w:rPr>
          <w:rFonts w:ascii="Times New Roman" w:hAnsi="Times New Roman" w:cs="Times New Roman"/>
          <w:sz w:val="24"/>
          <w:szCs w:val="24"/>
        </w:rPr>
        <w:t>на</w:t>
      </w:r>
      <w:proofErr w:type="spellEnd"/>
      <w:r>
        <w:rPr>
          <w:rFonts w:ascii="Times New Roman" w:hAnsi="Times New Roman" w:cs="Times New Roman"/>
          <w:sz w:val="24"/>
          <w:szCs w:val="24"/>
        </w:rPr>
        <w:t xml:space="preserve"> рабочих местах.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7.2.9. Разрабатывает и утверждает инструкции по охране труда по видам работ и профессиям в соответствии со штатным расписанием и согласовывает их </w:t>
      </w:r>
      <w:r>
        <w:rPr>
          <w:rFonts w:ascii="Times New Roman" w:hAnsi="Times New Roman" w:cs="Times New Roman"/>
          <w:color w:val="000000"/>
          <w:sz w:val="24"/>
          <w:szCs w:val="24"/>
        </w:rPr>
        <w:t>с Профсоюзным комитетом.</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7.2.10. Обеспечивает проведение в установленном порядке работ по специальной оценке условий труда на рабочих местах.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7.2.11. Предоставляет компенсации работникам, занятым на работах с вредными и (или) опасными условиями труда в соответствии с ТК РФ, иными нормативными правовыми актами, содержащими государственные нормативные требования охраны труда</w:t>
      </w:r>
      <w:r>
        <w:rPr>
          <w:rFonts w:ascii="Times New Roman" w:hAnsi="Times New Roman" w:cs="Times New Roman"/>
          <w:i/>
          <w:sz w:val="24"/>
          <w:szCs w:val="24"/>
        </w:rPr>
        <w:t>.</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7.2.12. Обеспечивает работников сертифицированной спецодеждой и другими средствами индивидуальной защиты (СИЗ), смывающими и </w:t>
      </w:r>
      <w:r w:rsidR="00170A63">
        <w:rPr>
          <w:rFonts w:ascii="Times New Roman" w:hAnsi="Times New Roman" w:cs="Times New Roman"/>
          <w:sz w:val="24"/>
          <w:szCs w:val="24"/>
        </w:rPr>
        <w:t xml:space="preserve"> дерматологическими </w:t>
      </w:r>
      <w:r>
        <w:rPr>
          <w:rFonts w:ascii="Times New Roman" w:hAnsi="Times New Roman" w:cs="Times New Roman"/>
          <w:sz w:val="24"/>
          <w:szCs w:val="24"/>
        </w:rPr>
        <w:t xml:space="preserve"> средствами в соответствии с установленными нормами </w:t>
      </w:r>
      <w:r>
        <w:rPr>
          <w:rFonts w:ascii="Times New Roman" w:hAnsi="Times New Roman" w:cs="Times New Roman"/>
          <w:i/>
          <w:sz w:val="24"/>
          <w:szCs w:val="24"/>
        </w:rPr>
        <w:t>(Приложение № 4,5).</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7.2.13. При численности работников организации более 50 человек вводит должность специалиста по охране труда. </w:t>
      </w:r>
    </w:p>
    <w:p w:rsidR="00420FD4" w:rsidRDefault="00FF758F">
      <w:pPr>
        <w:numPr>
          <w:ilvl w:val="2"/>
          <w:numId w:val="20"/>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Обеспечивает за счет средств образовательной организации: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прохождение работниками обязательных предварительных (при поступлении на работу), </w:t>
      </w:r>
      <w:r>
        <w:rPr>
          <w:rFonts w:ascii="Times New Roman" w:hAnsi="Times New Roman" w:cs="Times New Roman"/>
          <w:bCs/>
          <w:sz w:val="24"/>
          <w:szCs w:val="24"/>
        </w:rPr>
        <w:t>периодических</w:t>
      </w:r>
      <w:r>
        <w:rPr>
          <w:rFonts w:ascii="Times New Roman" w:hAnsi="Times New Roman" w:cs="Times New Roman"/>
          <w:sz w:val="24"/>
          <w:szCs w:val="24"/>
        </w:rPr>
        <w:t xml:space="preserve"> (в течение трудовой деятельности) медицинских осмотров, психиатрического освидетельствования, профессиональной гигиенической подготовки (санитарный минимум) и специальной оценки условий труда, выдачу работникам личных медицинских книжек, внеочередных медицинских осмотров (обследований) работников по их просьбам в соответствии с медицинскими рекомендациями с сохранением за ними места работы и среднего заработка на время прохождения указанных медицинских осмотров (</w:t>
      </w:r>
      <w:r>
        <w:rPr>
          <w:rFonts w:ascii="Times New Roman" w:hAnsi="Times New Roman" w:cs="Times New Roman"/>
          <w:i/>
          <w:iCs/>
          <w:sz w:val="24"/>
          <w:szCs w:val="24"/>
        </w:rPr>
        <w:t>Приложение №9</w:t>
      </w:r>
      <w:r>
        <w:rPr>
          <w:rFonts w:ascii="Times New Roman" w:hAnsi="Times New Roman" w:cs="Times New Roman"/>
          <w:sz w:val="24"/>
          <w:szCs w:val="24"/>
        </w:rPr>
        <w:t>);</w:t>
      </w:r>
    </w:p>
    <w:p w:rsidR="00420FD4" w:rsidRDefault="00FF758F">
      <w:pPr>
        <w:spacing w:after="0" w:line="240" w:lineRule="auto"/>
        <w:jc w:val="both"/>
        <w:rPr>
          <w:rFonts w:ascii="Times New Roman" w:hAnsi="Times New Roman" w:cs="Times New Roman"/>
          <w:sz w:val="24"/>
          <w:szCs w:val="24"/>
        </w:rPr>
      </w:pPr>
      <w:r>
        <w:rPr>
          <w:rFonts w:ascii="Times New Roman" w:eastAsia="MS Mincho" w:hAnsi="Times New Roman" w:cs="Times New Roman"/>
          <w:color w:val="000000"/>
          <w:sz w:val="24"/>
          <w:szCs w:val="24"/>
          <w:lang w:eastAsia="ar-SA"/>
        </w:rPr>
        <w:t xml:space="preserve">        - обучение работников </w:t>
      </w:r>
      <w:r>
        <w:rPr>
          <w:rFonts w:ascii="Times New Roman" w:eastAsia="MS Mincho" w:hAnsi="Times New Roman" w:cs="Times New Roman"/>
          <w:color w:val="FF0000"/>
          <w:sz w:val="24"/>
          <w:szCs w:val="24"/>
          <w:lang w:eastAsia="ar-SA"/>
        </w:rPr>
        <w:t xml:space="preserve"> </w:t>
      </w:r>
      <w:r>
        <w:rPr>
          <w:rFonts w:ascii="Times New Roman" w:eastAsia="MS Mincho" w:hAnsi="Times New Roman" w:cs="Times New Roman"/>
          <w:sz w:val="24"/>
          <w:szCs w:val="24"/>
          <w:lang w:eastAsia="ar-SA"/>
        </w:rPr>
        <w:t>оказанию первой помощи пострадавшим.</w:t>
      </w:r>
      <w:r w:rsidR="00170A63">
        <w:rPr>
          <w:rFonts w:ascii="Times New Roman" w:eastAsia="MS Mincho" w:hAnsi="Times New Roman" w:cs="Times New Roman"/>
          <w:sz w:val="24"/>
          <w:szCs w:val="24"/>
          <w:lang w:eastAsia="ar-SA"/>
        </w:rPr>
        <w:t>, а также по программе  обучения  безопасным методам и приёмам выполнения работ.</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7.2.15. Предоставляет работникам два оплачиваемых рабочих дня (1 раз в год) для прохождения профилактического медицинского осмотра.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7.2.16. Обеспечивает установленный санитарными нормами тепловой режим в помещениях.</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7.2.17. Проводит своевременное расследование несчастных случаев на производстве в соответствии с действующим законодательством и ведет их учет.</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7.2.18. Предусматривает выплату денежной компенсации семье работника, погибшего в результате несчастного случая на производстве, в размере 2 окладов, если несчастный случай на производстве произошел не по вине работника.</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7.2.19. Выплачивает за счет средств от приносящей доход деятельности единовременное пособие 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w:t>
      </w:r>
    </w:p>
    <w:p w:rsidR="00420FD4" w:rsidRPr="00170A63" w:rsidRDefault="00170A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7.2.20</w:t>
      </w:r>
      <w:r w:rsidR="00FF758F">
        <w:rPr>
          <w:rFonts w:ascii="Times New Roman" w:hAnsi="Times New Roman" w:cs="Times New Roman"/>
          <w:sz w:val="24"/>
          <w:szCs w:val="24"/>
        </w:rPr>
        <w:t xml:space="preserve">. Предусматривает включение представителей </w:t>
      </w:r>
      <w:r w:rsidR="00FF758F">
        <w:rPr>
          <w:rFonts w:ascii="Times New Roman" w:hAnsi="Times New Roman" w:cs="Times New Roman"/>
          <w:color w:val="000000"/>
          <w:sz w:val="24"/>
          <w:szCs w:val="24"/>
        </w:rPr>
        <w:t>Профсоюзного комитета в состав комиссии по проверке готовности образовательной организации к началу учебного года.</w:t>
      </w:r>
    </w:p>
    <w:p w:rsidR="00420FD4" w:rsidRDefault="00170A63" w:rsidP="00170A63">
      <w:pPr>
        <w:spacing w:after="0" w:line="240" w:lineRule="auto"/>
        <w:jc w:val="both"/>
      </w:pPr>
      <w:r>
        <w:rPr>
          <w:rFonts w:ascii="Times New Roman" w:hAnsi="Times New Roman" w:cs="Times New Roman"/>
          <w:sz w:val="24"/>
          <w:szCs w:val="24"/>
        </w:rPr>
        <w:t>7.2.21</w:t>
      </w:r>
      <w:r w:rsidR="00FF758F">
        <w:rPr>
          <w:rFonts w:ascii="Times New Roman" w:hAnsi="Times New Roman" w:cs="Times New Roman"/>
          <w:sz w:val="24"/>
          <w:szCs w:val="24"/>
        </w:rPr>
        <w:t>Оборудует  информационный уголок по охр</w:t>
      </w:r>
      <w:r w:rsidR="00EB1164">
        <w:rPr>
          <w:rFonts w:ascii="Times New Roman" w:hAnsi="Times New Roman" w:cs="Times New Roman"/>
          <w:sz w:val="24"/>
          <w:szCs w:val="24"/>
        </w:rPr>
        <w:t>ане труда.</w:t>
      </w:r>
      <w:r w:rsidR="00FF758F">
        <w:rPr>
          <w:rFonts w:ascii="Times New Roman" w:hAnsi="Times New Roman" w:cs="Times New Roman"/>
          <w:sz w:val="24"/>
          <w:szCs w:val="24"/>
        </w:rPr>
        <w:t xml:space="preserve">. </w:t>
      </w:r>
    </w:p>
    <w:p w:rsidR="00420FD4" w:rsidRDefault="00170A63" w:rsidP="00170A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7.2.22 </w:t>
      </w:r>
      <w:r w:rsidR="00FF758F">
        <w:rPr>
          <w:rFonts w:ascii="Times New Roman" w:hAnsi="Times New Roman" w:cs="Times New Roman"/>
          <w:sz w:val="24"/>
          <w:szCs w:val="24"/>
        </w:rPr>
        <w:t>Реализует мероприятия, направленные на развитие физической культуры и спорта, в том числе:</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организует и проводит физкультурные и спортивные мероприятия, в том числе мероприятия по внедрению Всероссийского физкультурно-спортивного комплекса «Готов к труду и обороне» (ГТО);     </w:t>
      </w:r>
    </w:p>
    <w:p w:rsidR="00420FD4" w:rsidRDefault="00FF758F">
      <w:pPr>
        <w:spacing w:after="0" w:line="240" w:lineRule="auto"/>
        <w:jc w:val="both"/>
      </w:pPr>
      <w:r>
        <w:rPr>
          <w:rFonts w:ascii="Times New Roman" w:hAnsi="Times New Roman" w:cs="Times New Roman"/>
          <w:sz w:val="24"/>
          <w:szCs w:val="24"/>
        </w:rPr>
        <w:t>-  обновляет спортивный инвентарь.</w:t>
      </w:r>
    </w:p>
    <w:p w:rsidR="00420FD4" w:rsidRDefault="00EB1164">
      <w:pPr>
        <w:widowControl w:val="0"/>
        <w:spacing w:after="0" w:line="240" w:lineRule="auto"/>
        <w:ind w:firstLine="709"/>
        <w:jc w:val="both"/>
        <w:rPr>
          <w:sz w:val="24"/>
          <w:szCs w:val="24"/>
        </w:rPr>
      </w:pPr>
      <w:r>
        <w:rPr>
          <w:rFonts w:ascii="Times New Roman" w:eastAsia="Times New Roman" w:hAnsi="Times New Roman" w:cs="Times New Roman"/>
          <w:color w:val="000000"/>
          <w:sz w:val="24"/>
          <w:szCs w:val="24"/>
        </w:rPr>
        <w:t>7.2.23</w:t>
      </w:r>
      <w:r w:rsidR="00FF758F">
        <w:rPr>
          <w:rFonts w:ascii="Times New Roman" w:eastAsia="Times New Roman" w:hAnsi="Times New Roman" w:cs="Times New Roman"/>
          <w:color w:val="000000"/>
          <w:sz w:val="24"/>
          <w:szCs w:val="24"/>
        </w:rPr>
        <w:t>.Работодатель проводит профилактическую работу по информированию работников о проблемах ВИЧ инфекции и методах защиты, назначает ответственных за реализацию мероприятий  по профилактике ВИЧ-инфекции в организации.</w:t>
      </w:r>
    </w:p>
    <w:p w:rsidR="00420FD4" w:rsidRDefault="00EB1164">
      <w:pPr>
        <w:widowControl w:val="0"/>
        <w:spacing w:after="0" w:line="240" w:lineRule="auto"/>
        <w:ind w:firstLine="709"/>
        <w:jc w:val="both"/>
        <w:rPr>
          <w:sz w:val="24"/>
          <w:szCs w:val="24"/>
        </w:rPr>
      </w:pPr>
      <w:r>
        <w:rPr>
          <w:rFonts w:ascii="Times New Roman" w:eastAsia="Times New Roman" w:hAnsi="Times New Roman" w:cs="Times New Roman"/>
          <w:color w:val="000000"/>
          <w:sz w:val="24"/>
          <w:szCs w:val="24"/>
        </w:rPr>
        <w:t>7.2.24</w:t>
      </w:r>
      <w:r w:rsidR="00FF758F">
        <w:rPr>
          <w:rFonts w:ascii="Times New Roman" w:eastAsia="Times New Roman" w:hAnsi="Times New Roman" w:cs="Times New Roman"/>
          <w:color w:val="000000"/>
          <w:sz w:val="24"/>
          <w:szCs w:val="24"/>
        </w:rPr>
        <w:t>.Использует на рабочих местах общепринятые меры предосторожности , в том числе выполнение правил гигиены, как средство снижения риска заражения ВИЧ-инфекции и других передающих через кровь инфекций.</w:t>
      </w:r>
    </w:p>
    <w:p w:rsidR="00420FD4" w:rsidRDefault="00FF758F">
      <w:pPr>
        <w:numPr>
          <w:ilvl w:val="1"/>
          <w:numId w:val="21"/>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Работники:</w:t>
      </w:r>
    </w:p>
    <w:p w:rsidR="00420FD4" w:rsidRDefault="00FF758F">
      <w:pPr>
        <w:tabs>
          <w:tab w:val="left" w:pos="1134"/>
        </w:tabs>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7.3.1. Соблюдают требования охраны труда, установленные законами и иными нормативными правовыми актами, а также правилами и инструкциями по охране труда.</w:t>
      </w:r>
    </w:p>
    <w:p w:rsidR="00420FD4" w:rsidRDefault="00FF758F">
      <w:pPr>
        <w:tabs>
          <w:tab w:val="left" w:pos="113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7.3.2. Проходят обучение безопасным методам и приемам выполнения работ, по оказанию первой помощи</w:t>
      </w:r>
      <w:r w:rsidR="00EB1164">
        <w:rPr>
          <w:rFonts w:ascii="Times New Roman" w:hAnsi="Times New Roman" w:cs="Times New Roman"/>
          <w:sz w:val="24"/>
          <w:szCs w:val="24"/>
        </w:rPr>
        <w:t xml:space="preserve"> пострадавшим </w:t>
      </w:r>
      <w:r>
        <w:rPr>
          <w:rFonts w:ascii="Times New Roman" w:hAnsi="Times New Roman" w:cs="Times New Roman"/>
          <w:sz w:val="24"/>
          <w:szCs w:val="24"/>
        </w:rPr>
        <w:t xml:space="preserve"> при несчастных случаях на производстве, инструктаж по охране труда, проверку знаний требований охраны труда.</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Проходят обязательные предварительные при поступлении на работу и периодические медицинские осмотры, а также внеочередные медицинские осмотры, психиатрическое </w:t>
      </w:r>
      <w:proofErr w:type="spellStart"/>
      <w:r>
        <w:rPr>
          <w:rFonts w:ascii="Times New Roman" w:hAnsi="Times New Roman" w:cs="Times New Roman"/>
          <w:sz w:val="24"/>
          <w:szCs w:val="24"/>
        </w:rPr>
        <w:t>освидеетльствование</w:t>
      </w:r>
      <w:proofErr w:type="spellEnd"/>
      <w:r>
        <w:rPr>
          <w:rFonts w:ascii="Times New Roman" w:hAnsi="Times New Roman" w:cs="Times New Roman"/>
          <w:sz w:val="24"/>
          <w:szCs w:val="24"/>
        </w:rPr>
        <w:t xml:space="preserve"> в соответствии с медицинскими рекомендациями за счет средств работодателя.</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Правильно применяют средства индивидуальной и коллективной защиты.</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Извещают немедленно Работодателя, его заместителя либо руководителя структурного подразделения организации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во </w:t>
      </w:r>
      <w:r>
        <w:rPr>
          <w:rFonts w:ascii="Times New Roman" w:hAnsi="Times New Roman" w:cs="Times New Roman"/>
          <w:sz w:val="24"/>
          <w:szCs w:val="24"/>
        </w:rPr>
        <w:lastRenderedPageBreak/>
        <w:t>время работы, в том числе о проявлении признаков острого профессионального заболевания (отравления).</w:t>
      </w:r>
    </w:p>
    <w:p w:rsidR="00420FD4" w:rsidRDefault="00FF758F">
      <w:pPr>
        <w:numPr>
          <w:ilvl w:val="2"/>
          <w:numId w:val="22"/>
        </w:numPr>
        <w:tabs>
          <w:tab w:val="left" w:pos="1134"/>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Вправе отказаться от выполнения работы в случае возникновения на рабочем месте ситуации, угрожающей жизни и здоровью работника, а также при не обеспечении необходимыми средствами индивидуальной и коллективной защиты до устранения выявленных нарушений с сохранением за это время средней заработной платы.</w:t>
      </w:r>
    </w:p>
    <w:p w:rsidR="00420FD4" w:rsidRDefault="00FF758F">
      <w:pPr>
        <w:numPr>
          <w:ilvl w:val="1"/>
          <w:numId w:val="22"/>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Профсоюзный комитет:</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Осуществляет контроль за соблюдением Работодателем законодательства по охране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Контролирует своевременную, в соответствии с установленными нормами, выдачу работникам спецодежды, средств индивидуальной защиты, моющих средств.</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Избирает уполномоченного по охране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Принимает участие в создании и работе комиссии по охране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Принимает участие в расследовании несчастных случаев на производстве с работниками.</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Обращается к Работодателю с предложением о привлечении к ответственности лиц, виновных в нарушении требований охраны труда.</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Принимает участие в рассмотрении трудовых споров, связанных с нарушением законодательства об охране труда, невыполнением обязательств, предусмотренных настоящим коллективным договором.</w:t>
      </w:r>
    </w:p>
    <w:p w:rsidR="00420FD4" w:rsidRDefault="00FF758F">
      <w:pPr>
        <w:numPr>
          <w:ilvl w:val="2"/>
          <w:numId w:val="2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грубых нарушений требований охраны труда (отсутствие нормальной освещенности и вентиляции, низкая температура в помещениях, повышенный шум и т.д.) требует от Работодателя приостановления работ до устранения выявленных нарушений. Приостановка работ осуществляется после официального уведомления Работодателя.</w:t>
      </w:r>
    </w:p>
    <w:p w:rsidR="00420FD4" w:rsidRDefault="00FF758F">
      <w:pPr>
        <w:numPr>
          <w:ilvl w:val="1"/>
          <w:numId w:val="23"/>
        </w:numPr>
        <w:tabs>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согласились с тем, что уполномоченному Профсоюзного комитета по охране труда устанавливается стимулирующая выплата в размере 10% ставки заработной платы (должностного оклада) за активную работу по контролю за безопасными условиями труда работников, содействие созданию условий, влияющих на повышение эффективности деятельности образовательной организации.</w:t>
      </w:r>
    </w:p>
    <w:p w:rsidR="00420FD4" w:rsidRDefault="00FF758F">
      <w:pPr>
        <w:numPr>
          <w:ilvl w:val="1"/>
          <w:numId w:val="23"/>
        </w:numPr>
        <w:tabs>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Организация принимает участие в районном (городском) этапе смотра-конкурса «Лучшее образовательное учреждение по охране труда».</w:t>
      </w:r>
    </w:p>
    <w:p w:rsidR="00420FD4" w:rsidRDefault="00420FD4">
      <w:pPr>
        <w:tabs>
          <w:tab w:val="left" w:pos="1418"/>
        </w:tabs>
        <w:spacing w:after="0" w:line="240" w:lineRule="auto"/>
        <w:jc w:val="both"/>
        <w:rPr>
          <w:rFonts w:ascii="Times New Roman" w:hAnsi="Times New Roman" w:cs="Times New Roman"/>
          <w:sz w:val="24"/>
          <w:szCs w:val="24"/>
        </w:rPr>
      </w:pPr>
    </w:p>
    <w:p w:rsidR="00420FD4" w:rsidRDefault="00420FD4">
      <w:pPr>
        <w:tabs>
          <w:tab w:val="left" w:pos="1418"/>
        </w:tabs>
        <w:spacing w:after="0" w:line="240" w:lineRule="auto"/>
        <w:jc w:val="both"/>
        <w:rPr>
          <w:rFonts w:ascii="Times New Roman" w:hAnsi="Times New Roman" w:cs="Times New Roman"/>
          <w:sz w:val="24"/>
          <w:szCs w:val="24"/>
        </w:rPr>
      </w:pPr>
    </w:p>
    <w:p w:rsidR="00420FD4" w:rsidRDefault="00FF758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8. СОЦИАЛЬНЫЕ ГАРАНТИИ, ЛЬГОТЫ И КОМПЕНСАЦИИ</w:t>
      </w:r>
    </w:p>
    <w:p w:rsidR="00420FD4" w:rsidRDefault="00420FD4">
      <w:pPr>
        <w:spacing w:after="0" w:line="240" w:lineRule="auto"/>
        <w:jc w:val="both"/>
        <w:rPr>
          <w:rFonts w:ascii="Times New Roman" w:hAnsi="Times New Roman" w:cs="Times New Roman"/>
          <w:b/>
          <w:bCs/>
          <w:sz w:val="24"/>
          <w:szCs w:val="24"/>
        </w:rPr>
      </w:pP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Стороны договорились осуществлять меры по реализации и расширению льгот и гарантий работников.</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8.2. Стороны </w:t>
      </w:r>
      <w:r>
        <w:rPr>
          <w:rFonts w:ascii="Times New Roman" w:hAnsi="Times New Roman" w:cs="Times New Roman"/>
          <w:color w:val="000000"/>
          <w:sz w:val="24"/>
          <w:szCs w:val="24"/>
        </w:rPr>
        <w:t>подтверждают, что:</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8.2.1. Образовательная организация, в рамках установленных законодательством Российской Федерации, самостоятельно осуществляет финансово-хозяйственную деятельность, определяет направления использования средств, полученных им за счет бюджета и иных источников, не запрещенных законодательством Российской Федерации, использует в соответствии с Уставом организации финансовые и материальные средства. </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8.2.2. Оплата по основному месту работы командировочных расходов педагогическим работникам, направленным для получения дополнительного профессионального образования, а также для прохождения независимой оценки квалификаций, осуществляется при сохранении среднего заработка в соответствии с нормами действующего трудового законодательства. </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8.3. Гражданам, уволенным с военной службы, принятым на работу в образовательную организацию, обеспечиваются дополнительные права и преимущества, предусмотренные Федеральным законом от 27.05.1998 г.   №76-ФЗ «О статусе военнослужащих».</w:t>
      </w:r>
    </w:p>
    <w:p w:rsidR="00420FD4" w:rsidRDefault="00FF758F">
      <w:pPr>
        <w:widowControl w:val="0"/>
        <w:spacing w:after="0" w:line="240" w:lineRule="auto"/>
        <w:ind w:firstLine="566"/>
        <w:jc w:val="both"/>
        <w:rPr>
          <w:rFonts w:ascii="Times New Roman" w:hAnsi="Times New Roman" w:cs="Times New Roman"/>
          <w:color w:val="000000"/>
          <w:sz w:val="24"/>
          <w:szCs w:val="24"/>
        </w:rPr>
      </w:pPr>
      <w:r>
        <w:rPr>
          <w:rFonts w:ascii="Times New Roman" w:hAnsi="Times New Roman" w:cs="Times New Roman"/>
          <w:sz w:val="24"/>
          <w:szCs w:val="24"/>
        </w:rPr>
        <w:t xml:space="preserve">8.4. </w:t>
      </w:r>
      <w:r>
        <w:rPr>
          <w:rFonts w:ascii="Times New Roman" w:hAnsi="Times New Roman" w:cs="Times New Roman"/>
          <w:color w:val="000000"/>
          <w:sz w:val="24"/>
          <w:szCs w:val="24"/>
        </w:rPr>
        <w:t xml:space="preserve">Работникам, впервые написавшим заявление на увольнение по собственному желанию в связи с выходом на пенсию (независимо от ее вида), выплачивается единовременное материальное вознаграждение в размере месячной заработной платы (за счет бюджетных средств). </w:t>
      </w:r>
    </w:p>
    <w:p w:rsidR="00420FD4" w:rsidRDefault="00FF758F">
      <w:pPr>
        <w:spacing w:after="0" w:line="240" w:lineRule="auto"/>
        <w:jc w:val="both"/>
        <w:rPr>
          <w:rFonts w:ascii="Times New Roman" w:hAnsi="Times New Roman" w:cs="Times New Roman"/>
          <w:color w:val="0000CC"/>
          <w:sz w:val="24"/>
          <w:szCs w:val="24"/>
        </w:rPr>
      </w:pPr>
      <w:r>
        <w:rPr>
          <w:rFonts w:ascii="Times New Roman" w:hAnsi="Times New Roman" w:cs="Times New Roman"/>
          <w:color w:val="000000"/>
          <w:sz w:val="24"/>
          <w:szCs w:val="24"/>
        </w:rPr>
        <w:lastRenderedPageBreak/>
        <w:t xml:space="preserve">         8.5. </w:t>
      </w:r>
      <w:r>
        <w:rPr>
          <w:rFonts w:ascii="Times New Roman" w:hAnsi="Times New Roman" w:cs="Times New Roman"/>
          <w:sz w:val="24"/>
          <w:szCs w:val="24"/>
        </w:rPr>
        <w:t xml:space="preserve">Одному из родителей </w:t>
      </w:r>
      <w:r>
        <w:rPr>
          <w:rFonts w:ascii="Times New Roman" w:hAnsi="Times New Roman" w:cs="Times New Roman"/>
          <w:bCs/>
          <w:sz w:val="24"/>
          <w:szCs w:val="24"/>
        </w:rPr>
        <w:t>(опекуну, попечителю),</w:t>
      </w:r>
      <w:r>
        <w:rPr>
          <w:rFonts w:ascii="Times New Roman" w:hAnsi="Times New Roman" w:cs="Times New Roman"/>
          <w:sz w:val="24"/>
          <w:szCs w:val="24"/>
        </w:rPr>
        <w:t xml:space="preserve"> имеющим ребенка-инвалида в возрасте до 18 лет, в соответствии с законодательством предоставляются 4 дополнительных оплачиваемых социальным Фондом России выходных дня в месяц. Оплата труда при замещении этого работника осуществляется в установленном порядке.</w:t>
      </w:r>
    </w:p>
    <w:p w:rsidR="00420FD4" w:rsidRDefault="00FF758F">
      <w:pPr>
        <w:spacing w:after="0" w:line="240" w:lineRule="auto"/>
        <w:jc w:val="both"/>
        <w:rPr>
          <w:rFonts w:ascii="Times New Roman" w:hAnsi="Times New Roman" w:cs="Times New Roman"/>
          <w:bCs/>
          <w:color w:val="0000CC"/>
          <w:sz w:val="24"/>
          <w:szCs w:val="24"/>
        </w:rPr>
      </w:pPr>
      <w:r>
        <w:rPr>
          <w:rFonts w:ascii="Times New Roman" w:hAnsi="Times New Roman" w:cs="Times New Roman"/>
          <w:color w:val="0000CC"/>
          <w:sz w:val="24"/>
          <w:szCs w:val="24"/>
        </w:rPr>
        <w:tab/>
      </w:r>
      <w:r>
        <w:rPr>
          <w:rFonts w:ascii="Times New Roman" w:hAnsi="Times New Roman" w:cs="Times New Roman"/>
          <w:bCs/>
          <w:sz w:val="24"/>
          <w:szCs w:val="24"/>
        </w:rPr>
        <w:t xml:space="preserve">Однократно в течение календарного года одному из родителей (опекуну, попечителю) предоставляется по его письменному заявлению до 24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он имеет в этом календарном году. </w:t>
      </w:r>
    </w:p>
    <w:p w:rsidR="00420FD4" w:rsidRDefault="00FF758F">
      <w:pPr>
        <w:spacing w:after="0" w:line="240" w:lineRule="auto"/>
        <w:jc w:val="both"/>
      </w:pPr>
      <w:r>
        <w:rPr>
          <w:rFonts w:ascii="Times New Roman" w:hAnsi="Times New Roman" w:cs="Times New Roman"/>
          <w:sz w:val="24"/>
          <w:szCs w:val="24"/>
        </w:rPr>
        <w:t xml:space="preserve">        8.6. Работодатель (в пределах фонда оплаты труда образовательной организации: </w:t>
      </w:r>
    </w:p>
    <w:p w:rsidR="00420FD4" w:rsidRDefault="00FF758F">
      <w:pPr>
        <w:tabs>
          <w:tab w:val="left" w:pos="1418"/>
        </w:tabs>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8.6.1 Оказывает материальную помощь работникам в соответствии с Положением об оказании материальной помощи (</w:t>
      </w:r>
      <w:r>
        <w:rPr>
          <w:rFonts w:ascii="Times New Roman" w:hAnsi="Times New Roman" w:cs="Times New Roman"/>
          <w:i/>
          <w:iCs/>
          <w:sz w:val="24"/>
          <w:szCs w:val="24"/>
        </w:rPr>
        <w:t>Приложение №2</w:t>
      </w:r>
      <w:r>
        <w:rPr>
          <w:rFonts w:ascii="Times New Roman" w:hAnsi="Times New Roman" w:cs="Times New Roman"/>
          <w:sz w:val="24"/>
          <w:szCs w:val="24"/>
        </w:rPr>
        <w:t>):</w:t>
      </w:r>
    </w:p>
    <w:p w:rsidR="00420FD4" w:rsidRDefault="00FF758F">
      <w:pPr>
        <w:pStyle w:val="Default"/>
        <w:widowControl w:val="0"/>
        <w:spacing w:after="0" w:line="240" w:lineRule="auto"/>
        <w:jc w:val="both"/>
        <w:rPr>
          <w:rFonts w:cs="Times New Roman"/>
        </w:rPr>
      </w:pPr>
      <w:r>
        <w:rPr>
          <w:rFonts w:cs="Times New Roman"/>
        </w:rPr>
        <w:t xml:space="preserve">        - 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w:t>
      </w:r>
    </w:p>
    <w:p w:rsidR="00420FD4" w:rsidRDefault="00FF758F">
      <w:pPr>
        <w:pStyle w:val="Default"/>
        <w:widowControl w:val="0"/>
        <w:spacing w:after="0" w:line="240" w:lineRule="auto"/>
        <w:jc w:val="both"/>
        <w:rPr>
          <w:rFonts w:cs="Times New Roman"/>
        </w:rPr>
      </w:pPr>
      <w:r>
        <w:rPr>
          <w:rFonts w:cs="Times New Roman"/>
        </w:rPr>
        <w:t xml:space="preserve">        - 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w:t>
      </w:r>
    </w:p>
    <w:p w:rsidR="00420FD4" w:rsidRDefault="00FF758F">
      <w:pPr>
        <w:pStyle w:val="Default"/>
        <w:widowControl w:val="0"/>
        <w:spacing w:after="0" w:line="240" w:lineRule="auto"/>
        <w:ind w:firstLine="426"/>
        <w:jc w:val="both"/>
        <w:rPr>
          <w:rFonts w:cs="Times New Roman"/>
        </w:rPr>
      </w:pPr>
      <w:r>
        <w:rPr>
          <w:rFonts w:cs="Times New Roman"/>
          <w:bCs/>
        </w:rPr>
        <w:t>- в связи с юбилейными датами (женщинам и мужчинам в связи с 50-летием, женщинам в связи с 55-летием, мужчинам в связи с 60-летием, женщинам в связи с 60-летием, мужчинам в связи с 65-летием</w:t>
      </w:r>
      <w:r>
        <w:rPr>
          <w:rFonts w:cs="Times New Roman"/>
        </w:rPr>
        <w:t xml:space="preserve">), </w:t>
      </w:r>
    </w:p>
    <w:p w:rsidR="00420FD4" w:rsidRDefault="00FF758F">
      <w:pPr>
        <w:pStyle w:val="Default"/>
        <w:widowControl w:val="0"/>
        <w:spacing w:after="0" w:line="240" w:lineRule="auto"/>
        <w:ind w:firstLine="426"/>
        <w:jc w:val="both"/>
        <w:rPr>
          <w:rFonts w:cs="Times New Roman"/>
        </w:rPr>
      </w:pPr>
      <w:r>
        <w:rPr>
          <w:rFonts w:cs="Times New Roman"/>
        </w:rPr>
        <w:t>-</w:t>
      </w:r>
      <w:r>
        <w:rPr>
          <w:rFonts w:cs="Times New Roman"/>
          <w:bCs/>
        </w:rPr>
        <w:t xml:space="preserve"> в связи</w:t>
      </w:r>
      <w:r>
        <w:rPr>
          <w:rFonts w:cs="Times New Roman"/>
        </w:rPr>
        <w:t xml:space="preserve">  с рождением ребёнка у работника</w:t>
      </w:r>
    </w:p>
    <w:p w:rsidR="00420FD4" w:rsidRDefault="00FF758F">
      <w:pPr>
        <w:pStyle w:val="Default"/>
        <w:widowControl w:val="0"/>
        <w:spacing w:after="0" w:line="240" w:lineRule="auto"/>
        <w:ind w:firstLine="426"/>
        <w:jc w:val="both"/>
        <w:rPr>
          <w:rFonts w:cs="Times New Roman"/>
        </w:rPr>
      </w:pPr>
      <w:r>
        <w:rPr>
          <w:rFonts w:cs="Times New Roman"/>
        </w:rPr>
        <w:t xml:space="preserve">- </w:t>
      </w:r>
      <w:r>
        <w:rPr>
          <w:rFonts w:cs="Times New Roman"/>
          <w:bCs/>
        </w:rPr>
        <w:t xml:space="preserve">в связи с </w:t>
      </w:r>
      <w:r>
        <w:rPr>
          <w:rFonts w:cs="Times New Roman"/>
        </w:rPr>
        <w:t>регистрацией заключения брака, смертью (гибелью) близкого родственника, по заявлению родственников в связи со смертью работника.</w:t>
      </w:r>
    </w:p>
    <w:p w:rsidR="00420FD4" w:rsidRDefault="00FF758F">
      <w:pPr>
        <w:numPr>
          <w:ilvl w:val="2"/>
          <w:numId w:val="13"/>
        </w:numPr>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Создает условия для организации питания работников, оборудует для них комнату отдыха и личной гигиены.</w:t>
      </w:r>
    </w:p>
    <w:p w:rsidR="00420FD4" w:rsidRDefault="00FF758F">
      <w:pPr>
        <w:numPr>
          <w:ilvl w:val="2"/>
          <w:numId w:val="13"/>
        </w:numPr>
        <w:spacing w:after="0" w:line="240" w:lineRule="auto"/>
        <w:ind w:left="0" w:firstLine="567"/>
        <w:jc w:val="both"/>
      </w:pPr>
      <w:r>
        <w:rPr>
          <w:rFonts w:ascii="Times New Roman" w:hAnsi="Times New Roman" w:cs="Times New Roman"/>
          <w:sz w:val="24"/>
          <w:szCs w:val="24"/>
        </w:rPr>
        <w:t>Организует, помимо обязательных, профилактические медицинские осмотры работников с целью предотвращения профессиональных заболеваний</w:t>
      </w:r>
    </w:p>
    <w:p w:rsidR="00420FD4" w:rsidRDefault="00FF758F">
      <w:pPr>
        <w:numPr>
          <w:ilvl w:val="2"/>
          <w:numId w:val="13"/>
        </w:numPr>
        <w:spacing w:after="0" w:line="240" w:lineRule="auto"/>
        <w:ind w:left="0" w:firstLine="567"/>
        <w:jc w:val="both"/>
      </w:pPr>
      <w:r>
        <w:rPr>
          <w:rFonts w:ascii="Times New Roman" w:hAnsi="Times New Roman" w:cs="Times New Roman"/>
          <w:sz w:val="24"/>
          <w:szCs w:val="24"/>
        </w:rPr>
        <w:t xml:space="preserve">Предусматривает  дополнительные стимулы к продолжению  трудовой деятельности граждан старшего поколения после наступления </w:t>
      </w:r>
      <w:proofErr w:type="spellStart"/>
      <w:r>
        <w:rPr>
          <w:rFonts w:ascii="Times New Roman" w:hAnsi="Times New Roman" w:cs="Times New Roman"/>
          <w:sz w:val="24"/>
          <w:szCs w:val="24"/>
        </w:rPr>
        <w:t>предпенсионного</w:t>
      </w:r>
      <w:proofErr w:type="spellEnd"/>
      <w:r>
        <w:rPr>
          <w:rFonts w:ascii="Times New Roman" w:hAnsi="Times New Roman" w:cs="Times New Roman"/>
          <w:sz w:val="24"/>
          <w:szCs w:val="24"/>
        </w:rPr>
        <w:t xml:space="preserve"> и пенсионног</w:t>
      </w:r>
      <w:r w:rsidR="00EB1164">
        <w:rPr>
          <w:rFonts w:ascii="Times New Roman" w:hAnsi="Times New Roman" w:cs="Times New Roman"/>
          <w:sz w:val="24"/>
          <w:szCs w:val="24"/>
        </w:rPr>
        <w:t xml:space="preserve">о возраста в целях использования </w:t>
      </w:r>
      <w:r w:rsidR="00A027A7">
        <w:rPr>
          <w:rFonts w:ascii="Times New Roman" w:hAnsi="Times New Roman" w:cs="Times New Roman"/>
          <w:sz w:val="24"/>
          <w:szCs w:val="24"/>
        </w:rPr>
        <w:t xml:space="preserve"> профессионального</w:t>
      </w:r>
      <w:r>
        <w:rPr>
          <w:rFonts w:ascii="Times New Roman" w:hAnsi="Times New Roman" w:cs="Times New Roman"/>
          <w:sz w:val="24"/>
          <w:szCs w:val="24"/>
        </w:rPr>
        <w:t xml:space="preserve"> потенциала граждан старшего поколения в роли наставников молодёжи на рабочем месте.</w:t>
      </w:r>
    </w:p>
    <w:p w:rsidR="00420FD4" w:rsidRDefault="00420FD4">
      <w:pPr>
        <w:widowControl w:val="0"/>
        <w:spacing w:after="0" w:line="240" w:lineRule="auto"/>
        <w:ind w:left="566"/>
        <w:jc w:val="both"/>
        <w:rPr>
          <w:rFonts w:ascii="Times New Roman" w:hAnsi="Times New Roman" w:cs="Times New Roman"/>
          <w:color w:val="000000"/>
          <w:sz w:val="24"/>
          <w:szCs w:val="24"/>
        </w:rPr>
      </w:pPr>
    </w:p>
    <w:p w:rsidR="00420FD4" w:rsidRDefault="00FF758F">
      <w:pPr>
        <w:numPr>
          <w:ilvl w:val="0"/>
          <w:numId w:val="13"/>
        </w:numPr>
        <w:spacing w:after="0" w:line="240" w:lineRule="auto"/>
        <w:ind w:left="0" w:hanging="284"/>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ГАРАНТИИ </w:t>
      </w:r>
      <w:r>
        <w:rPr>
          <w:rFonts w:ascii="Times New Roman" w:hAnsi="Times New Roman" w:cs="Times New Roman"/>
          <w:b/>
          <w:sz w:val="24"/>
          <w:szCs w:val="24"/>
        </w:rPr>
        <w:t>ОТДЕЛЬНЫМ КАТЕГОРИЯМ РАБОТНИКОВ</w:t>
      </w:r>
    </w:p>
    <w:p w:rsidR="00420FD4" w:rsidRDefault="00FF758F">
      <w:pPr>
        <w:spacing w:after="0" w:line="240" w:lineRule="auto"/>
        <w:ind w:firstLine="566"/>
        <w:jc w:val="center"/>
        <w:rPr>
          <w:rFonts w:ascii="Times New Roman" w:hAnsi="Times New Roman" w:cs="Times New Roman"/>
          <w:b/>
          <w:sz w:val="24"/>
          <w:szCs w:val="24"/>
        </w:rPr>
      </w:pPr>
      <w:r>
        <w:rPr>
          <w:rFonts w:ascii="Times New Roman" w:hAnsi="Times New Roman" w:cs="Times New Roman"/>
          <w:b/>
          <w:sz w:val="24"/>
          <w:szCs w:val="24"/>
        </w:rPr>
        <w:t>МОЛОДЫЕ СПЕЦИАЛИСТЫ</w:t>
      </w:r>
    </w:p>
    <w:p w:rsidR="00420FD4" w:rsidRDefault="00420FD4">
      <w:pPr>
        <w:spacing w:after="0" w:line="240" w:lineRule="auto"/>
        <w:ind w:firstLine="566"/>
        <w:jc w:val="both"/>
        <w:rPr>
          <w:rFonts w:ascii="Times New Roman" w:hAnsi="Times New Roman" w:cs="Times New Roman"/>
          <w:sz w:val="24"/>
          <w:szCs w:val="24"/>
        </w:rPr>
      </w:pPr>
    </w:p>
    <w:p w:rsidR="00420FD4" w:rsidRDefault="00FF758F">
      <w:pPr>
        <w:widowControl w:val="0"/>
        <w:spacing w:after="0" w:line="240" w:lineRule="auto"/>
        <w:ind w:firstLine="566"/>
        <w:jc w:val="both"/>
        <w:rPr>
          <w:rFonts w:ascii="Times New Roman" w:hAnsi="Times New Roman" w:cs="Times New Roman"/>
          <w:b/>
          <w:color w:val="000000"/>
          <w:sz w:val="24"/>
          <w:szCs w:val="24"/>
        </w:rPr>
      </w:pPr>
      <w:r>
        <w:rPr>
          <w:rFonts w:ascii="Times New Roman" w:hAnsi="Times New Roman" w:cs="Times New Roman"/>
          <w:sz w:val="24"/>
          <w:szCs w:val="24"/>
        </w:rPr>
        <w:t>9</w:t>
      </w:r>
      <w:r>
        <w:rPr>
          <w:rFonts w:ascii="Times New Roman" w:hAnsi="Times New Roman" w:cs="Times New Roman"/>
          <w:color w:val="000000"/>
          <w:sz w:val="24"/>
          <w:szCs w:val="24"/>
        </w:rPr>
        <w:t>.</w:t>
      </w:r>
      <w:r>
        <w:rPr>
          <w:rFonts w:ascii="Times New Roman" w:hAnsi="Times New Roman" w:cs="Times New Roman"/>
          <w:sz w:val="24"/>
          <w:szCs w:val="24"/>
        </w:rPr>
        <w:t>1</w:t>
      </w:r>
      <w:r>
        <w:rPr>
          <w:rFonts w:ascii="Times New Roman" w:hAnsi="Times New Roman" w:cs="Times New Roman"/>
          <w:color w:val="000000"/>
          <w:sz w:val="24"/>
          <w:szCs w:val="24"/>
        </w:rPr>
        <w:t xml:space="preserve">. </w:t>
      </w:r>
      <w:r>
        <w:rPr>
          <w:rFonts w:ascii="Times New Roman" w:hAnsi="Times New Roman" w:cs="Times New Roman"/>
          <w:sz w:val="24"/>
          <w:szCs w:val="24"/>
        </w:rPr>
        <w:t>Стороны при регулировании вопросов соблюдения прав и гарантий молодых специалистов, закрепления их в образовательной организации, подтверждают:</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9.1.1. Статус молодых специалистов регулируется Федеральным законом от 30.12.2020г. № 489-ФЗ «О молодежной политике в Российской Федерации», Отраслевым соглашением, настоящим коллективным договором.</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9.1.2. Молодым специалистом признается лицо в возрасте до 35 лет включительно, окончившее профессиональную образовательную организацию или образовательную организацию высшего образования по имеющим государственную аккредитацию образовательным программам и впервые принятое на работу в организацию по трудовому договору в соответствии с уровнем профессионального образования и квалификацией в течение года после окончания профессиональной образовательной организации или образовательной организации высшего образования (в том числе непедагогического профиля).</w:t>
      </w:r>
    </w:p>
    <w:p w:rsidR="00EB1164" w:rsidRDefault="00EB1164" w:rsidP="00EB1164">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9.1.3.. Педагогическим работникам – молодым специалистам устанавливается ежемесячная стимулирующая надбавка в размере 3450 рублей пропорционально отработанному времени.</w:t>
      </w:r>
    </w:p>
    <w:p w:rsidR="00420FD4" w:rsidRDefault="00EB1164">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9.1.4</w:t>
      </w:r>
      <w:r w:rsidR="00FF758F">
        <w:rPr>
          <w:rFonts w:ascii="Times New Roman" w:hAnsi="Times New Roman" w:cs="Times New Roman"/>
          <w:bCs/>
          <w:sz w:val="24"/>
          <w:szCs w:val="24"/>
        </w:rPr>
        <w:t>. К уважительным причинам пропуска срока трудоустройства для получения ежемесячной стимулирующей надбавки относятся:</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xml:space="preserve">- временная нетрудоспособность, подтвержденная документально;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w:t>
      </w:r>
      <w:r>
        <w:rPr>
          <w:rFonts w:ascii="Times New Roman" w:hAnsi="Times New Roman" w:cs="Times New Roman"/>
          <w:bCs/>
          <w:sz w:val="24"/>
          <w:szCs w:val="24"/>
        </w:rPr>
        <w:lastRenderedPageBreak/>
        <w:t>задач, возложенных на Вооруженные Силы Российской Федерации;</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xml:space="preserve">- призыв на срочную военную службу или направление на заменяющую ее альтернативную гражданскую службу;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обучение в очной аспирантуре, магистратуре сроком не более трех лет;</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 отпуск по беременности и родам, отпуск по уходу за ребенком до достижения им возраста трех лет.</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9.1.4. Педагогическим работникам – молодым специалистам устанавливается ежемесячная стимулирующая надбавка в размере 3450 рублей пропорционально отработанному времени.</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Заработная плата без учета указанной надбавки не может быть установлена ниже минимального размера оплаты труда (т.е. устанавливается сверх минимального размера оплаты труда).</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9.1.5. Ежемесячная стимулирующая надбавка устанавливается при условии, если педагогический работник — молодой специалист оформляет трудовые отношения не позднее 3 месяцев со дня окончания временной нетрудоспособности, прохождения срочной службы по призыву в Вооруженных Силах Российской Федерации или прохождения альтернативной гражданской службы, отпуска по беременности и родам, отпуска по уходу за ребенком до достижения им возраста трех лет.</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ab/>
        <w:t>9.1.6. Ежемесячная стимулирующая надбавка педагогическим работникам – молодым специалистам устанавливается с даты трудоустройства в течение первых пяти лет непрерывной работы на педагогической должности.</w:t>
      </w:r>
    </w:p>
    <w:p w:rsidR="00420FD4" w:rsidRDefault="00FF758F">
      <w:pPr>
        <w:widowControl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9.1.7. В пятилетний срок действия статуса молодого специалиста не включается перерыв в работе продолжительностью не более 3 месяцев.</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9.1.8. В пятилетний срок действия статуса молодого специалиста не включаются следующие периоды (статус сохраняется, срок действия продлевается):</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призыв работника на военную службу по мобилизации или заключение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призыв на срочную военную службу или направление на заменяющую ее альтернативную гражданскую службу;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оформление трудовых отношений с работником после расторжения трудового договора в другой образовательной организации;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обучение в очной аспирантуре, магистратуре сроком не более трех лет; </w:t>
      </w:r>
    </w:p>
    <w:p w:rsidR="00420FD4" w:rsidRDefault="00FF758F">
      <w:pPr>
        <w:widowControl w:val="0"/>
        <w:spacing w:after="0" w:line="240" w:lineRule="auto"/>
        <w:ind w:firstLine="566"/>
        <w:jc w:val="both"/>
        <w:rPr>
          <w:rFonts w:ascii="Times New Roman" w:hAnsi="Times New Roman" w:cs="Times New Roman"/>
          <w:bCs/>
          <w:sz w:val="24"/>
          <w:szCs w:val="24"/>
        </w:rPr>
      </w:pPr>
      <w:r>
        <w:rPr>
          <w:rFonts w:ascii="Times New Roman" w:hAnsi="Times New Roman" w:cs="Times New Roman"/>
          <w:bCs/>
          <w:sz w:val="24"/>
          <w:szCs w:val="24"/>
        </w:rPr>
        <w:t xml:space="preserve">- отпуск по беременности и родам, отпуск по уходу за ребенком до достижения им возраста трех лет. </w:t>
      </w:r>
    </w:p>
    <w:p w:rsidR="00420FD4" w:rsidRDefault="00FF758F">
      <w:pPr>
        <w:widowControl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9.1.9. Статус молодого специалиста, приступившего к работе </w:t>
      </w:r>
      <w:r>
        <w:rPr>
          <w:rFonts w:ascii="Times New Roman" w:hAnsi="Times New Roman" w:cs="Times New Roman"/>
          <w:sz w:val="24"/>
          <w:szCs w:val="24"/>
        </w:rPr>
        <w:br/>
        <w:t>до 1 января 2025 года реализуется в течение 5 лет с момента начала реализации статуса молодого специалиста.</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9.1.10. В случае присвоения работнику статуса молодого специалиста, статус продолжает действовать и после достижения работником возраста 35 лет.</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9.1.11. </w:t>
      </w:r>
      <w:r>
        <w:rPr>
          <w:rFonts w:ascii="Times New Roman" w:hAnsi="Times New Roman" w:cs="Times New Roman"/>
          <w:color w:val="000000"/>
          <w:sz w:val="24"/>
          <w:szCs w:val="24"/>
        </w:rPr>
        <w:t>Статус молодого специалиста также распространяется на работника, имевшего трудовой (страховой) стаж до завершения обучения в организациях высшего образования, профессиональных образовательных организациях.</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9.1.12. Ежемесячная стимулирующая надбавка сохраняется при п</w:t>
      </w:r>
      <w:r>
        <w:rPr>
          <w:rFonts w:ascii="Times New Roman" w:hAnsi="Times New Roman" w:cs="Times New Roman"/>
          <w:color w:val="000000"/>
          <w:sz w:val="24"/>
          <w:szCs w:val="24"/>
        </w:rPr>
        <w:t>олучени</w:t>
      </w:r>
      <w:r>
        <w:rPr>
          <w:rFonts w:ascii="Times New Roman" w:hAnsi="Times New Roman" w:cs="Times New Roman"/>
          <w:sz w:val="24"/>
          <w:szCs w:val="24"/>
        </w:rPr>
        <w:t>и</w:t>
      </w:r>
      <w:r>
        <w:rPr>
          <w:rFonts w:ascii="Times New Roman" w:hAnsi="Times New Roman" w:cs="Times New Roman"/>
          <w:color w:val="000000"/>
          <w:sz w:val="24"/>
          <w:szCs w:val="24"/>
        </w:rPr>
        <w:t xml:space="preserve"> молодым специалистом квалификационной категории. </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9.1.13. В случае если молодой специалист получил квалификационную категорию до 1 января 2024 года за ним сохраняется (возобновляется) право на получение ежемесячной стимулирующей надбавки. </w:t>
      </w:r>
    </w:p>
    <w:p w:rsidR="00420FD4" w:rsidRDefault="00FF758F">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9.1.14. Если ранее работник получил статус молодого специалиста, как закончивший полный курс обучения в профессиональных образовательных организациях, то в случае окончания обучения в образовательных организациях высшего образования в рамках укрупненных групп направлений подготовки высшего образования «Образование и педагогические науки» работник получает право на повторное присвоение статуса молодого специалиста с выплатой ежемесячной стимулирующей надбавки в течение 5 лет.</w:t>
      </w:r>
    </w:p>
    <w:p w:rsidR="00420FD4" w:rsidRDefault="00FF758F">
      <w:pPr>
        <w:spacing w:after="0" w:line="240" w:lineRule="auto"/>
        <w:ind w:firstLine="567"/>
        <w:jc w:val="both"/>
        <w:rPr>
          <w:rFonts w:ascii="Times New Roman" w:hAnsi="Times New Roman" w:cs="Times New Roman"/>
          <w:i/>
          <w:iCs/>
          <w:color w:val="000000"/>
          <w:sz w:val="24"/>
          <w:szCs w:val="24"/>
        </w:rPr>
      </w:pPr>
      <w:r>
        <w:rPr>
          <w:rFonts w:ascii="Times New Roman" w:hAnsi="Times New Roman" w:cs="Times New Roman"/>
          <w:sz w:val="24"/>
          <w:szCs w:val="24"/>
        </w:rPr>
        <w:lastRenderedPageBreak/>
        <w:t xml:space="preserve">9.1.15. </w:t>
      </w:r>
      <w:r>
        <w:rPr>
          <w:rFonts w:ascii="Times New Roman" w:hAnsi="Times New Roman" w:cs="Times New Roman"/>
          <w:color w:val="000000"/>
          <w:sz w:val="24"/>
          <w:szCs w:val="24"/>
        </w:rPr>
        <w:t>Педагогическим работникам, закончившим полный курс обучения по очной (заочной) форме в образовательных организациях высшего образования, профессиональных образовательных организациях, прошедшим государственную  (итоговую) аттестацию и получившим документы государственного образца об уровне образования, имеющим учебную (педагогическую) нагрузку не менее одной тарифной ставки и приступившим в течение года по</w:t>
      </w:r>
      <w:r>
        <w:rPr>
          <w:rFonts w:ascii="Times New Roman" w:hAnsi="Times New Roman" w:cs="Times New Roman"/>
          <w:sz w:val="24"/>
          <w:szCs w:val="24"/>
        </w:rPr>
        <w:t xml:space="preserve">сле </w:t>
      </w:r>
      <w:r>
        <w:rPr>
          <w:rFonts w:ascii="Times New Roman" w:hAnsi="Times New Roman" w:cs="Times New Roman"/>
          <w:color w:val="000000"/>
          <w:sz w:val="24"/>
          <w:szCs w:val="24"/>
        </w:rPr>
        <w:t>окончания обучения к работе на педагогические должности в образовательной организации, устанавливается единовременная стимулирующая выплата в размере 2 ставок заработной платы</w:t>
      </w:r>
      <w:r>
        <w:rPr>
          <w:rFonts w:ascii="Times New Roman" w:hAnsi="Times New Roman" w:cs="Times New Roman"/>
          <w:i/>
          <w:iCs/>
          <w:color w:val="000000"/>
          <w:sz w:val="24"/>
          <w:szCs w:val="24"/>
        </w:rPr>
        <w:t>.</w:t>
      </w:r>
    </w:p>
    <w:p w:rsidR="00420FD4" w:rsidRDefault="00FF758F">
      <w:pPr>
        <w:spacing w:after="0" w:line="240" w:lineRule="auto"/>
        <w:ind w:firstLine="567"/>
        <w:jc w:val="both"/>
        <w:rPr>
          <w:rFonts w:ascii="Times New Roman" w:hAnsi="Times New Roman" w:cs="Times New Roman"/>
          <w:i/>
          <w:sz w:val="24"/>
          <w:szCs w:val="24"/>
        </w:rPr>
      </w:pPr>
      <w:r>
        <w:rPr>
          <w:rFonts w:ascii="Times New Roman" w:hAnsi="Times New Roman" w:cs="Times New Roman"/>
          <w:sz w:val="24"/>
          <w:szCs w:val="24"/>
        </w:rPr>
        <w:t>9</w:t>
      </w:r>
      <w:r>
        <w:rPr>
          <w:rFonts w:ascii="Times New Roman" w:hAnsi="Times New Roman" w:cs="Times New Roman"/>
          <w:color w:val="000000"/>
          <w:sz w:val="24"/>
          <w:szCs w:val="24"/>
        </w:rPr>
        <w:t>.</w:t>
      </w:r>
      <w:r>
        <w:rPr>
          <w:rFonts w:ascii="Times New Roman" w:hAnsi="Times New Roman" w:cs="Times New Roman"/>
          <w:sz w:val="24"/>
          <w:szCs w:val="24"/>
        </w:rPr>
        <w:t>1</w:t>
      </w:r>
      <w:r>
        <w:rPr>
          <w:rFonts w:ascii="Times New Roman" w:hAnsi="Times New Roman" w:cs="Times New Roman"/>
          <w:color w:val="000000"/>
          <w:sz w:val="24"/>
          <w:szCs w:val="24"/>
        </w:rPr>
        <w:t>.</w:t>
      </w:r>
      <w:r>
        <w:rPr>
          <w:rFonts w:ascii="Times New Roman" w:hAnsi="Times New Roman" w:cs="Times New Roman"/>
          <w:sz w:val="24"/>
          <w:szCs w:val="24"/>
        </w:rPr>
        <w:t>16</w:t>
      </w:r>
      <w:r>
        <w:rPr>
          <w:rFonts w:ascii="Times New Roman" w:hAnsi="Times New Roman" w:cs="Times New Roman"/>
          <w:color w:val="000000"/>
          <w:sz w:val="24"/>
          <w:szCs w:val="24"/>
        </w:rPr>
        <w:t xml:space="preserve">. Единовременная стимулирующая выплата также устанавливается педагогическому работнику, уже находившемуся в трудовых отношениях, в том числе в других образовательных организациях и иных организациях и продолжающему работу в образовательной организации после завершения полного курса обучения </w:t>
      </w:r>
      <w:r>
        <w:rPr>
          <w:rFonts w:ascii="Times New Roman" w:hAnsi="Times New Roman" w:cs="Times New Roman"/>
          <w:sz w:val="24"/>
          <w:szCs w:val="24"/>
        </w:rPr>
        <w:t>в образовательной организации высшего образования, профессиональной образовательной организации</w:t>
      </w:r>
      <w:r>
        <w:rPr>
          <w:rFonts w:ascii="Times New Roman" w:hAnsi="Times New Roman" w:cs="Times New Roman"/>
          <w:color w:val="000000"/>
          <w:sz w:val="24"/>
          <w:szCs w:val="24"/>
        </w:rPr>
        <w:t>.</w:t>
      </w:r>
    </w:p>
    <w:p w:rsidR="00420FD4" w:rsidRDefault="00FF75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9.1.17. Право педагогического работника на получение единовременной стимулирующей выплаты сохраняется по первому месту работы до момента реализации этого права. </w:t>
      </w:r>
    </w:p>
    <w:p w:rsidR="00420FD4" w:rsidRDefault="00FF758F">
      <w:pPr>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sz w:val="24"/>
          <w:szCs w:val="24"/>
        </w:rPr>
        <w:t xml:space="preserve">9.1.18. </w:t>
      </w:r>
      <w:r>
        <w:rPr>
          <w:rFonts w:ascii="Times New Roman" w:hAnsi="Times New Roman" w:cs="Times New Roman"/>
          <w:color w:val="000000"/>
          <w:sz w:val="24"/>
          <w:szCs w:val="24"/>
        </w:rPr>
        <w:t>Заработная плата без учета единовременной стимулирующей выплаты не может быть установлена ниже минимального размера оплаты труда.</w:t>
      </w:r>
    </w:p>
    <w:p w:rsidR="00420FD4" w:rsidRDefault="00FF758F">
      <w:pPr>
        <w:spacing w:after="0" w:line="240" w:lineRule="auto"/>
        <w:ind w:firstLine="567"/>
        <w:jc w:val="both"/>
        <w:rPr>
          <w:rFonts w:ascii="Times New Roman" w:hAnsi="Times New Roman" w:cs="Times New Roman"/>
          <w:b/>
          <w:color w:val="000000"/>
          <w:sz w:val="24"/>
          <w:szCs w:val="24"/>
        </w:rPr>
      </w:pPr>
      <w:r>
        <w:rPr>
          <w:rFonts w:ascii="Times New Roman" w:hAnsi="Times New Roman" w:cs="Times New Roman"/>
          <w:sz w:val="24"/>
          <w:szCs w:val="24"/>
        </w:rPr>
        <w:t xml:space="preserve">9.1.19. </w:t>
      </w:r>
      <w:r>
        <w:rPr>
          <w:rFonts w:ascii="Times New Roman" w:hAnsi="Times New Roman" w:cs="Times New Roman"/>
          <w:color w:val="000000"/>
          <w:sz w:val="24"/>
          <w:szCs w:val="24"/>
        </w:rPr>
        <w:t xml:space="preserve">Установление педагогическому работнику единовременной стимулирующей выплаты не предполагает заключения с ним каких–либо дополнительных договоров, предусматривающих отработку и оформления </w:t>
      </w:r>
      <w:r>
        <w:rPr>
          <w:rFonts w:ascii="Times New Roman" w:hAnsi="Times New Roman" w:cs="Times New Roman"/>
          <w:sz w:val="24"/>
          <w:szCs w:val="24"/>
        </w:rPr>
        <w:t>дополнительных</w:t>
      </w:r>
      <w:r>
        <w:rPr>
          <w:rFonts w:ascii="Times New Roman" w:hAnsi="Times New Roman" w:cs="Times New Roman"/>
          <w:color w:val="000000"/>
          <w:sz w:val="24"/>
          <w:szCs w:val="24"/>
        </w:rPr>
        <w:t xml:space="preserve"> обязательств, помимо трудовых.</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9.1.20. </w:t>
      </w:r>
      <w:r>
        <w:rPr>
          <w:rFonts w:ascii="Times New Roman" w:hAnsi="Times New Roman" w:cs="Times New Roman"/>
          <w:sz w:val="24"/>
          <w:szCs w:val="24"/>
        </w:rPr>
        <w:t>Если молодой специалист по каким-либо причинам не получил эту выплату в год поступления на работу эта выплата осуществляется в последующем году.</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9.2. Стороны договорились, что работодатель: </w:t>
      </w:r>
    </w:p>
    <w:p w:rsidR="00420FD4" w:rsidRDefault="00EB1164" w:rsidP="00EB1164">
      <w:pPr>
        <w:pStyle w:val="10"/>
        <w:spacing w:after="0" w:line="240" w:lineRule="auto"/>
        <w:ind w:left="1420"/>
        <w:jc w:val="both"/>
        <w:rPr>
          <w:rFonts w:ascii="Times New Roman" w:hAnsi="Times New Roman" w:cs="Times New Roman"/>
          <w:sz w:val="24"/>
          <w:szCs w:val="24"/>
        </w:rPr>
      </w:pPr>
      <w:r>
        <w:rPr>
          <w:rFonts w:ascii="Times New Roman" w:hAnsi="Times New Roman" w:cs="Times New Roman"/>
          <w:sz w:val="24"/>
          <w:szCs w:val="24"/>
        </w:rPr>
        <w:t xml:space="preserve"> </w:t>
      </w:r>
    </w:p>
    <w:p w:rsidR="00420FD4" w:rsidRDefault="00EB1164">
      <w:pPr>
        <w:tabs>
          <w:tab w:val="left" w:pos="17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9.2.1.</w:t>
      </w:r>
      <w:r w:rsidR="00FF758F">
        <w:rPr>
          <w:rFonts w:ascii="Times New Roman" w:hAnsi="Times New Roman" w:cs="Times New Roman"/>
          <w:sz w:val="24"/>
          <w:szCs w:val="24"/>
        </w:rPr>
        <w:t>. Оказывает материальную помощь п</w:t>
      </w:r>
      <w:r>
        <w:rPr>
          <w:rFonts w:ascii="Times New Roman" w:hAnsi="Times New Roman" w:cs="Times New Roman"/>
          <w:sz w:val="24"/>
          <w:szCs w:val="24"/>
        </w:rPr>
        <w:t>ри рождении ребенка в размере 2</w:t>
      </w:r>
      <w:r w:rsidR="00AD0646">
        <w:rPr>
          <w:rFonts w:ascii="Times New Roman" w:hAnsi="Times New Roman" w:cs="Times New Roman"/>
          <w:sz w:val="24"/>
          <w:szCs w:val="24"/>
        </w:rPr>
        <w:t>0</w:t>
      </w:r>
      <w:r w:rsidR="00FF758F">
        <w:rPr>
          <w:rFonts w:ascii="Times New Roman" w:hAnsi="Times New Roman" w:cs="Times New Roman"/>
          <w:sz w:val="24"/>
          <w:szCs w:val="24"/>
        </w:rPr>
        <w:t>00 рублей.</w:t>
      </w:r>
    </w:p>
    <w:p w:rsidR="00420FD4" w:rsidRDefault="00FF758F">
      <w:pPr>
        <w:tabs>
          <w:tab w:val="left" w:pos="1701"/>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9.2.3. Проводит работу по упорядочению режима работы молодых педагогических работников с целью создания условий для их успешной психолого-педагогической адаптации, высвобождения времени для профессионального роста.</w:t>
      </w:r>
    </w:p>
    <w:p w:rsidR="00420FD4" w:rsidRDefault="00FF758F">
      <w:pPr>
        <w:pStyle w:val="10"/>
        <w:numPr>
          <w:ilvl w:val="1"/>
          <w:numId w:val="14"/>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Стороны содействуют:</w:t>
      </w:r>
    </w:p>
    <w:p w:rsidR="00420FD4" w:rsidRDefault="00FF758F">
      <w:pPr>
        <w:pStyle w:val="1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созданию комфортных и безопасных условий труда молодым специалистам, оснащенности рабочего места, необходимых для выполнения должностных обязанностей;</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повышению профессионального уровня и квалификации молодых специалистов, прохождению аттестации;</w:t>
      </w:r>
    </w:p>
    <w:p w:rsidR="00420FD4" w:rsidRDefault="00FF758F">
      <w:pPr>
        <w:pStyle w:val="ConsPlusNormal"/>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внедрению в организации различных форм поддержки и поощрения работников из числа молодежи, добивающихся высоких результатов в труде и активно участвующих в общественной деятельности организации;</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установлению дополнительных форм поддержки, поощрения молодых специалистов;</w:t>
      </w:r>
    </w:p>
    <w:p w:rsidR="00420FD4" w:rsidRDefault="00FF758F">
      <w:pPr>
        <w:pStyle w:val="10"/>
        <w:spacing w:after="0" w:line="240" w:lineRule="auto"/>
        <w:jc w:val="both"/>
        <w:rPr>
          <w:rFonts w:ascii="Times New Roman" w:hAnsi="Times New Roman" w:cs="Times New Roman"/>
          <w:sz w:val="24"/>
          <w:szCs w:val="24"/>
        </w:rPr>
      </w:pPr>
      <w:r>
        <w:rPr>
          <w:rFonts w:ascii="Times New Roman" w:hAnsi="Times New Roman" w:cs="Times New Roman"/>
          <w:sz w:val="24"/>
          <w:szCs w:val="24"/>
        </w:rPr>
        <w:t>- созданию в организации совета по работе с молодыми кадрами.</w:t>
      </w:r>
    </w:p>
    <w:p w:rsidR="00420FD4" w:rsidRDefault="00420FD4">
      <w:pPr>
        <w:tabs>
          <w:tab w:val="left" w:pos="1701"/>
        </w:tabs>
        <w:spacing w:after="0" w:line="240" w:lineRule="auto"/>
        <w:ind w:firstLine="709"/>
        <w:jc w:val="both"/>
        <w:rPr>
          <w:rFonts w:ascii="Times New Roman" w:hAnsi="Times New Roman" w:cs="Times New Roman"/>
          <w:sz w:val="24"/>
          <w:szCs w:val="24"/>
        </w:rPr>
      </w:pPr>
    </w:p>
    <w:p w:rsidR="00420FD4" w:rsidRDefault="00420FD4">
      <w:pPr>
        <w:tabs>
          <w:tab w:val="left" w:pos="1701"/>
        </w:tabs>
        <w:spacing w:after="0" w:line="240" w:lineRule="auto"/>
        <w:ind w:firstLine="709"/>
        <w:jc w:val="both"/>
        <w:rPr>
          <w:rFonts w:ascii="Times New Roman" w:hAnsi="Times New Roman" w:cs="Times New Roman"/>
          <w:sz w:val="24"/>
          <w:szCs w:val="24"/>
        </w:rPr>
      </w:pPr>
    </w:p>
    <w:p w:rsidR="00420FD4" w:rsidRDefault="00420FD4">
      <w:pPr>
        <w:tabs>
          <w:tab w:val="left" w:pos="1701"/>
        </w:tabs>
        <w:spacing w:after="0" w:line="240" w:lineRule="auto"/>
        <w:ind w:firstLine="709"/>
        <w:jc w:val="both"/>
        <w:rPr>
          <w:rFonts w:ascii="Times New Roman" w:hAnsi="Times New Roman" w:cs="Times New Roman"/>
          <w:sz w:val="24"/>
          <w:szCs w:val="24"/>
        </w:rPr>
      </w:pPr>
    </w:p>
    <w:p w:rsidR="00420FD4" w:rsidRDefault="00FF758F">
      <w:pPr>
        <w:spacing w:after="0" w:line="240" w:lineRule="auto"/>
        <w:jc w:val="center"/>
      </w:pPr>
      <w:r>
        <w:rPr>
          <w:rFonts w:ascii="Times New Roman" w:hAnsi="Times New Roman" w:cs="Times New Roman"/>
          <w:b/>
          <w:sz w:val="24"/>
          <w:szCs w:val="24"/>
        </w:rPr>
        <w:t xml:space="preserve"> РАБОТНИКИ С СЕМЕЙНЫМИ ОБЯЗАННОСТЯМИ, </w:t>
      </w:r>
    </w:p>
    <w:p w:rsidR="00420FD4" w:rsidRDefault="00FF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РАБОТНИКИ, УЧАСТВУЮЩИЕ В ПАТРИОТИЧЕСКОМ ВОСПИТАНИИ ОБУЧАЮЩИХСЯ, РАБОТНИКИ, </w:t>
      </w:r>
    </w:p>
    <w:p w:rsidR="00420FD4" w:rsidRDefault="00FF758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ЯВЛЯЮЩИЕСЯ ЧЛЕНАМИ СЕМЕЙ ВОЕННОСЛУЖАЩИХ</w:t>
      </w: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 Стороны при регулировании трудовых отношений с работниками с семейными обязанностями, работниками, являющимися членами семей военнослужащих подтверждают, что:</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9.4.1. Работники, имеющие двух детей в возрасте до 12 лет, имеют право на первоочередное получение ежегодного оплачиваемого отпуска в летнее или другое удобное для них время.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9.4.2. Работникам, членам семей военнослужащих ежегодные оплачиваемые отпуска (часть отпуска, ранее неиспользованная часть отпуска) по их желанию предоставляются одновременно с отпуском военнослужащих, призванных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участвующие в </w:t>
      </w:r>
      <w:r>
        <w:rPr>
          <w:rFonts w:ascii="Times New Roman" w:hAnsi="Times New Roman" w:cs="Times New Roman"/>
          <w:sz w:val="24"/>
          <w:szCs w:val="24"/>
        </w:rPr>
        <w:lastRenderedPageBreak/>
        <w:t>специальной военной операции. При этом по желанию работников, членов семей военнослужащих, продолжительность их отпуска может быть такой же, как у отпуска военнослужащих. Часть отпуска работникам, членам семей военнослужащих, превышающая продолжительность ежегодного отпуска по основному месту их работы и по совместительству, предоставляется без сохранения заработной платы.</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9.4.3. По заявлению работников, членам семей военнослужащих, которые проходят курс лечения и реабилитации вследствие полученных ранений, травм и контузий при исполнении обязанностей военной службы, в целях поддержки военнослужащего предоставляется возможность получения ежегодного оплачиваемого отпуска (части отпуска, ранее неиспользованной части отпуска) или, если ежегодный оплачиваемый отпуск в данном рабочем году уже использован, то предоставляется отпуск без сохранения заработной платы.</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9.4.4. В период приостановления действия трудового договора за работниками, призванными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сохраняется место работы (должность), объем педагогической работы(учебной нагрузки).</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9.4.5. Период приостановления действия трудового договора с педагогическими работниками, призванными на военную службу по мобилизации или заключении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засчитывается в педагогический стаж работника для определения размера повышающего коэффициента за педагогический стаж к оплате за фактическую нагрузку из расчета два дня педагогического стажа за один день службы (один к двум).</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9.4.6. Беременным женщинам предоставляется возможность медицинского обследования в рабочее время с сохранением заработной платы по основному месту работы: при сроках беременности до 12 недель - 1 рабочий день, с12 до 20 недель - 2 дня, 20 и более недель - 3 рабочих дня.</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 xml:space="preserve">9.4.7. По заявлению членов семей военнослужащих работникам предоставляются 2 дополнительных оплачиваемых выходных дня на период краткосрочного отпуска военнослужащих, </w:t>
      </w:r>
      <w:r>
        <w:rPr>
          <w:rFonts w:ascii="Times New Roman" w:hAnsi="Times New Roman" w:cs="Times New Roman"/>
          <w:sz w:val="24"/>
          <w:szCs w:val="24"/>
          <w:highlight w:val="white"/>
        </w:rPr>
        <w:t xml:space="preserve">призванных на военную службу по мобилизации или проходящим военную службу по контракту, и участвующих в проведении специальной военной операции. </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9.4.8. 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2000 рублей.</w:t>
      </w:r>
    </w:p>
    <w:p w:rsidR="00420FD4" w:rsidRDefault="00FF758F">
      <w:pPr>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9.4.9.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без матери в возрасте до четырнадцати лет, работникам, осуществляющим уход за престарелыми родителями в возрасте 80 лет и старше, за членами семьи - инвалидами с детства независимо от возраста предоставляются ежегодные дополнительные отпуска без сохранения заработной платы в удобное для них время продолжительностью до 14 календарных дней.</w:t>
      </w:r>
    </w:p>
    <w:p w:rsidR="00420FD4" w:rsidRDefault="00420FD4">
      <w:pPr>
        <w:pStyle w:val="HTML0"/>
        <w:ind w:firstLine="709"/>
        <w:jc w:val="both"/>
        <w:rPr>
          <w:rFonts w:ascii="Times New Roman" w:hAnsi="Times New Roman" w:cs="Times New Roman"/>
          <w:strike/>
          <w:color w:val="FF0000"/>
          <w:sz w:val="24"/>
          <w:szCs w:val="24"/>
        </w:rPr>
      </w:pP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bCs/>
          <w:sz w:val="24"/>
          <w:szCs w:val="24"/>
        </w:rPr>
        <w:t xml:space="preserve">10. </w:t>
      </w:r>
      <w:r>
        <w:rPr>
          <w:rFonts w:ascii="Times New Roman" w:hAnsi="Times New Roman" w:cs="Times New Roman"/>
          <w:b/>
          <w:sz w:val="24"/>
          <w:szCs w:val="24"/>
        </w:rPr>
        <w:t xml:space="preserve"> ПРАВА  И  ГАРАНТИИ  ДЕЯТЕЛЬНОСТИ  ПРОФСОЮЗНОЙ  ОРГАНИЗАЦИИ</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И ЧЛЕНОВ  ПРОФСОЮЗА</w:t>
      </w: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4"/>
          <w:szCs w:val="24"/>
        </w:rPr>
      </w:pPr>
    </w:p>
    <w:p w:rsidR="00420FD4" w:rsidRDefault="00FF758F">
      <w:pPr>
        <w:tabs>
          <w:tab w:val="left" w:pos="567"/>
          <w:tab w:val="left" w:pos="993"/>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10.1. Стороны подтверждают, что права и гарантии деятельности Профсоюзной организации, Профсоюзного комитета, председателя Профсоюзной организации определяются ТК РФ, Федеральным законом от 12.01.1996г. № 10-ФЗ «О профессиональных союзах, их правах и гарантиях деятельности», Законом Республики Башкортостан от 05.11.1993г. № ВС-21/23 «О профессиональных союзах», Уставом Профессионального союза работников народного образования и науки Российской Федерации и реализуются с учетом Отраслевого соглашения, </w:t>
      </w:r>
      <w:r>
        <w:rPr>
          <w:rStyle w:val="A00"/>
          <w:rFonts w:ascii="Times New Roman" w:hAnsi="Times New Roman" w:cs="Times New Roman"/>
          <w:sz w:val="24"/>
          <w:szCs w:val="24"/>
        </w:rPr>
        <w:t xml:space="preserve">отраслевого территориального </w:t>
      </w:r>
      <w:r>
        <w:rPr>
          <w:rFonts w:ascii="Times New Roman" w:hAnsi="Times New Roman" w:cs="Times New Roman"/>
          <w:sz w:val="24"/>
          <w:szCs w:val="24"/>
        </w:rPr>
        <w:t xml:space="preserve">соглашения, настоящего коллективного договора. </w:t>
      </w:r>
    </w:p>
    <w:p w:rsidR="00420FD4" w:rsidRDefault="00FF758F">
      <w:pPr>
        <w:numPr>
          <w:ilvl w:val="1"/>
          <w:numId w:val="16"/>
        </w:num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Работодатель:</w:t>
      </w:r>
    </w:p>
    <w:p w:rsidR="00420FD4" w:rsidRDefault="00FF758F">
      <w:pPr>
        <w:tabs>
          <w:tab w:val="left" w:pos="567"/>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10.2.1. Соблюдает права и гарантии Профсоюзной организации, ее выборных профсоюзных органов, способствует их деятельности, не допуская ограничения установленных законом прав и гарантий профсоюзной деятельности и не препятствуя функционированию Профсоюзной организации  в образовательной организации.</w:t>
      </w:r>
    </w:p>
    <w:p w:rsidR="00420FD4" w:rsidRDefault="00FF758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10.2.2. Включает представителей Профсоюзного комитета в состав членов коллегиальных органов управления организацией.</w:t>
      </w:r>
    </w:p>
    <w:p w:rsidR="00420FD4" w:rsidRDefault="00FF758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 xml:space="preserve">        10.2.3. Предоставляет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выборных органов Профсоюзной организации;  обеспечивает хозяйственное содержание, охрану и уборку выделяемых помещений, безвозмездно предоставляет для выполнения общественно значимой работы средства связи, Интернет и др.</w:t>
      </w:r>
    </w:p>
    <w:p w:rsidR="00420FD4" w:rsidRDefault="00FF758F">
      <w:pPr>
        <w:tabs>
          <w:tab w:val="left" w:pos="567"/>
          <w:tab w:val="left" w:pos="916"/>
          <w:tab w:val="left" w:pos="993"/>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10.2.4. Предоставляет Профсоюзному комитету по его запросу информацию, сведения и разъяснения по вопросам условий и оплаты труда,  другим социально-экономическим вопросам.</w:t>
      </w:r>
    </w:p>
    <w:p w:rsidR="00420FD4" w:rsidRDefault="00FF758F">
      <w:pPr>
        <w:widowControl w:val="0"/>
        <w:spacing w:after="0" w:line="240" w:lineRule="auto"/>
        <w:jc w:val="both"/>
        <w:rPr>
          <w:rFonts w:ascii="Times New Roman" w:hAnsi="Times New Roman" w:cs="Times New Roman"/>
          <w:szCs w:val="28"/>
          <w:vertAlign w:val="superscript"/>
        </w:rPr>
      </w:pPr>
      <w:r>
        <w:rPr>
          <w:rFonts w:ascii="Times New Roman" w:hAnsi="Times New Roman" w:cs="Times New Roman"/>
          <w:sz w:val="24"/>
          <w:szCs w:val="24"/>
        </w:rPr>
        <w:t xml:space="preserve">       10.2.5. Обеспечивает ежемесячное и бесплатное перечисление членских профсоюзных взносов из заработной платы работников по заявлению работников на счет Белорецкой районной (городской)организации Общероссийского Профсоюза образования. Перечисление средств производится в полном объеме с расчётного счета организации одновременно с выдачей банком средств на заработную плату в соответствии с платёжными поручениями организации.</w:t>
      </w:r>
    </w:p>
    <w:p w:rsidR="00420FD4" w:rsidRDefault="00FF758F">
      <w:pPr>
        <w:tabs>
          <w:tab w:val="left" w:pos="851"/>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10.2.6. Обеспечивает ежемесячное бесплатное перечисление из заработной платы работников по заявлению работников сумм для погашений займов, полученных в Кредитном потребительском кооперативе «Кредитный Союз «Образование» с целью усиления социальной поддержки работников.</w:t>
      </w:r>
    </w:p>
    <w:p w:rsidR="00420FD4" w:rsidRDefault="00FF758F">
      <w:pPr>
        <w:numPr>
          <w:ilvl w:val="1"/>
          <w:numId w:val="1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Стороны признают, что: </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eastAsia="MS Mincho" w:hAnsi="Times New Roman" w:cs="Times New Roman"/>
          <w:sz w:val="24"/>
          <w:szCs w:val="24"/>
        </w:rPr>
        <w:t xml:space="preserve">        10.3.1. Ч</w:t>
      </w:r>
      <w:r>
        <w:rPr>
          <w:rFonts w:ascii="Times New Roman" w:hAnsi="Times New Roman" w:cs="Times New Roman"/>
          <w:sz w:val="24"/>
          <w:szCs w:val="24"/>
        </w:rPr>
        <w:t>лены Профсоюзного комитета, члены комиссий Профсоюзного комитета, уполномоченный по охране труда Профсоюзного комитета, внештатный правовой и технический инспекторы труда Башкирской республиканской организации Общероссийского Профсоюза образования, представители Профсоюзной организации в создаваемых в организации совместных с работодателем комитетах (комиссиях) освобождаются от основной работы с сохранением среднего заработка для выполнения общественных обязанностей в интересах коллектива работников,</w:t>
      </w:r>
      <w:r>
        <w:rPr>
          <w:rFonts w:ascii="Times New Roman" w:eastAsia="MS Mincho" w:hAnsi="Times New Roman" w:cs="Times New Roman"/>
          <w:sz w:val="24"/>
          <w:szCs w:val="24"/>
        </w:rPr>
        <w:t xml:space="preserve"> участия в работе съездов, конференций, пленумов, президиумов, заседаний профсоюзного комитета, собраний, созываемых профсоюзным комитетом</w:t>
      </w:r>
      <w:r>
        <w:rPr>
          <w:rFonts w:ascii="Times New Roman" w:eastAsia="MS Mincho" w:hAnsi="Times New Roman" w:cs="Times New Roman"/>
          <w:color w:val="0000CC"/>
          <w:sz w:val="24"/>
          <w:szCs w:val="24"/>
        </w:rPr>
        <w:t xml:space="preserve">, </w:t>
      </w:r>
      <w:r>
        <w:rPr>
          <w:rFonts w:ascii="Times New Roman" w:eastAsia="MS Mincho" w:hAnsi="Times New Roman" w:cs="Times New Roman"/>
          <w:sz w:val="24"/>
          <w:szCs w:val="24"/>
        </w:rPr>
        <w:t>вышестоящими профсоюзными органами; осуществления контроля за соблюдением трудового законодательства; участия в семинарах, профсоюзной учебе.</w:t>
      </w:r>
    </w:p>
    <w:p w:rsidR="00420FD4" w:rsidRDefault="00FF758F">
      <w:pPr>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CC"/>
          <w:sz w:val="24"/>
          <w:szCs w:val="24"/>
        </w:rPr>
      </w:pPr>
      <w:r>
        <w:rPr>
          <w:rFonts w:ascii="Times New Roman" w:eastAsia="MS Mincho" w:hAnsi="Times New Roman" w:cs="Times New Roman"/>
          <w:sz w:val="24"/>
          <w:szCs w:val="24"/>
        </w:rPr>
        <w:t xml:space="preserve">        10.3.2.  Р</w:t>
      </w:r>
      <w:r>
        <w:rPr>
          <w:rFonts w:ascii="Times New Roman" w:hAnsi="Times New Roman" w:cs="Times New Roman"/>
          <w:sz w:val="24"/>
          <w:szCs w:val="24"/>
        </w:rPr>
        <w:t>аботники, входящие в состав Профсоюзного комитета, не могут быть подвергнуты дисциплинарному взысканию без предварительного согласия Профсоюзного комитета; председатель (его заместители) Профсоюзной организации – без предварительного согласия вышестоящего выборного профсоюзного органа</w:t>
      </w:r>
      <w:r>
        <w:rPr>
          <w:rFonts w:ascii="Times New Roman" w:hAnsi="Times New Roman" w:cs="Times New Roman"/>
          <w:color w:val="0000CC"/>
          <w:sz w:val="24"/>
          <w:szCs w:val="24"/>
        </w:rPr>
        <w:t>.</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10.3.3. Перемещение или временный перевод членов Профсоюзного комитета на другую работу по инициативе работодателя не может производиться без предварительного согласия Профсоюзного комитета.</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10.3.4. Увольнение председателя Профсоюзной организации и его заместителей, не освобожденных от основной работы, по основаниям, предусмотренным пунктом 2, 3 или 5 ч.1 ст. 81 ТК РФ, производится в порядке, установленном ст.374 ТК РФ.</w:t>
      </w:r>
    </w:p>
    <w:p w:rsidR="00420FD4" w:rsidRDefault="00FF758F">
      <w:pPr>
        <w:tabs>
          <w:tab w:val="left" w:pos="709"/>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10.3.5. Увольнение по инициативе работодателя по основаниям, не связанным с виновными действиями работников, входящих в состав Профсоюзного комитета, допускается помимо соблюдения общего порядка увольнения только с предварительного согласия Профсоюзного комитета, членами которого они являются, а председателя (его заместителей) Профсоюзной организации – с согласия вышестоящего выборного профсоюзного органа.</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10.3.6. Стороны обязуются рассматривать и решать конфликты и разногласия в соответствии с действующим законодательством.</w:t>
      </w:r>
    </w:p>
    <w:p w:rsidR="00420FD4" w:rsidRDefault="00FF758F">
      <w:pPr>
        <w:numPr>
          <w:ilvl w:val="1"/>
          <w:numId w:val="17"/>
        </w:num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Работодатель признает, что:</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4"/>
          <w:szCs w:val="24"/>
        </w:rPr>
      </w:pPr>
      <w:r>
        <w:rPr>
          <w:rFonts w:ascii="Times New Roman" w:hAnsi="Times New Roman" w:cs="Times New Roman"/>
          <w:sz w:val="24"/>
          <w:szCs w:val="24"/>
        </w:rPr>
        <w:t xml:space="preserve">        10.4.1. Члены  Профсоюзного комитета, участвующие в коллективных переговорах, в период их ведения не могут без предварительного согласия  Профсоюзного комитета быть подвергнуты </w:t>
      </w:r>
      <w:r>
        <w:rPr>
          <w:rFonts w:ascii="Times New Roman" w:hAnsi="Times New Roman" w:cs="Times New Roman"/>
          <w:sz w:val="24"/>
          <w:szCs w:val="24"/>
        </w:rPr>
        <w:lastRenderedPageBreak/>
        <w:t>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 3 ст. 39 ТК РФ).</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 xml:space="preserve">        10.4.2. Члены Профсоюзного комитета включаются в состав комиссий организации (аттестационная, комиссия по трудовым спорам, по тарификации, специальной оценке рабочих мест, охране труда, социальному страхованию, урегулированию споров между участниками образовательных отношений, оздоровлению работников  и др.).</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4"/>
          <w:szCs w:val="24"/>
        </w:rPr>
      </w:pPr>
      <w:r>
        <w:rPr>
          <w:rFonts w:ascii="Times New Roman" w:hAnsi="Times New Roman" w:cs="Times New Roman"/>
          <w:sz w:val="24"/>
          <w:szCs w:val="24"/>
        </w:rPr>
        <w:t xml:space="preserve">        10.4.3. Работа работника образовательной организации в составе  Профсоюзного комитета и/или в качестве председателя Профсоюзной организации признается социально значимой для деятельности образовательной организации, ее структурных подразделений и учитывается при поощрении, аттестации работников, при конкурсном отборе на замещение руководящей должности и др.</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trike/>
          <w:color w:val="0000CC"/>
          <w:sz w:val="24"/>
          <w:szCs w:val="24"/>
        </w:rPr>
      </w:pPr>
      <w:r>
        <w:rPr>
          <w:rFonts w:ascii="Times New Roman" w:eastAsia="MS Mincho" w:hAnsi="Times New Roman" w:cs="Times New Roman"/>
          <w:color w:val="000000"/>
          <w:sz w:val="24"/>
          <w:szCs w:val="24"/>
        </w:rPr>
        <w:t xml:space="preserve">       </w:t>
      </w:r>
      <w:r w:rsidR="00EB1164">
        <w:rPr>
          <w:rFonts w:ascii="Times New Roman" w:eastAsia="MS Mincho" w:hAnsi="Times New Roman" w:cs="Times New Roman"/>
          <w:color w:val="000000"/>
          <w:sz w:val="24"/>
          <w:szCs w:val="24"/>
        </w:rPr>
        <w:t xml:space="preserve"> </w:t>
      </w:r>
    </w:p>
    <w:p w:rsidR="00420FD4" w:rsidRDefault="00FF758F">
      <w:pPr>
        <w:pStyle w:val="aff2"/>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color w:val="FF0000"/>
          <w:sz w:val="24"/>
          <w:szCs w:val="24"/>
        </w:rPr>
      </w:pPr>
      <w:r>
        <w:rPr>
          <w:rFonts w:ascii="Times New Roman" w:hAnsi="Times New Roman" w:cs="Times New Roman"/>
          <w:sz w:val="24"/>
          <w:szCs w:val="24"/>
        </w:rPr>
        <w:t xml:space="preserve">       10.5. Председателю </w:t>
      </w:r>
      <w:r>
        <w:rPr>
          <w:rFonts w:ascii="Times New Roman" w:eastAsia="MS Mincho" w:hAnsi="Times New Roman" w:cs="Times New Roman"/>
          <w:sz w:val="24"/>
          <w:szCs w:val="24"/>
        </w:rPr>
        <w:t xml:space="preserve">Профсоюзной </w:t>
      </w:r>
      <w:r>
        <w:rPr>
          <w:rFonts w:ascii="Times New Roman" w:hAnsi="Times New Roman" w:cs="Times New Roman"/>
          <w:sz w:val="24"/>
          <w:szCs w:val="24"/>
        </w:rPr>
        <w:t>организации</w:t>
      </w:r>
      <w:r>
        <w:rPr>
          <w:rFonts w:ascii="Times New Roman" w:hAnsi="Times New Roman" w:cs="Times New Roman"/>
          <w:color w:val="000000"/>
          <w:sz w:val="24"/>
          <w:szCs w:val="24"/>
        </w:rPr>
        <w:t xml:space="preserve"> предоставляется ежегодный дополнительный оплачиваемый отпуск в количестве 3-х рабочих дней.</w:t>
      </w:r>
    </w:p>
    <w:p w:rsidR="00420FD4" w:rsidRDefault="00FF758F">
      <w:pPr>
        <w:pStyle w:val="aff2"/>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color w:val="FF0000"/>
          <w:sz w:val="24"/>
          <w:szCs w:val="24"/>
        </w:rPr>
      </w:pPr>
      <w:r>
        <w:rPr>
          <w:rFonts w:ascii="Times New Roman" w:hAnsi="Times New Roman" w:cs="Times New Roman"/>
          <w:sz w:val="24"/>
          <w:szCs w:val="24"/>
        </w:rPr>
        <w:t xml:space="preserve">        10.6. Стороны совместно ходатайствуют о представлении к государственным и ведомственным наградам профсоюзного актива, а также принимают решения об их награждении.</w:t>
      </w:r>
    </w:p>
    <w:p w:rsidR="00420FD4" w:rsidRDefault="00FF758F">
      <w:pPr>
        <w:pStyle w:val="aff2"/>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MS Mincho" w:hAnsi="Times New Roman" w:cs="Times New Roman"/>
          <w:b/>
          <w:bCs/>
          <w:sz w:val="24"/>
          <w:szCs w:val="24"/>
        </w:rPr>
      </w:pPr>
      <w:r>
        <w:rPr>
          <w:rFonts w:ascii="Times New Roman" w:hAnsi="Times New Roman" w:cs="Times New Roman"/>
          <w:sz w:val="24"/>
          <w:szCs w:val="24"/>
        </w:rPr>
        <w:t xml:space="preserve">        10.7. Профсоюзный комитет в соответствии со своими полномочиями, при содействии и помощи вышестоящих профсоюзных органов осуществляет реализацию дополнительных функций по представительству и защите интересов членов  Профсоюза</w:t>
      </w:r>
      <w:r>
        <w:rPr>
          <w:rFonts w:ascii="Times New Roman" w:hAnsi="Times New Roman" w:cs="Times New Roman"/>
          <w:color w:val="0000CC"/>
          <w:sz w:val="24"/>
          <w:szCs w:val="24"/>
        </w:rPr>
        <w:t xml:space="preserve">, </w:t>
      </w:r>
      <w:r>
        <w:rPr>
          <w:rFonts w:ascii="Times New Roman" w:hAnsi="Times New Roman" w:cs="Times New Roman"/>
          <w:sz w:val="24"/>
          <w:szCs w:val="24"/>
        </w:rPr>
        <w:t>изложенных в разделе 10 Отраслевого соглашения.</w:t>
      </w:r>
    </w:p>
    <w:p w:rsidR="00420FD4" w:rsidRDefault="00FF758F">
      <w:pPr>
        <w:tabs>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10.8. Профсоюзный комитет в пределах утвержденной сметы доходов и расходов Профсоюзной организации выделяет средства из профсоюзного бюджета на:</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организацию отдыха и лечение членов Профсоюза и членов их семей, частичное погашение стоимости санаторно-курортных путевок, оказание материальной помощи на эти цели; </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культурно-массовую и физкультурно-оздоровительную работу;</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организацию досуга и отдыха членов Профсоюза, организацию и проведение торжественных вечеров, посвященных Дню воспитателя и всех дошкольных работников, международному дню 8 марта, Новому году, поздравления членов Профсоюза с юбилейными датами и др.;</w:t>
      </w:r>
    </w:p>
    <w:p w:rsidR="00420FD4" w:rsidRDefault="00FF758F">
      <w:pPr>
        <w:widowControl w:val="0"/>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 оказание материальной помощи членам Профсоюза, пострадавшим от несчастных случаев, стихийных бедствий, экологических катастроф (наводнения, пожары и др.), больным с хроническими и тяжёлыми формами заболеваний, по семейным и иным обстоятельствам;</w:t>
      </w:r>
    </w:p>
    <w:p w:rsidR="00420FD4" w:rsidRDefault="00FF758F">
      <w:pPr>
        <w:pStyle w:val="aff1"/>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cs="Times New Roman"/>
        </w:rPr>
      </w:pPr>
      <w:r>
        <w:rPr>
          <w:rFonts w:cs="Times New Roman"/>
        </w:rPr>
        <w:t xml:space="preserve">         - организацию досуга детей членов Профсоюза, новогодних ёлок, представлений, праздничных мероприятий, мероприятий, связанных с организацией летнего отдыха детей, приобретение детских новогодних подарков и др.;</w:t>
      </w:r>
    </w:p>
    <w:p w:rsidR="00420FD4" w:rsidRDefault="00FF758F">
      <w:pPr>
        <w:pStyle w:val="aff1"/>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rFonts w:cs="Times New Roman"/>
          <w:bCs/>
        </w:rPr>
      </w:pPr>
      <w:r>
        <w:rPr>
          <w:rFonts w:cs="Times New Roman"/>
        </w:rPr>
        <w:t xml:space="preserve">          - подписку на </w:t>
      </w:r>
      <w:r>
        <w:rPr>
          <w:rFonts w:cs="Times New Roman"/>
          <w:bCs/>
        </w:rPr>
        <w:t>газету  «Действие» для образовательной организации.</w:t>
      </w:r>
    </w:p>
    <w:p w:rsidR="00420FD4" w:rsidRDefault="00FF758F">
      <w:pPr>
        <w:pStyle w:val="10"/>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hAnsi="Times New Roman" w:cs="Times New Roman"/>
          <w:sz w:val="24"/>
          <w:szCs w:val="24"/>
        </w:rPr>
      </w:pPr>
      <w:r>
        <w:rPr>
          <w:rFonts w:ascii="Times New Roman" w:hAnsi="Times New Roman" w:cs="Times New Roman"/>
          <w:sz w:val="24"/>
          <w:szCs w:val="24"/>
        </w:rPr>
        <w:t xml:space="preserve">      10.9. Профсоюзный комитет организует оформление и выдачу членам Профсоюза единых электронных профсоюзных билетов Общероссийского Профсоюза образования.</w:t>
      </w:r>
    </w:p>
    <w:p w:rsidR="00420FD4" w:rsidRDefault="00420FD4">
      <w:pPr>
        <w:pStyle w:val="10"/>
        <w:tabs>
          <w:tab w:val="left" w:pos="916"/>
          <w:tab w:val="left" w:pos="993"/>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3"/>
        <w:jc w:val="both"/>
        <w:rPr>
          <w:rFonts w:ascii="Times New Roman" w:hAnsi="Times New Roman" w:cs="Times New Roman"/>
          <w:sz w:val="24"/>
          <w:szCs w:val="24"/>
        </w:rPr>
      </w:pPr>
    </w:p>
    <w:p w:rsidR="00420FD4" w:rsidRDefault="00420FD4">
      <w:pPr>
        <w:pStyle w:val="10"/>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11. КОНТРОЛЬ ЗА ВЫПОЛНЕНИЕМ  КОЛЛЕКТИВНОГО ДОГОВОРА</w:t>
      </w: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11.1. Контроль за выполнением настоящего коллективного договора осуществляется сторонами и их представителями, соответствующими органами по труду.</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11.2. Информация о выполнении коллективного договора 2 раза в год рассматривается на общем собрании работников  </w:t>
      </w:r>
      <w:r w:rsidR="009211FF">
        <w:rPr>
          <w:rFonts w:ascii="Times New Roman" w:hAnsi="Times New Roman" w:cs="Times New Roman"/>
        </w:rPr>
        <w:t xml:space="preserve">МДОБУ детский сад  </w:t>
      </w:r>
      <w:proofErr w:type="spellStart"/>
      <w:r w:rsidR="009211FF">
        <w:rPr>
          <w:rFonts w:ascii="Times New Roman" w:hAnsi="Times New Roman" w:cs="Times New Roman"/>
        </w:rPr>
        <w:t>с.Тукан</w:t>
      </w:r>
      <w:proofErr w:type="spellEnd"/>
      <w:r w:rsidR="009211FF">
        <w:rPr>
          <w:rFonts w:ascii="Times New Roman" w:hAnsi="Times New Roman" w:cs="Times New Roman"/>
        </w:rPr>
        <w:t>.</w:t>
      </w:r>
    </w:p>
    <w:p w:rsidR="00420FD4" w:rsidRDefault="00FF758F">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11.3. Представители сторон несут ответственность за уклонение от участия в коллективных переговорах по заключению, изменению коллективного договора, непредставление информации, необходимой для ведения коллективных переговоров и осуществления контроля за соблюдением положений коллективного договора, нарушение или невыполнение обязательств, предусмотренных коллективным договором, другие противоправные действия (бездействие) в соответствии с действующим законодательством.</w:t>
      </w: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4"/>
          <w:szCs w:val="24"/>
        </w:rPr>
      </w:pP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sz w:val="28"/>
          <w:szCs w:val="28"/>
        </w:rPr>
      </w:pPr>
    </w:p>
    <w:p w:rsidR="00420FD4" w:rsidRDefault="00420FD4">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cs="Times New Roman"/>
          <w:b/>
          <w:sz w:val="28"/>
          <w:szCs w:val="28"/>
        </w:rPr>
      </w:pPr>
    </w:p>
    <w:p w:rsidR="00420FD4" w:rsidRDefault="00FF758F">
      <w:pPr>
        <w:jc w:val="both"/>
        <w:rPr>
          <w:rFonts w:ascii="Times New Roman" w:hAnsi="Times New Roman" w:cs="Times New Roman"/>
          <w:b/>
          <w:bCs/>
          <w:iCs/>
          <w:sz w:val="24"/>
          <w:szCs w:val="24"/>
        </w:rPr>
      </w:pPr>
      <w:r>
        <w:br w:type="page"/>
      </w: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№1</w:t>
      </w:r>
    </w:p>
    <w:p w:rsidR="00420FD4" w:rsidRDefault="00FF758F">
      <w:pPr>
        <w:pStyle w:val="aff8"/>
        <w:jc w:val="both"/>
        <w:rPr>
          <w:rFonts w:ascii="Times New Roman" w:hAnsi="Times New Roman" w:cs="Times New Roman"/>
          <w:sz w:val="24"/>
        </w:rPr>
      </w:pPr>
      <w:r>
        <w:rPr>
          <w:rFonts w:ascii="Times New Roman" w:hAnsi="Times New Roman" w:cs="Times New Roman"/>
          <w:sz w:val="24"/>
        </w:rPr>
        <w:t xml:space="preserve">Муниципальное дошкольное образовательное бюджетное </w:t>
      </w:r>
      <w:r w:rsidR="009211FF">
        <w:rPr>
          <w:rFonts w:ascii="Times New Roman" w:hAnsi="Times New Roman" w:cs="Times New Roman"/>
          <w:sz w:val="24"/>
        </w:rPr>
        <w:t xml:space="preserve">учреждение детский сад   </w:t>
      </w:r>
      <w:proofErr w:type="spellStart"/>
      <w:r w:rsidR="009211FF">
        <w:rPr>
          <w:rFonts w:ascii="Times New Roman" w:hAnsi="Times New Roman" w:cs="Times New Roman"/>
          <w:sz w:val="24"/>
        </w:rPr>
        <w:t>с.Тукан</w:t>
      </w:r>
      <w:proofErr w:type="spellEnd"/>
      <w:r w:rsidR="009211FF">
        <w:rPr>
          <w:rFonts w:ascii="Times New Roman" w:hAnsi="Times New Roman" w:cs="Times New Roman"/>
          <w:sz w:val="24"/>
        </w:rPr>
        <w:t xml:space="preserve"> </w:t>
      </w:r>
      <w:r>
        <w:rPr>
          <w:rFonts w:ascii="Times New Roman" w:hAnsi="Times New Roman" w:cs="Times New Roman"/>
          <w:sz w:val="24"/>
        </w:rPr>
        <w:t>муниципального района Белорецкий район Республики Башкортостан</w:t>
      </w:r>
      <w:r>
        <w:rPr>
          <w:rFonts w:ascii="Times New Roman" w:hAnsi="Times New Roman" w:cs="Times New Roman"/>
          <w:sz w:val="24"/>
        </w:rPr>
        <w:br/>
        <w:t>(</w:t>
      </w:r>
      <w:r w:rsidR="009211FF">
        <w:rPr>
          <w:rFonts w:ascii="Times New Roman" w:hAnsi="Times New Roman" w:cs="Times New Roman"/>
        </w:rPr>
        <w:t xml:space="preserve">МДОБУ детский сад  </w:t>
      </w:r>
      <w:proofErr w:type="spellStart"/>
      <w:r w:rsidR="009211FF">
        <w:rPr>
          <w:rFonts w:ascii="Times New Roman" w:hAnsi="Times New Roman" w:cs="Times New Roman"/>
        </w:rPr>
        <w:t>с.Тукан</w:t>
      </w:r>
      <w:proofErr w:type="spellEnd"/>
      <w:r>
        <w:rPr>
          <w:rFonts w:ascii="Times New Roman" w:hAnsi="Times New Roman" w:cs="Times New Roman"/>
          <w:sz w:val="24"/>
        </w:rPr>
        <w:t xml:space="preserve"> )</w:t>
      </w:r>
    </w:p>
    <w:p w:rsidR="00420FD4" w:rsidRDefault="00420FD4">
      <w:pPr>
        <w:jc w:val="both"/>
        <w:rPr>
          <w:rFonts w:cs="Times New Roman"/>
          <w:color w:val="000000"/>
          <w:sz w:val="24"/>
          <w:szCs w:val="24"/>
        </w:rPr>
      </w:pPr>
    </w:p>
    <w:tbl>
      <w:tblPr>
        <w:tblStyle w:val="aff9"/>
        <w:tblW w:w="10459" w:type="dxa"/>
        <w:tblLook w:val="04A0" w:firstRow="1" w:lastRow="0" w:firstColumn="1" w:lastColumn="0" w:noHBand="0" w:noVBand="1"/>
      </w:tblPr>
      <w:tblGrid>
        <w:gridCol w:w="5475"/>
        <w:gridCol w:w="4984"/>
      </w:tblGrid>
      <w:tr w:rsidR="00420FD4">
        <w:trPr>
          <w:trHeight w:val="97"/>
        </w:trPr>
        <w:tc>
          <w:tcPr>
            <w:tcW w:w="5474"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984"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93"/>
        </w:trPr>
        <w:tc>
          <w:tcPr>
            <w:tcW w:w="5474"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Председатель профсоюзного комитета </w:t>
            </w:r>
          </w:p>
          <w:p w:rsidR="00420FD4" w:rsidRDefault="00FF758F">
            <w:pPr>
              <w:spacing w:after="0" w:line="255" w:lineRule="atLeast"/>
              <w:ind w:right="-108"/>
              <w:jc w:val="both"/>
              <w:rPr>
                <w:rFonts w:ascii="Times New Roman" w:hAnsi="Times New Roman" w:cs="Times New Roman"/>
                <w:color w:val="222222"/>
              </w:rPr>
            </w:pPr>
            <w:r>
              <w:rPr>
                <w:rFonts w:ascii="Times New Roman" w:eastAsia="Times New Roman" w:hAnsi="Times New Roman" w:cs="Times New Roman"/>
                <w:color w:val="222222"/>
                <w:sz w:val="20"/>
              </w:rPr>
              <w:t xml:space="preserve"> </w:t>
            </w:r>
            <w:r w:rsidR="009211FF">
              <w:rPr>
                <w:rFonts w:ascii="Times New Roman" w:eastAsia="Times New Roman" w:hAnsi="Times New Roman" w:cs="Times New Roman"/>
                <w:sz w:val="20"/>
              </w:rPr>
              <w:t xml:space="preserve">МДОБУ детский сад   </w:t>
            </w:r>
            <w:proofErr w:type="spellStart"/>
            <w:r w:rsidR="009211FF">
              <w:rPr>
                <w:rFonts w:ascii="Times New Roman" w:eastAsia="Times New Roman" w:hAnsi="Times New Roman" w:cs="Times New Roman"/>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9211F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_______________</w:t>
            </w:r>
            <w:proofErr w:type="spellStart"/>
            <w:r>
              <w:rPr>
                <w:rFonts w:ascii="Times New Roman" w:eastAsia="Times New Roman" w:hAnsi="Times New Roman" w:cs="Times New Roman"/>
                <w:color w:val="222222"/>
                <w:sz w:val="20"/>
              </w:rPr>
              <w:t>С.В.Валекжанина</w:t>
            </w:r>
            <w:proofErr w:type="spellEnd"/>
          </w:p>
          <w:p w:rsidR="00420FD4" w:rsidRDefault="009211FF">
            <w:pPr>
              <w:spacing w:after="0" w:line="255" w:lineRule="atLeast"/>
              <w:ind w:right="-108"/>
              <w:jc w:val="both"/>
            </w:pPr>
            <w:r>
              <w:rPr>
                <w:rFonts w:ascii="Times New Roman" w:eastAsia="Times New Roman" w:hAnsi="Times New Roman" w:cs="Times New Roman"/>
                <w:color w:val="222222"/>
                <w:sz w:val="20"/>
              </w:rPr>
              <w:t>Протокол №_2__ от «_02_» __06</w:t>
            </w:r>
            <w:r w:rsidR="00FF758F">
              <w:rPr>
                <w:rFonts w:ascii="Times New Roman" w:eastAsia="Times New Roman" w:hAnsi="Times New Roman" w:cs="Times New Roman"/>
                <w:color w:val="222222"/>
                <w:sz w:val="20"/>
              </w:rPr>
              <w:t>__20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984"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 xml:space="preserve">Заведующий МДОБУ детский сад  </w:t>
            </w:r>
          </w:p>
          <w:p w:rsidR="00420FD4" w:rsidRDefault="009211FF">
            <w:pPr>
              <w:spacing w:after="0" w:line="240" w:lineRule="auto"/>
              <w:ind w:left="485"/>
              <w:jc w:val="both"/>
              <w:rPr>
                <w:rFonts w:ascii="Times New Roman" w:hAnsi="Times New Roman" w:cs="Times New Roman"/>
                <w:color w:val="222222"/>
              </w:rPr>
            </w:pPr>
            <w:r>
              <w:rPr>
                <w:rFonts w:ascii="Times New Roman" w:eastAsia="Times New Roman" w:hAnsi="Times New Roman" w:cs="Times New Roman"/>
                <w:sz w:val="20"/>
              </w:rPr>
              <w:t xml:space="preserve">МДОБУ детский сад  </w:t>
            </w:r>
            <w:proofErr w:type="spellStart"/>
            <w:r>
              <w:rPr>
                <w:rFonts w:ascii="Times New Roman" w:eastAsia="Times New Roman" w:hAnsi="Times New Roman" w:cs="Times New Roman"/>
                <w:sz w:val="20"/>
              </w:rPr>
              <w:t>с.Тукан</w:t>
            </w:r>
            <w:proofErr w:type="spellEnd"/>
          </w:p>
          <w:p w:rsidR="00420FD4" w:rsidRDefault="00420FD4">
            <w:pPr>
              <w:spacing w:after="0" w:line="240" w:lineRule="auto"/>
              <w:ind w:left="64"/>
              <w:jc w:val="both"/>
              <w:rPr>
                <w:rFonts w:ascii="Times New Roman" w:eastAsia="Times New Roman" w:hAnsi="Times New Roman" w:cs="Times New Roman"/>
                <w:color w:val="222222"/>
                <w:sz w:val="20"/>
              </w:rPr>
            </w:pPr>
          </w:p>
          <w:p w:rsidR="00420FD4" w:rsidRDefault="009211FF">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 xml:space="preserve">_____________ </w:t>
            </w:r>
            <w:proofErr w:type="spellStart"/>
            <w:r>
              <w:rPr>
                <w:rFonts w:ascii="Times New Roman" w:eastAsia="Times New Roman" w:hAnsi="Times New Roman" w:cs="Times New Roman"/>
                <w:color w:val="222222"/>
                <w:sz w:val="20"/>
              </w:rPr>
              <w:t>Л.Н.Ведешкина</w:t>
            </w:r>
            <w:proofErr w:type="spellEnd"/>
          </w:p>
          <w:p w:rsidR="00420FD4" w:rsidRDefault="009211FF">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Приказ № 38___ от «_02_» _06</w:t>
            </w:r>
            <w:r w:rsidR="00FF758F">
              <w:rPr>
                <w:rFonts w:ascii="Times New Roman" w:eastAsia="Times New Roman" w:hAnsi="Times New Roman" w:cs="Times New Roman"/>
                <w:color w:val="222222"/>
                <w:sz w:val="20"/>
              </w:rPr>
              <w:t>____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jc w:val="both"/>
        <w:rPr>
          <w:rFonts w:cs="Times New Roman"/>
          <w:color w:val="000000"/>
          <w:sz w:val="24"/>
          <w:szCs w:val="24"/>
        </w:rPr>
      </w:pPr>
    </w:p>
    <w:p w:rsidR="00420FD4" w:rsidRDefault="00FF758F">
      <w:pPr>
        <w:spacing w:after="0"/>
        <w:jc w:val="center"/>
        <w:rPr>
          <w:rFonts w:cs="Times New Roman"/>
          <w:b/>
          <w:bCs/>
          <w:color w:val="000000"/>
          <w:sz w:val="24"/>
          <w:szCs w:val="24"/>
        </w:rPr>
      </w:pPr>
      <w:r>
        <w:rPr>
          <w:rFonts w:ascii="Times New Roman" w:hAnsi="Times New Roman" w:cs="Times New Roman"/>
          <w:b/>
          <w:bCs/>
          <w:color w:val="000000"/>
          <w:sz w:val="24"/>
          <w:szCs w:val="24"/>
        </w:rPr>
        <w:t>ПРАВИЛА</w:t>
      </w:r>
      <w:r>
        <w:br/>
      </w:r>
      <w:r>
        <w:rPr>
          <w:rFonts w:ascii="Times New Roman" w:hAnsi="Times New Roman" w:cs="Times New Roman"/>
          <w:b/>
          <w:bCs/>
          <w:color w:val="000000"/>
          <w:sz w:val="24"/>
          <w:szCs w:val="24"/>
        </w:rPr>
        <w:t>внутреннего трудового распорядка</w:t>
      </w:r>
    </w:p>
    <w:p w:rsidR="00420FD4" w:rsidRDefault="00FF758F">
      <w:pPr>
        <w:spacing w:after="0"/>
        <w:jc w:val="center"/>
        <w:rPr>
          <w:rFonts w:ascii="Times New Roman" w:hAnsi="Times New Roman" w:cs="Times New Roman"/>
          <w:b/>
          <w:bCs/>
          <w:color w:val="000000"/>
          <w:sz w:val="24"/>
          <w:szCs w:val="24"/>
        </w:rPr>
      </w:pPr>
      <w:r>
        <w:rPr>
          <w:rFonts w:cs="Times New Roman"/>
          <w:b/>
          <w:bCs/>
          <w:color w:val="000000"/>
          <w:sz w:val="24"/>
          <w:szCs w:val="24"/>
        </w:rPr>
        <w:t xml:space="preserve">для </w:t>
      </w:r>
      <w:r>
        <w:rPr>
          <w:rFonts w:ascii="Times New Roman" w:hAnsi="Times New Roman" w:cs="Times New Roman"/>
          <w:b/>
          <w:bCs/>
          <w:color w:val="000000"/>
          <w:sz w:val="24"/>
          <w:szCs w:val="24"/>
        </w:rPr>
        <w:t xml:space="preserve">работников  </w:t>
      </w:r>
      <w:r w:rsidR="009211FF">
        <w:rPr>
          <w:rFonts w:ascii="Times New Roman" w:hAnsi="Times New Roman" w:cs="Times New Roman"/>
          <w:b/>
        </w:rPr>
        <w:t xml:space="preserve">МДОБУ детский сад   </w:t>
      </w:r>
      <w:proofErr w:type="spellStart"/>
      <w:r w:rsidR="009211FF">
        <w:rPr>
          <w:rFonts w:ascii="Times New Roman" w:hAnsi="Times New Roman" w:cs="Times New Roman"/>
          <w:b/>
        </w:rPr>
        <w:t>с.Тукан</w:t>
      </w:r>
      <w:proofErr w:type="spellEnd"/>
    </w:p>
    <w:p w:rsidR="00420FD4" w:rsidRDefault="00420FD4">
      <w:pPr>
        <w:spacing w:after="0"/>
        <w:jc w:val="both"/>
        <w:rPr>
          <w:rFonts w:cs="Times New Roman"/>
          <w:b/>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 Общие положения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 Настоящие правила внутреннего трудового распо</w:t>
      </w:r>
      <w:r w:rsidR="009211FF">
        <w:rPr>
          <w:rFonts w:ascii="Times New Roman" w:hAnsi="Times New Roman" w:cs="Times New Roman"/>
          <w:color w:val="000000"/>
          <w:sz w:val="24"/>
          <w:szCs w:val="24"/>
        </w:rPr>
        <w:t xml:space="preserve">рядка МДОБУ детский сад   </w:t>
      </w:r>
      <w:proofErr w:type="spellStart"/>
      <w:r w:rsidR="009211FF">
        <w:rPr>
          <w:rFonts w:ascii="Times New Roman" w:hAnsi="Times New Roman" w:cs="Times New Roman"/>
          <w:color w:val="000000"/>
          <w:sz w:val="24"/>
          <w:szCs w:val="24"/>
        </w:rPr>
        <w:t>с.Тукан</w:t>
      </w:r>
      <w:proofErr w:type="spellEnd"/>
      <w:r>
        <w:rPr>
          <w:rFonts w:ascii="Times New Roman" w:hAnsi="Times New Roman" w:cs="Times New Roman"/>
          <w:color w:val="000000"/>
          <w:sz w:val="24"/>
          <w:szCs w:val="24"/>
        </w:rPr>
        <w:t> (далее – Правила) разработаны в соответствии с Конституцией Российской Федерации, Трудовым кодексом Российской Федерации, Федеральным законом от 29.12.2012 № 273-ФЗ «Об образовании в Российской Федерации», ус</w:t>
      </w:r>
      <w:r w:rsidR="009211FF">
        <w:rPr>
          <w:rFonts w:ascii="Times New Roman" w:hAnsi="Times New Roman" w:cs="Times New Roman"/>
          <w:color w:val="000000"/>
          <w:sz w:val="24"/>
          <w:szCs w:val="24"/>
        </w:rPr>
        <w:t xml:space="preserve">тавом МДОБУ детский сад   </w:t>
      </w:r>
      <w:proofErr w:type="spellStart"/>
      <w:r w:rsidR="009211FF">
        <w:rPr>
          <w:rFonts w:ascii="Times New Roman" w:hAnsi="Times New Roman" w:cs="Times New Roman"/>
          <w:color w:val="000000"/>
          <w:sz w:val="24"/>
          <w:szCs w:val="24"/>
        </w:rPr>
        <w:t>с.Тукан</w:t>
      </w:r>
      <w:proofErr w:type="spellEnd"/>
      <w:r>
        <w:rPr>
          <w:rFonts w:ascii="Times New Roman" w:hAnsi="Times New Roman" w:cs="Times New Roman"/>
          <w:color w:val="000000"/>
          <w:sz w:val="24"/>
          <w:szCs w:val="24"/>
        </w:rPr>
        <w:t xml:space="preserve">  , иными локальными актами и нормативными документами.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 Правила устанавливают порядок приема и увольнения работников, основные права и обязанности работодателя – МДОБУ детский сад  с.  (далее – образовательная организация) и работников,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2. Порядок приема работников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 Работники образовательной организации реализуют свое право на труд путем заключения трудового договора. Сторонами трудового договора являются работник и образовательная организация как юридическое лицо – работодатель, представленный заведующим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2.2. Лица, поступающие на работу в образовательную организацию, проходят обязательный предварительный медицинский осмотр в порядке, предусмотренном действующим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соответствии с законодательством РФ отдельные лица, поступающие на работу в образовательную организацию, проходят обязательное психиатрическое освидетельствование на основании выданного работодателем направления. Прохождение освидетельствования работником не требуется в случае, если работник поступает на работу по виду деятельности, по которому ранее проходил освидетельствование (не позднее двух лет) и по состоянию психического здоровья был пригоден к выполнению указанного вида деятельности. Работники направляются на обязательное психиатрическое освидетельствование на основании заключений, выданных по результатам обязательных предварительных и периодических медицинских осмотров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2.4. Трудовой договор может заключаться: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на неопределенный срок;</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на определенный срок не более пяти лет (срочный трудовой договор).</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Срочный трудовой договор может заключаться в случаях, предусмотренных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2.5. Трудовой договор в соответствии со статьями 331 и 351.1 ТК РФ не заключается с кандидатами, которые лишены права на занятие педагогической деятельностью,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Трудовой договор с правом на занятие педагогической деятельностью не заключается с иностранными агентами.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2.6. По соглашению сторон при заключении трудового договора может быть установлен испытательный срок, но не более трех месяцев, а для руководителя - не более шести месяцев.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 заключении трудового договора на срок от двух до шести месяцев испытание не может превышать двух недель.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Испытание при приеме на работу не устанавливается для: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беременных женщин и женщин, имеющих детей в возрасте до полутора лет;</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лиц, не достигших возраста 18 лет;</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 лиц, избранных на выборную должность на оплачиваемую работу;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 лиц, приглашенных на работу в порядке перевода от другого работодателя по согласованию между работодателями;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е) лиц, заключающих трудовой договор на срок до двух месяцев;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ж) иных лиц в случаях, предусмотренных Трудовым кодексом РФ, иными федеральными законами, коллективным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2.7. При заключении трудового договора лицо, поступающее на работу, предъявляет:</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паспорт или иной документ, удостоверяющий личность;</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трудовую книжку и (или) сведения о трудовой деятельности, за исключением случаев, когда трудовой договор заключается впервые или работник поступает на работу на условиях совместительства (совместитель предъявляет сведения о трудовой деятельности, если отказался от ведения трудовой книжки в бумажной форме по основному месту работы). Если лицо, поступающее на работу, отказалось от ведения бумажной трудовой книжки, предъявило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образовательная организация вправе запросить у него бумажную трудовую книжку, чтобы получить эту информацию и вернуть книжку лицу, или форму СТД-СФР;  </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документ, который подтверждает регистрацию в системе индивидуального персонифицированного учета, в том числе в форме электронного документа, либо страховое свидетельство государственного пенсионного страхования, за исключением случаев, когда трудовой договор заключается впервые; </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воинского учета – для военнообязанных и лиц, подлежащих призыву на военную службу;</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свидетельство о постановке на учёт в налоговом органе; </w:t>
      </w:r>
    </w:p>
    <w:p w:rsidR="00420FD4" w:rsidRDefault="00FF758F">
      <w:pPr>
        <w:numPr>
          <w:ilvl w:val="0"/>
          <w:numId w:val="24"/>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медицинская книжка;</w:t>
      </w:r>
    </w:p>
    <w:p w:rsidR="00420FD4" w:rsidRDefault="00FF758F">
      <w:pPr>
        <w:numPr>
          <w:ilvl w:val="0"/>
          <w:numId w:val="24"/>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справку о наличии (отсутствии) судимости или факта уголовного преследования либо о прекращении уголовного преследования по реабилитирующим основаниям за преступления, которые указаны в статье 331 Трудового кодекса РФ.</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sz w:val="24"/>
          <w:szCs w:val="24"/>
        </w:rPr>
        <w:t xml:space="preserve">Лица, поступающие на работу по совместительству, вместо трудовой книжки представляют выписку из трудовой книжки, заверенную администрацией по месту основной работы, а также предъявляют справку с места основной работы с графиком работы, квалификационной категории.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отдельных случаях с учетом специфики работы, если это предусмотрено Трудовым кодексом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2.8. При заключении трудового договора лицо, обучающиеся по образовательным программам высшего или среднего образования, предъявляет:</w:t>
      </w:r>
    </w:p>
    <w:p w:rsidR="00420FD4" w:rsidRDefault="00FF758F">
      <w:pPr>
        <w:numPr>
          <w:ilvl w:val="0"/>
          <w:numId w:val="2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указанные в п. 2.7 Правил, за исключением документов об образовании и о квалификации;</w:t>
      </w:r>
    </w:p>
    <w:p w:rsidR="00420FD4" w:rsidRDefault="00FF758F">
      <w:pPr>
        <w:numPr>
          <w:ilvl w:val="0"/>
          <w:numId w:val="25"/>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справку о периоде обучения, по самостоятельно установленному образовательной организацией высшего образования образцу. Справка должна подтверждать, что обучающийся успешно прошел промежуточную аттестацию не менее чем за два года по направлениям, соответствующим дополнительным общеобразовательным программам или за три года по направлению «Образование и педагогические науки». В том числе справка должна содержать перечень освоенных учебных предметов, курсов, дисциплин, модулей, практики и общего количества часов, предусмотренных программами учебных предметов, курсов, дисциплин, модулей.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2.9. При заключении трудового договора иностранные граждане и лица без гражданства, предъявляют:</w:t>
      </w:r>
    </w:p>
    <w:p w:rsidR="00420FD4" w:rsidRDefault="00FF758F">
      <w:pPr>
        <w:numPr>
          <w:ilvl w:val="0"/>
          <w:numId w:val="26"/>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указанные в п. 2.7 Правил;</w:t>
      </w:r>
    </w:p>
    <w:p w:rsidR="00420FD4" w:rsidRDefault="00FF758F">
      <w:pPr>
        <w:numPr>
          <w:ilvl w:val="0"/>
          <w:numId w:val="26"/>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разрешение на работу или патент;</w:t>
      </w:r>
    </w:p>
    <w:p w:rsidR="00420FD4" w:rsidRDefault="00FF758F">
      <w:pPr>
        <w:numPr>
          <w:ilvl w:val="0"/>
          <w:numId w:val="26"/>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разрешение на временное проживание в РФ или вид на жительство;</w:t>
      </w:r>
    </w:p>
    <w:p w:rsidR="00420FD4" w:rsidRDefault="00FF758F">
      <w:pPr>
        <w:numPr>
          <w:ilvl w:val="0"/>
          <w:numId w:val="26"/>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полис или договор добровольного медицинского страхования.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Предъявление документов производится в случаях и порядке, предусмотренных Трудовым кодексом РФ, иными нормативными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2.10. Прием на работу оформляется трудовым договором. Работодатель издает на основании заключенного трудового договора приказ о приеме на работу. Содержание приказа  работодателя должно соответствовать условиям заключенного трудового договора.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2.11. При приеме работника на работу работодатель обязан под подпись:</w:t>
      </w:r>
    </w:p>
    <w:p w:rsidR="00420FD4" w:rsidRDefault="00FF758F">
      <w:pPr>
        <w:numPr>
          <w:ilvl w:val="0"/>
          <w:numId w:val="27"/>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уставом образовательной организации и коллективным договором;</w:t>
      </w:r>
    </w:p>
    <w:p w:rsidR="00420FD4" w:rsidRDefault="00FF758F">
      <w:pPr>
        <w:numPr>
          <w:ilvl w:val="0"/>
          <w:numId w:val="27"/>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420FD4" w:rsidRDefault="00FF758F">
      <w:pPr>
        <w:numPr>
          <w:ilvl w:val="0"/>
          <w:numId w:val="27"/>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проинструктировать работника по охране труда и технике безопасности, производственной санитарии и гигиене, противопожарной безопасности и порядку </w:t>
      </w:r>
      <w:r>
        <w:rPr>
          <w:rFonts w:ascii="Times New Roman" w:hAnsi="Times New Roman" w:cs="Times New Roman"/>
          <w:color w:val="000000"/>
          <w:sz w:val="24"/>
          <w:szCs w:val="24"/>
        </w:rPr>
        <w:lastRenderedPageBreak/>
        <w:t>организации охраны жизни и здоровья детей. Инструктаж оформляется в журнале  установленного образца.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2.12. В соответствии с трудовым договором о приеме на работу работодатель обязан в течение пяти дней сделать запись в трудовой книжке работника, если он не отказался от ведения трудовой книжки. У работающих по совместительству трудовые книжки ведутся по основному месту работы. Если работник отказался от ведения трудовой книжки, образовательная организация предоставляет сведения о трудовой деятельности работника в Фонд пенсионного и социального страхования РФ, в соответствии с порядком, определенным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2.13. На каждого работника образовательной организации ведется личное дело. Личное дело работника хранится у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Документы в личных делах располагаются в следующем порядке:</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внутренняя опись документов;</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личный листок по учету кадров и дополнение к нему;</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автобиография;</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заявление о приеме на работу;</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должностная инструкция;</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характеристики и рекомендательные письма;</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трудовой договор и дополнительные соглашения к нему;</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договор о полной материальной ответственности (если работник – материально ответственное лицо);</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копии приказов по личному составу, которые касаются работника;</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аттестационные листы;</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отзывы должностных лиц о работнике;</w:t>
      </w:r>
    </w:p>
    <w:p w:rsidR="00420FD4" w:rsidRDefault="00FF758F">
      <w:pPr>
        <w:numPr>
          <w:ilvl w:val="0"/>
          <w:numId w:val="28"/>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результаты предварительного и обязательных периодических медицинских осмотров, психиатрических освидетельствований (при наличии);</w:t>
      </w:r>
    </w:p>
    <w:p w:rsidR="00420FD4" w:rsidRDefault="00FF758F">
      <w:pPr>
        <w:numPr>
          <w:ilvl w:val="0"/>
          <w:numId w:val="28"/>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согласия на обработку персональных данных.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3. Порядок перевода работников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3.1. Перевод работника на другую работу допускается по соглашению между работником и работодателем. Соглашение о переводе на другую работу заключается в письменной форме.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3.2. 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 Если этот перевод осуществляется на работу, требующую более низкой квалификации, то он допускается только с письменного согласия работника.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3.3. При переводе работника в установленном порядке на другую работу работодатель обязан под подпись:</w:t>
      </w:r>
    </w:p>
    <w:p w:rsidR="00420FD4" w:rsidRDefault="00FF758F">
      <w:pPr>
        <w:numPr>
          <w:ilvl w:val="0"/>
          <w:numId w:val="29"/>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уставом образовательной организации и коллективным договором;</w:t>
      </w:r>
    </w:p>
    <w:p w:rsidR="00420FD4" w:rsidRDefault="00FF758F">
      <w:pPr>
        <w:numPr>
          <w:ilvl w:val="0"/>
          <w:numId w:val="29"/>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ознакомить работника с действующими правилами внутреннего трудового распорядка, локальными актами, непосредственно связанными с его трудовой деятельностью;</w:t>
      </w:r>
    </w:p>
    <w:p w:rsidR="00420FD4" w:rsidRDefault="00FF758F">
      <w:pPr>
        <w:numPr>
          <w:ilvl w:val="0"/>
          <w:numId w:val="29"/>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3.4. Перевод работников оформляется приказом работодателя.</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4. Порядок увольнения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4.1. Прекращение трудового договора  производится в порядке и по основаниям, предусмотренных главой 13 Трудового кодекса РФ,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4.2.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4.3. Днем увольнения считается последний день работы. В день увольнения работодатель выдает работнику его трудовую книжку с внесенной в нее и заверенной печатью образовательной организации записью об увольнении, если работник не отказался от ведения трудовой книжки,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4.4. 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устанавливается руководителем образовательной организации.</w:t>
      </w:r>
      <w:r>
        <w:rPr>
          <w:rFonts w:ascii="Times New Roman" w:hAnsi="Times New Roman" w:cs="Times New Roman"/>
          <w:sz w:val="24"/>
          <w:szCs w:val="24"/>
        </w:rPr>
        <w:br/>
      </w:r>
      <w:r>
        <w:rPr>
          <w:rFonts w:ascii="Times New Roman" w:hAnsi="Times New Roman" w:cs="Times New Roman"/>
          <w:color w:val="000000"/>
          <w:sz w:val="24"/>
          <w:szCs w:val="24"/>
        </w:rPr>
        <w:t>Отказ работника частично или полностью оформить обходной лист не является препятствием для увольнения этого работника. Но в случае недостачи работодатель вправе привлечь уволенного работника к ответственности в установленном законом порядке.</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5. Порядок формирования и выдачи сведений о трудовой деятельности работников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5.1. Образовательная организация ведет в электронном виде и предоставляет в Фонд пенсионного и социального страхования РФ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5.2. Заведующий назначает приказом работника образовательной организации, который отвечает за ведение и предоставление в Фонд пенсионного и социального страхования РФ сведений о трудовой деятельности работников. Назначенный работник должен быть ознакомлен с приказом под подпись.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5.3. Образовательная организация обязана предоставить работнику сведения о трудовой деятельности за период работы в организации способом, указанном в заявлении работника:</w:t>
      </w:r>
    </w:p>
    <w:p w:rsidR="00420FD4" w:rsidRDefault="00FF758F">
      <w:pPr>
        <w:numPr>
          <w:ilvl w:val="0"/>
          <w:numId w:val="30"/>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 бумажном носителе, заверенные надлежащим способом;</w:t>
      </w:r>
    </w:p>
    <w:p w:rsidR="00420FD4" w:rsidRDefault="00FF758F">
      <w:pPr>
        <w:numPr>
          <w:ilvl w:val="0"/>
          <w:numId w:val="30"/>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Сведения о трудовой деятельности предоставляются:</w:t>
      </w:r>
    </w:p>
    <w:p w:rsidR="00420FD4" w:rsidRDefault="00FF758F">
      <w:pPr>
        <w:numPr>
          <w:ilvl w:val="0"/>
          <w:numId w:val="31"/>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в период работы не позднее трех рабочих дней со дня подачи этого заявления;</w:t>
      </w:r>
    </w:p>
    <w:p w:rsidR="00420FD4" w:rsidRDefault="00FF758F">
      <w:pPr>
        <w:numPr>
          <w:ilvl w:val="0"/>
          <w:numId w:val="31"/>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при увольнении — в день прекращения трудового договора.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5.4.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sidR="009211FF">
        <w:rPr>
          <w:rFonts w:ascii="Arial" w:hAnsi="Arial" w:cs="Arial"/>
          <w:b/>
          <w:color w:val="999999"/>
          <w:sz w:val="17"/>
          <w:szCs w:val="17"/>
          <w:shd w:val="clear" w:color="auto" w:fill="FFFFFF"/>
          <w:lang w:val="en-US"/>
        </w:rPr>
        <w:t>tukan</w:t>
      </w:r>
      <w:proofErr w:type="spellEnd"/>
      <w:r w:rsidR="009211FF" w:rsidRPr="009211FF">
        <w:rPr>
          <w:rFonts w:ascii="Arial" w:hAnsi="Arial" w:cs="Arial"/>
          <w:b/>
          <w:color w:val="999999"/>
          <w:sz w:val="17"/>
          <w:szCs w:val="17"/>
          <w:shd w:val="clear" w:color="auto" w:fill="FFFFFF"/>
        </w:rPr>
        <w:t>37</w:t>
      </w:r>
      <w:r>
        <w:rPr>
          <w:rFonts w:ascii="Arial" w:hAnsi="Arial" w:cs="Arial"/>
          <w:b/>
          <w:color w:val="999999"/>
          <w:sz w:val="17"/>
          <w:szCs w:val="17"/>
          <w:shd w:val="clear" w:color="auto" w:fill="FFFFFF"/>
        </w:rPr>
        <w:t>@yandex.ru</w:t>
      </w:r>
      <w:r>
        <w:rPr>
          <w:rFonts w:ascii="Times New Roman" w:hAnsi="Times New Roman" w:cs="Times New Roman"/>
          <w:color w:val="000000"/>
          <w:sz w:val="24"/>
          <w:szCs w:val="24"/>
        </w:rPr>
        <w:t xml:space="preserve"> . При использовании электронной почты работодателя работник направляет отсканированное заявление, в котором содержится:  </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наименование работодателя;</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должностное лицо, на имя которого направлено заявление (заведующий образовательной организации);</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просьба о направлении в форме электронного документа сведений о трудовой деятельности у работодателя;</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адрес электронной почты работника;</w:t>
      </w:r>
    </w:p>
    <w:p w:rsidR="00420FD4" w:rsidRDefault="00FF758F">
      <w:pPr>
        <w:numPr>
          <w:ilvl w:val="0"/>
          <w:numId w:val="32"/>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собственноручная подпись работника;</w:t>
      </w:r>
    </w:p>
    <w:p w:rsidR="00420FD4" w:rsidRDefault="00FF758F">
      <w:pPr>
        <w:numPr>
          <w:ilvl w:val="0"/>
          <w:numId w:val="32"/>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дата написания заявления.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5.5.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6. Основные права и обязанности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6.1. Работник образовательной организации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 Работник имеет право на: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 предоставление ему работы, обусловленной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6.2.2. рабочее место, соответствующее государственным нормативным требованиям охраны труда и условиям, предусмотренным коллективным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6.2.3. своевременную и в полном размере выплату заработной платы в соответствии с трудовым договором и настоящими Правилами;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6.2.4. отдых, обеспечиваемый установлением предусмотренной продолжительности рабочего времени, предоставлением еженедельных выходных дней, нерабочих праздничных дней, оплачиваемых ежегодных отпусков;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6.2.5. полную и достоверную информацию об условиях труда и требованиях охраны труда на рабочем месте;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6.2.6. подготовку и дополнительное профессиональное образование в порядке, предусмотренном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6.2.7. объединение, включая право на создание профсоюзов и участие в них;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6.2.8. участие в управлении образовательной организацией в формах, предусмотренных Трудовым кодексом РФ, иными федеральными законами и коллективным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6.2.10. защиту своих трудовых прав, свобод и законных интересов всеми не запрещенными законом способами;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6.2.11. разрешение индивидуальных и коллективных трудовых споров, включая право на забастовку, в порядке,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6.2.12. возмещение вреда, причиненного в связи с исполнением трудовых обязанностей, и компенсацию морального вреда в порядке,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6.2.13. обязательное социальное страхование в порядке и случаях, предусмотренных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6.2.14. предоставление предусмотренных Трудовым кодексом РФ гарантий при прохождении диспансеризации.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 Работник обязан:</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6.3.1. добросовестно исполнять свои трудовые обязанности, возложенные на него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6.3.2. соблюдать настоящие Правила, трудовую дисциплину;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6.3.3. выполнять установленные нормы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6.3.4. соблюдать требования по охране труда и обеспечению безопасности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6.3.5.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6.3.6. 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6.3.7. по направлению работодателя проходить периодические и внеочередные (в соответствии с медицинскими рекомендациями) медицинские осмотры;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6.3.8. по направлению работодателя и с учетом заключений, выданных по результатам обязательных предварительных и периодических медицинских осмотров работников, проходить обязательное психиатрическое освидетельствование;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6.3.9. при наличии доступа к электронной корпоративной почте проверять ее с периодичностью один раз в два часа в течение рабочего дня и оперативно отвечать на письма руководства образовательной организации и структурного подразделения, в котором работает работник; не передавать никому пароль от электронной корпоративной почты и компьютера, закрепленного за работником.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 Педагогические работники образовательной организации пользуются следующими академическими правами и свободами: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 свобода преподавания, свободное выражение своего мнения, свобода от вмешательства в профессиональную деятельность;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6.4.2. свобода выбора и использования педагогически обоснованных форм, средств, методов обучения и воспитания;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6.4.7. право на бесплатное пользование библиотеками и информационными ресурсами, а также доступ в порядке, установленном локальными актами образовательной организации, к </w:t>
      </w:r>
      <w:r>
        <w:rPr>
          <w:rFonts w:ascii="Times New Roman" w:hAnsi="Times New Roman" w:cs="Times New Roman"/>
          <w:color w:val="000000"/>
          <w:sz w:val="24"/>
          <w:szCs w:val="24"/>
        </w:rPr>
        <w:lastRenderedPageBreak/>
        <w:t>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6.4.8. право на бесплатное пользование образовательными, методическими и научными услугами образовательной организации в порядке, установленном законодательством РФ или локальными нормативными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6.4.9. право на участие в управлении образовательной организации, в том числе в коллегиальных органах управления, в порядке, установленном уставом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6.4.11. право на объединение в общественные профессиональные организации в формах и в порядке, которые установлены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6.4.12. право на уважение человеческого достоинства, защиту от всех форм физического и психического насилия, оскорбления личности. Для этого педагоги вправе:</w:t>
      </w:r>
    </w:p>
    <w:p w:rsidR="00420FD4" w:rsidRDefault="00FF758F">
      <w:pPr>
        <w:numPr>
          <w:ilvl w:val="0"/>
          <w:numId w:val="33"/>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обращаться в комиссию по урегулированию споров между участниками образовательных отношений;</w:t>
      </w:r>
    </w:p>
    <w:p w:rsidR="00420FD4" w:rsidRDefault="00FF758F">
      <w:pPr>
        <w:numPr>
          <w:ilvl w:val="0"/>
          <w:numId w:val="33"/>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использовать не запрещенные законодательством РФ иные способы защиты прав и законных интересов.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 Педагогические работники образовательной организации имеют следующие трудовые права и социальные гарантии: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6.5.1. право на сокращенную продолжительность рабочего времени;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6.5.2. право на дополнительное профессиональное образование по профилю педагогической деятельности не реже чем один раз в три года;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6.5.3. право на ежегодный основной удлиненный оплачиваемый отпуск, продолжительность которого определяется Правительством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6.5.5. право на досрочное назначение страховой пенсии по старости в порядке, установленном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6.5.6. иные трудовые права, социальные гарантии и меры социальной поддержки, установленные федеральными законами и иными нормативными правовыми актами РФ, законами и иными нормативными правовыми актами Республики Башкортостан и муниципальными правовыми актами.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 Педагогические работники образовательной организации обязаны: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6.6.2.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6.6.3. соблюдать правовые, нравственные и этические нормы, следовать требованиям профессиональной этики;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6.6.4. уважать честь и достоинство обучающихся и других участников образовательных отношений;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6.6.5.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6.6.6. применять педагогически обоснованные и обеспечивающие высокое качество образования формы, методы обучения и воспитания;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6.6.7.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6.6.8. систематически повышать свой профессиональный уровень;</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6.6.9. проходить аттестацию на соответствие занимаемой должности в порядке, установленном законодательством об образовании;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6.6.10.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в соответствии с медицинскими рекомендациями;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6.6.11. проходить в установленном законодательством РФ порядке обучение и проверку знаний и навыков в области охраны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6.6.12. соблюдать устав образовательной организации, настоящие Правила;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6.6.13. при осуществлении академических прав и свобод соблюдать права и свободы других участников образовательных отношений, требования законодательства РФ, нормы профессиональной этики педагогических работников, закрепленные в локальных актах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6.6.14. использовать личные мобильные устройства на территории образовательной организации только в беззвучном режиме с отключенной вибрацией. Использование мобильных устройств связи допускается только в случае поступления сообщения от руководства (руководителя организации, его заместителя) или срочного сообщения от родителя (законного представителя) воспитанника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6.6.15. исполнять иные обязанности, предусмотренные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 Работники освобождаются от работы для прохождения диспансеризации на основании письменного заявления на имя заведующего образовательной организации, согласованного с непосредственным руководителем или лицом, временно исполняющим его обязанности. Согласованное заявление подают делопроизводителю.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6.7.1. Если заведующий образовательной организации не согласится с датой освобождения от работы, указанной в заявлении, работнику предлагают выбрать другую дату.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6.7.2. Результаты рассмотрения заявления заведующий образовательной организации, лицо, его заменяющее, оформляют в виде резолюции на заявлении.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6.7.3. Работник должен представить делопроизводителю справку из медицинской организации, подтверждающую прохождение диспансеризации в день (дни) освобождения от работы не позднее трех рабочих дней со дня прохождения диспансеризации.</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color w:val="000000"/>
          <w:sz w:val="24"/>
          <w:szCs w:val="24"/>
        </w:rPr>
        <w:t xml:space="preserve">6.8. </w:t>
      </w:r>
      <w:r>
        <w:rPr>
          <w:rFonts w:ascii="Times New Roman" w:hAnsi="Times New Roman" w:cs="Times New Roman"/>
          <w:sz w:val="24"/>
          <w:szCs w:val="24"/>
        </w:rPr>
        <w:t xml:space="preserve">Педагогические работники дошкольного образовательного учреждения несут полную ответственность за жизнь и здоровье детей во время проведения учебных и игровых занятий в группе, прогулок, экскурсий. </w:t>
      </w:r>
    </w:p>
    <w:p w:rsidR="00420FD4" w:rsidRDefault="00FF758F">
      <w:pPr>
        <w:spacing w:after="0"/>
        <w:ind w:left="14" w:right="672" w:firstLine="427"/>
        <w:jc w:val="both"/>
        <w:rPr>
          <w:rFonts w:ascii="Times New Roman" w:hAnsi="Times New Roman" w:cs="Times New Roman"/>
          <w:sz w:val="24"/>
          <w:szCs w:val="24"/>
        </w:rPr>
      </w:pPr>
      <w:r>
        <w:rPr>
          <w:rFonts w:ascii="Times New Roman" w:hAnsi="Times New Roman" w:cs="Times New Roman"/>
          <w:sz w:val="24"/>
          <w:szCs w:val="24"/>
        </w:rPr>
        <w:t xml:space="preserve">Обо всех случаях травматизма детей работники дошкольного образовательного учреждения обязаны немедленно сообщить руководству, медицинскому работнику и родителям.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6.9. Конкретные трудовые обязанности работников образовательной организации определяются трудовым договором и должностной инструкцией, соответствующими локальными актами, федеральными законами и иными нормативными правовыми актами.</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 Педагогическим и другим работникам запрещается: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6.10.1. изменять по своему усмотрению расписание занятий и график работы, заменять друг друга без ведома руководства дошкольного образовательного учреждения. Воспитателям запрещается оставлять работу до прихода сменяющего работника. В случае неявки сменяющего работника воспитатель заявляет об этом заведующей или лицу, его (ее) замещающему, которые примут меры и заменят другим работником.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6.10.2. нарушать установле</w:t>
      </w:r>
      <w:r w:rsidR="007671CE">
        <w:rPr>
          <w:rFonts w:ascii="Times New Roman" w:hAnsi="Times New Roman" w:cs="Times New Roman"/>
          <w:sz w:val="24"/>
          <w:szCs w:val="24"/>
        </w:rPr>
        <w:t xml:space="preserve">нный в МДОБУ детский сад  </w:t>
      </w:r>
      <w:proofErr w:type="spellStart"/>
      <w:r w:rsidR="007671CE">
        <w:rPr>
          <w:rFonts w:ascii="Times New Roman" w:hAnsi="Times New Roman" w:cs="Times New Roman"/>
          <w:sz w:val="24"/>
          <w:szCs w:val="24"/>
        </w:rPr>
        <w:t>с.Тукан</w:t>
      </w:r>
      <w:proofErr w:type="spellEnd"/>
      <w:r>
        <w:rPr>
          <w:rFonts w:ascii="Times New Roman" w:hAnsi="Times New Roman" w:cs="Times New Roman"/>
          <w:sz w:val="24"/>
          <w:szCs w:val="24"/>
        </w:rPr>
        <w:t xml:space="preserve"> режим дня, отменять, удлинять или сокращать продолжительность занятий и других режимных моментов;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6.10.3. оставлять детей без присмотра во время приема, мытья рук, приема пищи, проведения всех видов деятельности, выхода на прогулку и в период возвращения с нее, во время проведения мероприятий во 2-й половине дня и на физкультурных занятиях, в кабинетах дополнительного образования;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6.10.4. отдавать детей посторонним лицам, несовершеннолетним родственникам, лицам в нетрезвом состоянии, отпускать детей одних по просьбе родителей.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6.10.5. разглашать персональные данные участников </w:t>
      </w:r>
      <w:proofErr w:type="spellStart"/>
      <w:r>
        <w:rPr>
          <w:rFonts w:ascii="Times New Roman" w:hAnsi="Times New Roman" w:cs="Times New Roman"/>
          <w:sz w:val="24"/>
          <w:szCs w:val="24"/>
        </w:rPr>
        <w:t>воспитательно</w:t>
      </w:r>
      <w:proofErr w:type="spellEnd"/>
      <w:r>
        <w:rPr>
          <w:rFonts w:ascii="Times New Roman" w:hAnsi="Times New Roman" w:cs="Times New Roman"/>
          <w:sz w:val="24"/>
          <w:szCs w:val="24"/>
        </w:rPr>
        <w:t xml:space="preserve">-образовательных отношений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6.10.6. применять к воспитанникам меры физического и психического насилия;</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6.10.7. 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 религиозных и культурных традициях народов, а также для побуждения воспитанников к действиям, противоречащим Конституции Российской Федерации.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6.10.8.использовать в личных целях инструменты, приспособления, технику и оборудование рабочего места;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6.10.9.использовать рабочее время для решения вопросов, не обусловленных трудовыми отношениями с работодателем, а также в период рабочего времени вести личные телефонные разговоры, читать книги, газеты и иную литературу, не имеющую отношения к трудовой деятельности;</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6.10.10.пользоваться сетью </w:t>
      </w:r>
      <w:proofErr w:type="spellStart"/>
      <w:r>
        <w:rPr>
          <w:rFonts w:ascii="Times New Roman" w:hAnsi="Times New Roman" w:cs="Times New Roman"/>
          <w:sz w:val="24"/>
          <w:szCs w:val="24"/>
        </w:rPr>
        <w:t>Internet</w:t>
      </w:r>
      <w:proofErr w:type="spellEnd"/>
      <w:r>
        <w:rPr>
          <w:rFonts w:ascii="Times New Roman" w:hAnsi="Times New Roman" w:cs="Times New Roman"/>
          <w:sz w:val="24"/>
          <w:szCs w:val="24"/>
        </w:rPr>
        <w:t xml:space="preserve"> в личных целях, играть в компьютерные игры;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6.10.11.курить в здании и на территории детского сада;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6.10.12.приходить на работу в состоянии алкогольного , наркотического или токсического опьянения;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6.10.13.приносить с собой и употреблять в рабочее время на территории работодателя алкогольные напитки, наркотические и токсические вещества.</w:t>
      </w:r>
    </w:p>
    <w:p w:rsidR="00420FD4" w:rsidRDefault="00FF758F">
      <w:pPr>
        <w:spacing w:after="0" w:line="264" w:lineRule="auto"/>
        <w:ind w:right="1"/>
        <w:jc w:val="both"/>
        <w:rPr>
          <w:rFonts w:ascii="Times New Roman" w:hAnsi="Times New Roman" w:cs="Times New Roman"/>
          <w:sz w:val="24"/>
          <w:szCs w:val="24"/>
        </w:rPr>
      </w:pPr>
      <w:r>
        <w:rPr>
          <w:rFonts w:ascii="Times New Roman" w:hAnsi="Times New Roman" w:cs="Times New Roman"/>
          <w:sz w:val="24"/>
          <w:szCs w:val="24"/>
        </w:rPr>
        <w:t>6.11. Посторонние лица могут присутствовать в группе на учебном занятии только с разрешения заведующего и его заместителей. Вход в группу после начала учебного занятия разрешается только заведующему дошкольным образовательным учреждением и старшему воспитателю.</w:t>
      </w:r>
    </w:p>
    <w:p w:rsidR="00420FD4" w:rsidRDefault="00FF758F">
      <w:pPr>
        <w:spacing w:after="0" w:line="264" w:lineRule="auto"/>
        <w:ind w:right="1"/>
        <w:jc w:val="both"/>
        <w:rPr>
          <w:rFonts w:ascii="Times New Roman" w:hAnsi="Times New Roman" w:cs="Times New Roman"/>
          <w:sz w:val="24"/>
          <w:szCs w:val="24"/>
        </w:rPr>
      </w:pPr>
      <w:r>
        <w:rPr>
          <w:rFonts w:ascii="Times New Roman" w:hAnsi="Times New Roman" w:cs="Times New Roman"/>
          <w:sz w:val="24"/>
          <w:szCs w:val="24"/>
        </w:rPr>
        <w:t>6.12. Не разрешается делать замечания педагогическим работникам по поводу их работы во время проведения занятий, в присутствии детей и родителей, отвлекать   педагогических и руководящих работников дошкольного образовательного учреждения в учебное время от их непосредственной работы, вызывать или снимать их с работы для выполнения общественных обязанностей и проведения разного рода мероприятий, не связанных с производственной деятельностью</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lastRenderedPageBreak/>
        <w:t>7. Основные права и обязанности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 Работодатель имеет право:</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 заключать, изменять и расторгать трудовые договоры с работниками в порядке и на условиях, установленных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7.1.2. вести коллективные переговоры и заключать коллективные договоры;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7.1.3. поощрять работников за добросовестный эффективный труд;</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7.1.4. требовать от работников исполнения ими трудовых обязанностей и бережного отношения к имуществу образовательной организации и других работников, соблюдения настоящих Правил, иных локальных актов образовательной организации, требований охраны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7.1.5. привлекать работников к дисциплинарной и материальной ответственности в порядке,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7.1.6. реализовывать права, предоставленные ему законодательством о специальной оценке условий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7.1.7.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w:t>
      </w:r>
      <w:proofErr w:type="spellStart"/>
      <w:r>
        <w:rPr>
          <w:rFonts w:ascii="Times New Roman" w:hAnsi="Times New Roman" w:cs="Times New Roman"/>
          <w:color w:val="000000"/>
          <w:sz w:val="24"/>
          <w:szCs w:val="24"/>
        </w:rPr>
        <w:t>самообследования</w:t>
      </w:r>
      <w:proofErr w:type="spellEnd"/>
      <w:r>
        <w:rPr>
          <w:rFonts w:ascii="Times New Roman" w:hAnsi="Times New Roman" w:cs="Times New Roman"/>
          <w:color w:val="000000"/>
          <w:sz w:val="24"/>
          <w:szCs w:val="24"/>
        </w:rPr>
        <w:t>);</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7.1.8. разрабатывать и принимать локальные акты;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7.1.9. устанавливать штатное расписание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7.1.10. распределять должностные обязанности между работниками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7.1.11. использовать в целях контроля за безопасностью производства работ приборы, устройства, оборудование и (или) комплексы (системы) приборов, устройств, оборудования, обеспечивающих дистанционную видео-, аудио- или иную фиксацию процессов производства работ, обеспечивать хранение полученной информации;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7.1.12. иные права, установленном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 Работодатель обязан:</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 соблюдать трудовое законодательство и иные нормативные правовые акты, содержащие нормы трудового права, локальные акты, условия коллективного договора, соглашений и трудовых договоров;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7.2.2. предоставлять работникам работу, обусловленную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7.2.3. обеспечивать безопасность и условия труда, соответствующие государственным нормативным требованиям охраны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7.2.5. обеспечивать работникам равную оплату труда за труд равной ценности;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7.2.6. своевременно и в полном размере выплачивать причитающуюся работникам заработную плату дважды в месяц – 9 и 24 числа каждого месяца в соответствии с Трудовым кодексом РФ, трудовыми договорами и настоящими Правилами;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7.2.7. вести коллективные переговоры, а также заключать коллективный договор в порядке, установленном Трудовым кодексом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7.2.8.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7.2.9. знакомить работников под подпись с принимаемыми локальными актами, непосредственно связанными с их трудовой деятельностью;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7.2.10.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w:t>
      </w:r>
      <w:r>
        <w:rPr>
          <w:rFonts w:ascii="Times New Roman" w:hAnsi="Times New Roman" w:cs="Times New Roman"/>
          <w:color w:val="000000"/>
          <w:sz w:val="24"/>
          <w:szCs w:val="24"/>
        </w:rPr>
        <w:lastRenderedPageBreak/>
        <w:t>наложенные за нарушения трудового законодательства и иных нормативных правовых актов, содержащих нормы трудового права;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7.2.12. 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7.2.13. обеспечивать бытовые нужды работников, связанные с исполнением ими трудовых обязанностей;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7.2.14. осуществлять обязательное социальное страхование работников в порядке, установленном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7.2.15.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другими федеральными законами и иными нормативными правовыми актами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7.2.16.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7.2.17. создавать условия и организовывать дополнительное профессиональное образование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7.2.18. создавать необходимые условия для охраны и укрепления здоровья, организации питания работников образовательной организации.</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8. Режим работы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8.1. Режим работы образовательной организации  определяется приказами заведующего образовательной организации и локальными нормативными актами образовательной организации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образовательной организации устанавливается пятидневная рабочая неделя с двумя выходными днями (суббота и воскресенье).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8.2. Продолжительность рабочей недели определяется: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воспитателям, старшим воспитателям, педагогу-психологу – 36 часов в неделю;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воспитателю группы компенсирующей направленности – 25 часов в неделю;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музыкальному руководителю – 24 часа в неделю;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женщинам работающим в сельской  местности  – не более 36часов в неделю.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8.3. Время начала и окончания работы и перерывы для отдыха и питания устанавливаются в соответствии с графиками работы.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Графики работы утверждаются заведующим образовательной организации с учетом мнения профсоюзного органа и предусматривают время начала и окончания работы, перерыва для отдыха и питания. Графики объявляются работникам под подпись.</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Работники с ненормированным рабочим днем, должности которых внесены в утверждённый перечень должностей работников с ненормированным рабочим днем, в случаях производственной необходимости могут привлекаться для выполнения, возложенного на их круга трудовых обязанностей сверх нормальной продолжительности рабочего времени. При этом такая переработка для этих работников не считается сверхурочной работой и не компенсируется оплатой в повышенном размере. Работникам с ненормированным рабочим днем предоставляется ежегодный дополнительный оплачиваемый отпуск, продолжительностью 3 дня.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lastRenderedPageBreak/>
        <w:t xml:space="preserve">Для работников – совместителей, осуществляющих обслуживание здания, в том числе санитарно-технического, технологического и электрического оборудования, работ по научно методическому сопровождению образовательного процесса применяется режим гибкого рабочего времени. Работники, осуществляющие эти работы, вправе самостоятельно определять начало, конец и продолжительность рабочей смены, при обязательном суммарном рабочем времени – 20 часов в неделю.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В случае не явки на работу по болезни работник обязан при наличии такой возможности известить администрацию, как можно раньше, а также предоставить листок временной нетрудоспособности в первый день выхода на работу.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Во   время ремонта учебно-воспитательный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учреждения и др.), в пределах установленного им рабочего времени.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Сверхурочные работы, как правило, не допускаются.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 xml:space="preserve">По заявлению работника работодатель имеет право разрешить ему работу по другому трудовому договору по иной профессии, специальности или должности за пределами нормальной продолжительности рабочего времени в порядке совместительства. </w:t>
      </w:r>
    </w:p>
    <w:p w:rsidR="00420FD4" w:rsidRDefault="00FF758F">
      <w:pPr>
        <w:spacing w:after="0"/>
        <w:ind w:left="14" w:right="-22" w:hanging="14"/>
        <w:jc w:val="both"/>
        <w:rPr>
          <w:rFonts w:ascii="Times New Roman" w:hAnsi="Times New Roman" w:cs="Times New Roman"/>
          <w:sz w:val="24"/>
          <w:szCs w:val="24"/>
        </w:rPr>
      </w:pPr>
      <w:r>
        <w:rPr>
          <w:rFonts w:ascii="Times New Roman" w:hAnsi="Times New Roman" w:cs="Times New Roman"/>
          <w:sz w:val="24"/>
          <w:szCs w:val="24"/>
        </w:rPr>
        <w:t xml:space="preserve">Педагогическим работникам предоставлена возможность в порядке внутреннего совместительства работать как по иной, так и по аналогичной должности, специальности. </w:t>
      </w:r>
    </w:p>
    <w:p w:rsidR="00420FD4" w:rsidRDefault="00FF758F">
      <w:pPr>
        <w:numPr>
          <w:ilvl w:val="1"/>
          <w:numId w:val="36"/>
        </w:numPr>
        <w:spacing w:after="0" w:line="264" w:lineRule="auto"/>
        <w:ind w:right="-22" w:hanging="14"/>
        <w:jc w:val="both"/>
        <w:rPr>
          <w:rFonts w:ascii="Times New Roman" w:hAnsi="Times New Roman" w:cs="Times New Roman"/>
          <w:sz w:val="24"/>
          <w:szCs w:val="24"/>
        </w:rPr>
      </w:pPr>
      <w:r>
        <w:rPr>
          <w:rFonts w:ascii="Times New Roman" w:hAnsi="Times New Roman" w:cs="Times New Roman"/>
          <w:sz w:val="24"/>
          <w:szCs w:val="24"/>
        </w:rPr>
        <w:t>К рабочему времени относятся следующие периоды: заседания коллегиальных органов управления</w:t>
      </w:r>
      <w:r w:rsidR="007671CE">
        <w:rPr>
          <w:rFonts w:ascii="Times New Roman" w:hAnsi="Times New Roman" w:cs="Times New Roman"/>
          <w:color w:val="000000"/>
          <w:sz w:val="24"/>
          <w:szCs w:val="24"/>
        </w:rPr>
        <w:t xml:space="preserve"> МДОБУ детский сад </w:t>
      </w:r>
      <w:proofErr w:type="spellStart"/>
      <w:r w:rsidR="007671CE">
        <w:rPr>
          <w:rFonts w:ascii="Times New Roman" w:hAnsi="Times New Roman" w:cs="Times New Roman"/>
          <w:color w:val="000000"/>
          <w:sz w:val="24"/>
          <w:szCs w:val="24"/>
        </w:rPr>
        <w:t>с.Тукан</w:t>
      </w:r>
      <w:proofErr w:type="spellEnd"/>
      <w:r>
        <w:rPr>
          <w:rFonts w:ascii="Times New Roman" w:hAnsi="Times New Roman" w:cs="Times New Roman"/>
          <w:sz w:val="24"/>
          <w:szCs w:val="24"/>
        </w:rPr>
        <w:t>, заседания методических объединений, консультации, родительские собрания, продолжительность которых составляет от одного часа до 2,5часов. График их проведения составляется администрацией с учетом годового плана, графика рабочего времени сотрудников и производственной необходимости.</w:t>
      </w:r>
    </w:p>
    <w:p w:rsidR="00420FD4" w:rsidRDefault="00FF758F">
      <w:pPr>
        <w:spacing w:after="0"/>
        <w:ind w:right="-22"/>
        <w:jc w:val="both"/>
        <w:rPr>
          <w:rFonts w:ascii="Times New Roman" w:hAnsi="Times New Roman" w:cs="Times New Roman"/>
          <w:color w:val="000000"/>
          <w:sz w:val="24"/>
          <w:szCs w:val="24"/>
        </w:rPr>
      </w:pPr>
      <w:r>
        <w:rPr>
          <w:rFonts w:ascii="Times New Roman" w:hAnsi="Times New Roman" w:cs="Times New Roman"/>
          <w:sz w:val="24"/>
          <w:szCs w:val="24"/>
        </w:rPr>
        <w:t>8.11. Работники учреждения должны приходить на работу за 10 мин до начала смены.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8.12. Периоды отмены (приостановки) деятельности образовательной организации по реализации образовательной программы, присмотру и уходу за детьми для воспитанников в отдельных группах либо в целом по образовательной организации по санитарно-эпидемиологическим, климатическим и другим основаниям являются рабочим временем педагогических работников и иных работников образовательной организации.</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9. Дистанционная (удаленная) работа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9.1. Работники могут переводиться на дистанционную (удаленную) работу по соглашению сторон.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9.2. Взаимодействие между работниками и работодателем в период дистанционной (удаленной) работы осуществляется по телефону, электронной почте, в </w:t>
      </w:r>
      <w:proofErr w:type="spellStart"/>
      <w:r>
        <w:rPr>
          <w:rFonts w:ascii="Times New Roman" w:hAnsi="Times New Roman" w:cs="Times New Roman"/>
          <w:color w:val="000000"/>
          <w:sz w:val="24"/>
          <w:szCs w:val="24"/>
        </w:rPr>
        <w:t>мессенджерах</w:t>
      </w:r>
      <w:proofErr w:type="spellEnd"/>
      <w:r>
        <w:rPr>
          <w:rFonts w:ascii="Times New Roman" w:hAnsi="Times New Roman" w:cs="Times New Roman"/>
          <w:color w:val="000000"/>
          <w:sz w:val="24"/>
          <w:szCs w:val="24"/>
        </w:rPr>
        <w:t xml:space="preserve"> – </w:t>
      </w:r>
      <w:proofErr w:type="spellStart"/>
      <w:r>
        <w:rPr>
          <w:rFonts w:ascii="Times New Roman" w:hAnsi="Times New Roman" w:cs="Times New Roman"/>
          <w:color w:val="000000"/>
          <w:sz w:val="24"/>
          <w:szCs w:val="24"/>
        </w:rPr>
        <w:t>Skype</w:t>
      </w:r>
      <w:proofErr w:type="spellEnd"/>
      <w:r>
        <w:rPr>
          <w:rFonts w:ascii="Times New Roman" w:hAnsi="Times New Roman" w:cs="Times New Roman"/>
          <w:color w:val="000000"/>
          <w:sz w:val="24"/>
          <w:szCs w:val="24"/>
        </w:rPr>
        <w:t xml:space="preserve"> и </w:t>
      </w:r>
      <w:proofErr w:type="spellStart"/>
      <w:r>
        <w:rPr>
          <w:rFonts w:ascii="Times New Roman" w:hAnsi="Times New Roman" w:cs="Times New Roman"/>
          <w:color w:val="000000"/>
          <w:sz w:val="24"/>
          <w:szCs w:val="24"/>
        </w:rPr>
        <w:t>WhatsApp</w:t>
      </w:r>
      <w:proofErr w:type="spellEnd"/>
      <w:r>
        <w:rPr>
          <w:rFonts w:ascii="Times New Roman" w:hAnsi="Times New Roman" w:cs="Times New Roman"/>
          <w:color w:val="000000"/>
          <w:sz w:val="24"/>
          <w:szCs w:val="24"/>
        </w:rPr>
        <w:t>, через официальный сайт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9.3. Режим рабочего времени и времени отдыха дистанционных работников, порядок их вызова на стационарное место работы, а также порядок предоставления ежегодного оплачиваемого отпуска определяется коллективным договором, трудовым договором или дополнительным соглашением к трудовому договору.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9.4. Работодатель должен обеспечить дистанционных работников оборудованием, программами, средствами защиты информации и другими средствами, которые нужны для выполнения работы.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 вправе с согласия или ведома заведующего использовать свои или арендованные средства. В этом случае работодатель должен компенсировать затраты на оборудование и возместить расходы на электроэнергию.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9.5. Выполнение работниками трудовых функций дистанционно не является основанием для снижения им заработной платы.</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10. Порядок временного обмена электронными документами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10.1. Работники и работодатель вправе обмениваться документами, в том числе документами, связанными с работой, в электронной форме, независимо от введения электронного документооборота и участия в нем.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10.2. Обмен документами может производиться в форме электронного документа или электронного образа документа – документа на бумажном носителе, преобразованного в электронную форму путем сканирования или фотографирования с сохранением его реквизитов, – с последующим представлением соответствующих документов на бумажном носителе.</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11. Время отдыха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 Работникам образовательной организации устанавливаются следующие виды времени отдыха: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перерывы в течение рабочего дня (смены);</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ежедневный (междусменный) отдых;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выходные дни (еженедельный непрерывный отдых);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 нерабочие праздничные дни;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11.2. Работникам образовательной организации устанавливается перерыв для отдыха и питания продолжительностью 1 час. Иная продолжительность может быть установлена по соглашению сторон трудового договора и закреплена в трудовом договоре. </w:t>
      </w:r>
      <w:r>
        <w:rPr>
          <w:rFonts w:ascii="Times New Roman" w:hAnsi="Times New Roman" w:cs="Times New Roman"/>
          <w:sz w:val="24"/>
          <w:szCs w:val="24"/>
        </w:rPr>
        <w:t>Перерыв для отдыха и питания может предоставляться продолжительностью не более двух часов и не менее 30 мин</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11.2.1. Перерыв для отдыха и питания в рабочее время работников не включается.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11.2.2. Перерыв для отдыха и питания не устанавливается работникам, продолжительность ежедневной работы которых не превышает 4 часа в день.</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color w:val="000000"/>
          <w:sz w:val="24"/>
          <w:szCs w:val="24"/>
        </w:rPr>
        <w:t xml:space="preserve">11.2.3. </w:t>
      </w:r>
      <w:r>
        <w:rPr>
          <w:rFonts w:ascii="Times New Roman" w:hAnsi="Times New Roman" w:cs="Times New Roman"/>
          <w:sz w:val="24"/>
          <w:szCs w:val="24"/>
        </w:rPr>
        <w:t xml:space="preserve">Для педагогических работников, выполняющих свои обязанности непрерывно в течение рабочего дня, перерыв для приема, пищи не устанавливается. Им обеспечивается возможность приема пищи одновременно с воспитанниками.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 Работникам предоставляются выходные дни (еженедельный непрерывный отдых).</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11.3.1. Продолжительность еженедельного непрерывного отдыха не может быть менее 42 часов.</w:t>
      </w:r>
    </w:p>
    <w:p w:rsidR="00420FD4" w:rsidRDefault="00FF758F">
      <w:pPr>
        <w:spacing w:after="0" w:line="264" w:lineRule="auto"/>
        <w:ind w:right="672"/>
        <w:jc w:val="both"/>
        <w:rPr>
          <w:rFonts w:ascii="Times New Roman" w:hAnsi="Times New Roman" w:cs="Times New Roman"/>
          <w:sz w:val="24"/>
          <w:szCs w:val="24"/>
        </w:rPr>
      </w:pPr>
      <w:r>
        <w:rPr>
          <w:rFonts w:ascii="Times New Roman" w:hAnsi="Times New Roman" w:cs="Times New Roman"/>
          <w:color w:val="000000"/>
          <w:sz w:val="24"/>
          <w:szCs w:val="24"/>
        </w:rPr>
        <w:t xml:space="preserve">11.3.2. </w:t>
      </w:r>
      <w:r>
        <w:rPr>
          <w:rFonts w:ascii="Times New Roman" w:hAnsi="Times New Roman" w:cs="Times New Roman"/>
          <w:sz w:val="24"/>
          <w:szCs w:val="24"/>
        </w:rPr>
        <w:t xml:space="preserve">Всем работникам предоставляются выходные дни – суббота, воскресенье и нерабочие праздничные дни в соответствии со ст. 111, 112 ТК РФ.  </w:t>
      </w:r>
    </w:p>
    <w:p w:rsidR="00420FD4" w:rsidRDefault="00FF758F">
      <w:pPr>
        <w:spacing w:after="0"/>
        <w:ind w:left="14" w:right="672" w:firstLine="427"/>
        <w:jc w:val="both"/>
        <w:rPr>
          <w:rFonts w:ascii="Times New Roman" w:hAnsi="Times New Roman" w:cs="Times New Roman"/>
          <w:sz w:val="24"/>
          <w:szCs w:val="24"/>
        </w:rPr>
      </w:pPr>
      <w:r>
        <w:rPr>
          <w:rFonts w:ascii="Times New Roman" w:hAnsi="Times New Roman" w:cs="Times New Roman"/>
          <w:sz w:val="24"/>
          <w:szCs w:val="24"/>
        </w:rPr>
        <w:t xml:space="preserve">Привлечение работников к работе в выходные и праздничные дни производится по письменному распоряжению работодателя с письменного согласия работника в соответствии со ст. 113 ТК РФ.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11.3.3. Для работников с иным режимом работы порядок предоставления времени отдыха определяется локальным актом образовательной организации или трудовым договором.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11.3.4. Работнику, являющемуся одним из родителей (опекуном, попечителем)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руководителем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Дополнительные оплачиваемые выходные дни предоставляются указанной категории работников в порядке, установленном Правительством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11.4. Накануне нерабочих праздничных дней продолжительность рабочего дня сокращается на один час. Работа в выходные и нерабочие праздничные дни запрещается, за исключением случаев, предусмотренных Трудовым кодексом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11.6. Работникам предоставляются ежегодные отпуска с сохранением места работы (должности) и среднего заработка.</w:t>
      </w:r>
    </w:p>
    <w:p w:rsidR="00420FD4" w:rsidRDefault="00FF758F">
      <w:pPr>
        <w:spacing w:after="0"/>
        <w:ind w:left="14" w:right="1" w:hanging="14"/>
        <w:jc w:val="both"/>
        <w:rPr>
          <w:rFonts w:ascii="Times New Roman" w:hAnsi="Times New Roman" w:cs="Times New Roman"/>
          <w:sz w:val="24"/>
          <w:szCs w:val="24"/>
        </w:rPr>
      </w:pPr>
      <w:r>
        <w:rPr>
          <w:rFonts w:ascii="Times New Roman" w:hAnsi="Times New Roman" w:cs="Times New Roman"/>
          <w:color w:val="000000"/>
          <w:sz w:val="24"/>
          <w:szCs w:val="24"/>
        </w:rPr>
        <w:t xml:space="preserve">11.6.1. </w:t>
      </w:r>
      <w:r>
        <w:rPr>
          <w:rFonts w:ascii="Times New Roman" w:hAnsi="Times New Roman" w:cs="Times New Roman"/>
          <w:sz w:val="24"/>
          <w:szCs w:val="24"/>
        </w:rPr>
        <w:t>28 календарных дней - работникам из числа административно-хозяйственного, учебно-вспомогательного и обслуживающего персонала учреждения; 42 календарных дня – заведующем</w:t>
      </w:r>
      <w:r w:rsidR="002E691C">
        <w:rPr>
          <w:rFonts w:ascii="Times New Roman" w:hAnsi="Times New Roman" w:cs="Times New Roman"/>
          <w:sz w:val="24"/>
          <w:szCs w:val="24"/>
        </w:rPr>
        <w:t>у, педагогическому персоналу; -42</w:t>
      </w:r>
      <w:r>
        <w:rPr>
          <w:rFonts w:ascii="Times New Roman" w:hAnsi="Times New Roman" w:cs="Times New Roman"/>
          <w:sz w:val="24"/>
          <w:szCs w:val="24"/>
        </w:rPr>
        <w:t xml:space="preserve"> календарны</w:t>
      </w:r>
      <w:r w:rsidR="002E691C">
        <w:rPr>
          <w:rFonts w:ascii="Times New Roman" w:hAnsi="Times New Roman" w:cs="Times New Roman"/>
          <w:sz w:val="24"/>
          <w:szCs w:val="24"/>
        </w:rPr>
        <w:t>х дня..</w:t>
      </w:r>
    </w:p>
    <w:p w:rsidR="00420FD4" w:rsidRDefault="00FF758F">
      <w:pPr>
        <w:spacing w:after="0"/>
        <w:ind w:left="14" w:right="1" w:hanging="14"/>
        <w:jc w:val="both"/>
        <w:rPr>
          <w:rFonts w:ascii="Times New Roman" w:hAnsi="Times New Roman" w:cs="Times New Roman"/>
          <w:sz w:val="24"/>
          <w:szCs w:val="24"/>
        </w:rPr>
      </w:pPr>
      <w:r>
        <w:rPr>
          <w:rFonts w:ascii="Times New Roman" w:hAnsi="Times New Roman" w:cs="Times New Roman"/>
          <w:color w:val="000000"/>
          <w:sz w:val="24"/>
          <w:szCs w:val="24"/>
        </w:rPr>
        <w:t xml:space="preserve">11.6.2. </w:t>
      </w:r>
      <w:r w:rsidR="0000003A">
        <w:rPr>
          <w:rFonts w:ascii="Times New Roman" w:hAnsi="Times New Roman" w:cs="Times New Roman"/>
          <w:sz w:val="24"/>
          <w:szCs w:val="24"/>
        </w:rPr>
        <w:t>График отпусков</w:t>
      </w:r>
      <w:r w:rsidR="002E691C">
        <w:rPr>
          <w:rFonts w:ascii="Times New Roman" w:hAnsi="Times New Roman" w:cs="Times New Roman"/>
          <w:sz w:val="24"/>
          <w:szCs w:val="24"/>
        </w:rPr>
        <w:t xml:space="preserve"> </w:t>
      </w:r>
      <w:r w:rsidR="0000003A">
        <w:rPr>
          <w:rFonts w:ascii="Times New Roman" w:hAnsi="Times New Roman" w:cs="Times New Roman"/>
          <w:sz w:val="24"/>
          <w:szCs w:val="24"/>
        </w:rPr>
        <w:t>утверждается</w:t>
      </w:r>
      <w:r>
        <w:rPr>
          <w:rFonts w:ascii="Times New Roman" w:hAnsi="Times New Roman" w:cs="Times New Roman"/>
          <w:sz w:val="24"/>
          <w:szCs w:val="24"/>
        </w:rPr>
        <w:t xml:space="preserve"> работодателем </w:t>
      </w:r>
      <w:r w:rsidR="0000003A">
        <w:rPr>
          <w:rFonts w:ascii="Times New Roman" w:hAnsi="Times New Roman" w:cs="Times New Roman"/>
          <w:sz w:val="24"/>
          <w:szCs w:val="24"/>
        </w:rPr>
        <w:t xml:space="preserve"> с учётом пожеланий  работников</w:t>
      </w:r>
      <w:r>
        <w:rPr>
          <w:rFonts w:ascii="Times New Roman" w:hAnsi="Times New Roman" w:cs="Times New Roman"/>
          <w:sz w:val="24"/>
          <w:szCs w:val="24"/>
        </w:rPr>
        <w:t xml:space="preserve"> и с учетом мнения профкома, на каждый год не позднее чем за 2 недели до наступления календарного года.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11.6.3. Ежегодный основной удлиненный оплачиваемый отпуск может предоставляться иным (непедагогическим) работникам в случаях и порядке, который предусмотрен нормативным правовым актом Правительства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11.7.1.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4-й степени либо опасным условиям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Минимальная продолжительность ежегодного дополнительного оплачиваемого отпуска указанным работникам составляет 7 календарных дней.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11.7.2. Работникам с ненормированным рабочим днем предоставляется ежегодный дополнительный оплачиваемый отпуск.</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Продолжительность отпуска работников с ненормированным рабочим днем составляет три календарных дня.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Дополнительный оплачиваемый отпуск за ненормированный рабочий день предоставляется следующим работникам образовательной организации:</w:t>
      </w:r>
    </w:p>
    <w:p w:rsidR="00420FD4" w:rsidRPr="002E691C" w:rsidRDefault="00FF758F">
      <w:pPr>
        <w:numPr>
          <w:ilvl w:val="0"/>
          <w:numId w:val="34"/>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заведующему образовательной организации</w:t>
      </w:r>
      <w:r w:rsidR="002E691C">
        <w:rPr>
          <w:rFonts w:ascii="Times New Roman" w:hAnsi="Times New Roman" w:cs="Times New Roman"/>
          <w:color w:val="000000"/>
          <w:sz w:val="24"/>
          <w:szCs w:val="24"/>
        </w:rPr>
        <w:t>- 3 календарных дня.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11.8. Продолжительность ежегодных основного и дополнительных оплачиваемых отпусков работников исчисляет</w:t>
      </w:r>
      <w:r w:rsidR="0000003A">
        <w:rPr>
          <w:rFonts w:ascii="Times New Roman" w:hAnsi="Times New Roman" w:cs="Times New Roman"/>
          <w:color w:val="000000"/>
          <w:sz w:val="24"/>
          <w:szCs w:val="24"/>
        </w:rPr>
        <w:t>ся в календарных днях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11.10. Стаж работы для предоставления ежегодных оплачиваемых отпусков определяется в порядке, предусмотренном Трудовым кодексом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11.11. О времени начала отпуска образовательная организация извещает работника под подпись не позднее чем за две недели до его начала.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11.12. Отдельным категориям работников в случаях, предусмотренных Трудовым кодексом РФ и иными федеральными законами, ежегодный оплачиваемый отпуск предоставляется по их желанию в удобное для них время:</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до 18 лет;</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родителям, опекунам, попечителям ребенка-инвалида до 18 лет;</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усыновителям ребенка в возрасте до трех месяцев;</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женщинам до и после отпуска по беременности и родам, а также после отпуска по уходу за ребенком;</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мужьям во время отпуска жены по беременности и родам;</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у которых трое и более детей до 18 лет, если младшему нет 14 лет;</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инвалидам войны, ветеранам боевых действий, блокадникам, работникам тыла;</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чернобыльцам;</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женам военнослужащих;</w:t>
      </w:r>
    </w:p>
    <w:p w:rsidR="00420FD4" w:rsidRDefault="00FF758F">
      <w:pPr>
        <w:numPr>
          <w:ilvl w:val="0"/>
          <w:numId w:val="35"/>
        </w:numPr>
        <w:spacing w:after="0" w:line="240" w:lineRule="auto"/>
        <w:ind w:left="780" w:right="180"/>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призванным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 в течение шести месяцев после возобновления действия трудового договора;</w:t>
      </w:r>
    </w:p>
    <w:p w:rsidR="00420FD4" w:rsidRDefault="00FF758F">
      <w:pPr>
        <w:numPr>
          <w:ilvl w:val="0"/>
          <w:numId w:val="35"/>
        </w:numPr>
        <w:spacing w:after="0" w:line="240" w:lineRule="auto"/>
        <w:ind w:left="780" w:right="180"/>
        <w:jc w:val="both"/>
        <w:rPr>
          <w:rFonts w:ascii="Times New Roman" w:hAnsi="Times New Roman" w:cs="Times New Roman"/>
          <w:color w:val="000000"/>
          <w:sz w:val="24"/>
          <w:szCs w:val="24"/>
        </w:rPr>
      </w:pPr>
      <w:r>
        <w:rPr>
          <w:rFonts w:ascii="Times New Roman" w:hAnsi="Times New Roman" w:cs="Times New Roman"/>
          <w:color w:val="000000"/>
          <w:sz w:val="24"/>
          <w:szCs w:val="24"/>
        </w:rPr>
        <w:t>другим лицам в соответствии с законодательством РФ.</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11.13. Образовательная организация продлевает или переносит ежегодный оплачиваемый отпуск с учетом пожеланий работника в случаях, предусмотренных трудовым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11.14. По соглашению между работником и образовательной организацией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11.15. Образовательная организация может отозвать работника из отпуска только с его согласия. Неиспользованную в связи с этим часть отпуска образовательная организация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11.16.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11.17. При увольнении работнику выплачивается денежная компенсация за все неиспользованные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11.18. Педагогическим работникам образовательной организации не реже чем через каждые 10 лет непрерывной педагогической работы предоставляется длительный отпуск сроком до одного года.</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Порядок и условия предоставления длительного отпуска определяет федеральный нормативный правовой акт.</w:t>
      </w:r>
    </w:p>
    <w:p w:rsidR="00420FD4" w:rsidRDefault="00FF758F">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11.19. С учетом производственных и финансовых возможностей по заявлению работника ему предоставляются дополнительные оплачиваемые выходные дни (дни отдыха) в следующих случаях:</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при работе без листков нетрудоспособности в течение календарного года – 3 дня (к отпуску);</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выполнившим нормативы Всероссийского физкультурно-спортивного комплекса «Готов к труду и обороне» на знаки отличия в год сдачи -  2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председателю Профсоюзного комитета, уполномоченному по охране труда -  3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для проводов детей в армию – 2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на похороны близких родственников – 3 дня;</w:t>
      </w:r>
    </w:p>
    <w:p w:rsidR="00420FD4" w:rsidRDefault="00FF758F">
      <w:pPr>
        <w:spacing w:after="0" w:line="240" w:lineRule="auto"/>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собственная свадьба – 3 дня;</w:t>
      </w:r>
    </w:p>
    <w:p w:rsidR="00420FD4" w:rsidRDefault="00FF758F">
      <w:pPr>
        <w:spacing w:after="0"/>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 членам экспертных групп  – 3 дня (к отпуску).</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11.20.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Работодатель обязан на основании письменного заявления работника предоставить отпуск без сохранения заработной платы: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работающим пенсионерам по старости (по возрасту) - до 14 календарных дней в году;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xml:space="preserve">-работающим инвалидам - до 60 календарных дней в году;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работникам в случаях рождения ребенка, регистрации брака, смерти близ</w:t>
      </w:r>
      <w:r w:rsidR="002E691C">
        <w:rPr>
          <w:rFonts w:ascii="Times New Roman" w:hAnsi="Times New Roman" w:cs="Times New Roman"/>
          <w:sz w:val="24"/>
          <w:szCs w:val="24"/>
        </w:rPr>
        <w:t>ких родственников - до 5</w:t>
      </w:r>
      <w:r>
        <w:rPr>
          <w:rFonts w:ascii="Times New Roman" w:hAnsi="Times New Roman" w:cs="Times New Roman"/>
          <w:sz w:val="24"/>
          <w:szCs w:val="24"/>
        </w:rPr>
        <w:t xml:space="preserve"> календарных дней; </w:t>
      </w:r>
    </w:p>
    <w:p w:rsidR="00420FD4" w:rsidRDefault="00FF758F">
      <w:pPr>
        <w:spacing w:after="0"/>
        <w:ind w:firstLine="426"/>
        <w:jc w:val="both"/>
        <w:rPr>
          <w:rFonts w:ascii="Times New Roman" w:hAnsi="Times New Roman" w:cs="Times New Roman"/>
          <w:sz w:val="24"/>
          <w:szCs w:val="24"/>
        </w:rPr>
      </w:pPr>
      <w:r>
        <w:rPr>
          <w:rFonts w:ascii="Times New Roman" w:hAnsi="Times New Roman" w:cs="Times New Roman"/>
          <w:sz w:val="24"/>
          <w:szCs w:val="24"/>
        </w:rPr>
        <w:t>- работнику, имеющему двух или более детей</w:t>
      </w:r>
      <w:r w:rsidR="0000003A">
        <w:rPr>
          <w:rFonts w:ascii="Times New Roman" w:hAnsi="Times New Roman" w:cs="Times New Roman"/>
          <w:sz w:val="24"/>
          <w:szCs w:val="24"/>
        </w:rPr>
        <w:t xml:space="preserve"> в возрасте до четырнадцати лет-до  3 календарных дней в году.</w:t>
      </w:r>
      <w:r>
        <w:rPr>
          <w:rFonts w:ascii="Times New Roman" w:hAnsi="Times New Roman" w:cs="Times New Roman"/>
          <w:sz w:val="24"/>
          <w:szCs w:val="24"/>
        </w:rPr>
        <w:t xml:space="preserve"> </w:t>
      </w:r>
    </w:p>
    <w:p w:rsidR="0000003A" w:rsidRDefault="00FF758F" w:rsidP="0000003A">
      <w:pPr>
        <w:spacing w:after="0"/>
        <w:ind w:firstLine="426"/>
        <w:jc w:val="both"/>
        <w:rPr>
          <w:rFonts w:ascii="Times New Roman" w:hAnsi="Times New Roman" w:cs="Times New Roman"/>
          <w:sz w:val="24"/>
          <w:szCs w:val="24"/>
        </w:rPr>
      </w:pPr>
      <w:r>
        <w:rPr>
          <w:rFonts w:ascii="Times New Roman" w:hAnsi="Times New Roman" w:cs="Times New Roman"/>
          <w:sz w:val="24"/>
          <w:szCs w:val="24"/>
        </w:rPr>
        <w:t>- работнику, имеющему ребенка-инвалида</w:t>
      </w:r>
      <w:r w:rsidR="0000003A">
        <w:rPr>
          <w:rFonts w:ascii="Times New Roman" w:hAnsi="Times New Roman" w:cs="Times New Roman"/>
          <w:sz w:val="24"/>
          <w:szCs w:val="24"/>
        </w:rPr>
        <w:t xml:space="preserve"> в возрасте до восемнадцати лет-</w:t>
      </w:r>
      <w:r>
        <w:rPr>
          <w:rFonts w:ascii="Times New Roman" w:hAnsi="Times New Roman" w:cs="Times New Roman"/>
          <w:sz w:val="24"/>
          <w:szCs w:val="24"/>
        </w:rPr>
        <w:t xml:space="preserve"> </w:t>
      </w:r>
      <w:r w:rsidR="0000003A">
        <w:rPr>
          <w:rFonts w:ascii="Times New Roman" w:hAnsi="Times New Roman" w:cs="Times New Roman"/>
          <w:sz w:val="24"/>
          <w:szCs w:val="24"/>
        </w:rPr>
        <w:t>до  7</w:t>
      </w:r>
      <w:r w:rsidR="002E691C">
        <w:rPr>
          <w:rFonts w:ascii="Times New Roman" w:hAnsi="Times New Roman" w:cs="Times New Roman"/>
          <w:sz w:val="24"/>
          <w:szCs w:val="24"/>
        </w:rPr>
        <w:t xml:space="preserve"> </w:t>
      </w:r>
      <w:r w:rsidR="0000003A">
        <w:rPr>
          <w:rFonts w:ascii="Times New Roman" w:hAnsi="Times New Roman" w:cs="Times New Roman"/>
          <w:sz w:val="24"/>
          <w:szCs w:val="24"/>
        </w:rPr>
        <w:t xml:space="preserve">календарных дней в году. </w:t>
      </w:r>
    </w:p>
    <w:p w:rsidR="0000003A" w:rsidRDefault="00FF758F" w:rsidP="0000003A">
      <w:pPr>
        <w:spacing w:after="0"/>
        <w:jc w:val="both"/>
        <w:rPr>
          <w:rFonts w:ascii="Times New Roman" w:hAnsi="Times New Roman" w:cs="Times New Roman"/>
          <w:sz w:val="24"/>
          <w:szCs w:val="24"/>
        </w:rPr>
      </w:pPr>
      <w:r>
        <w:rPr>
          <w:rFonts w:ascii="Times New Roman" w:hAnsi="Times New Roman" w:cs="Times New Roman"/>
          <w:sz w:val="24"/>
          <w:szCs w:val="24"/>
        </w:rPr>
        <w:t>- одинокой матери, воспитывающей ребенка в возрасте до четырнадцати лет;</w:t>
      </w:r>
      <w:r w:rsidR="0000003A" w:rsidRPr="0000003A">
        <w:rPr>
          <w:rFonts w:ascii="Times New Roman" w:hAnsi="Times New Roman" w:cs="Times New Roman"/>
          <w:sz w:val="24"/>
          <w:szCs w:val="24"/>
        </w:rPr>
        <w:t xml:space="preserve"> </w:t>
      </w:r>
      <w:r w:rsidR="0000003A">
        <w:rPr>
          <w:rFonts w:ascii="Times New Roman" w:hAnsi="Times New Roman" w:cs="Times New Roman"/>
          <w:sz w:val="24"/>
          <w:szCs w:val="24"/>
        </w:rPr>
        <w:t xml:space="preserve">-до  3 календарных дней в году. </w:t>
      </w:r>
    </w:p>
    <w:p w:rsidR="00420FD4" w:rsidRDefault="00FF758F" w:rsidP="0000003A">
      <w:pPr>
        <w:spacing w:after="0"/>
        <w:jc w:val="both"/>
        <w:rPr>
          <w:rFonts w:ascii="Times New Roman" w:hAnsi="Times New Roman" w:cs="Times New Roman"/>
          <w:sz w:val="24"/>
          <w:szCs w:val="24"/>
        </w:rPr>
      </w:pPr>
      <w:r>
        <w:rPr>
          <w:rFonts w:ascii="Times New Roman" w:hAnsi="Times New Roman" w:cs="Times New Roman"/>
          <w:sz w:val="24"/>
          <w:szCs w:val="24"/>
        </w:rPr>
        <w:t xml:space="preserve">- работникам, осуществляющим уход за престарелыми родителями в возрасте 80 лет и старше, за членами семьи </w:t>
      </w:r>
      <w:r w:rsidR="002E691C">
        <w:rPr>
          <w:rFonts w:ascii="Times New Roman" w:hAnsi="Times New Roman" w:cs="Times New Roman"/>
          <w:sz w:val="24"/>
          <w:szCs w:val="24"/>
        </w:rPr>
        <w:t>–до 5 календарных дней  в году</w:t>
      </w:r>
    </w:p>
    <w:p w:rsidR="00420FD4" w:rsidRDefault="00FF758F">
      <w:pPr>
        <w:spacing w:after="0"/>
        <w:ind w:firstLine="426"/>
        <w:jc w:val="both"/>
        <w:rPr>
          <w:rFonts w:ascii="Times New Roman" w:hAnsi="Times New Roman" w:cs="Times New Roman"/>
          <w:color w:val="000000"/>
          <w:sz w:val="24"/>
          <w:szCs w:val="24"/>
        </w:rPr>
      </w:pPr>
      <w:r>
        <w:rPr>
          <w:rFonts w:ascii="Times New Roman" w:hAnsi="Times New Roman" w:cs="Times New Roman"/>
          <w:sz w:val="24"/>
          <w:szCs w:val="24"/>
        </w:rPr>
        <w:t>- инвалидами с детства независимо от возраста</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12. Меры поощрения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виды поощрений:</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объявление благодарности;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выдача премии;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награждение ценным подарком;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г) награждение почетными грамотами.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12.2. Поощрения применяются работодателем. Представительный орган работников образовательной организации вправе выступить с инициативой поощрения работника, которая подлежит обязательному рассмотрению работодателем.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12.3. За особые трудовые заслуги работники образовательной организации представляются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12.4. При применении мер поощрения сочетается материальное и моральное стимулирование труда. Поощрения объявляются в приказе заведующего образовательной организации, доводятся до сведения всего коллектива образовательной организации и заносятся в трудовую книжку работника.</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13. Ответственность работника, применяемые к работникам меры взыскания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образовательной </w:t>
      </w:r>
      <w:r>
        <w:rPr>
          <w:rFonts w:ascii="Times New Roman" w:hAnsi="Times New Roman" w:cs="Times New Roman"/>
          <w:color w:val="000000"/>
          <w:sz w:val="24"/>
          <w:szCs w:val="24"/>
        </w:rPr>
        <w:lastRenderedPageBreak/>
        <w:t>организации, настоящими Правилами, иными локальными актами образовательной организации, должностными инструкциями или трудовым договором, влечет за собой применение мер дисциплинарного воздействия, а также применение иных мер, предусмотренных действующим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13.2. За нарушение трудовой дисциплины работодатель может наложить следующие дисциплинарные взыскания: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а) замечание;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б) выговор;</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в) увольнение по соответствующим основаниям.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13.3.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Pr>
          <w:rFonts w:ascii="Times New Roman" w:hAnsi="Times New Roman" w:cs="Times New Roman"/>
          <w:color w:val="000000"/>
          <w:sz w:val="24"/>
          <w:szCs w:val="24"/>
        </w:rPr>
        <w:t>неналожения</w:t>
      </w:r>
      <w:proofErr w:type="spellEnd"/>
      <w:r>
        <w:rPr>
          <w:rFonts w:ascii="Times New Roman" w:hAnsi="Times New Roman" w:cs="Times New Roman"/>
          <w:color w:val="000000"/>
          <w:sz w:val="24"/>
          <w:szCs w:val="24"/>
        </w:rPr>
        <w:t xml:space="preserve"> дисциплинарного взыскания. В этом случае составляется акт об отказе работника дать письменное объяснение.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а также времени, необходимого на учет мнения представительного органа работников.</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Дисциплинарное взыскание за несоблюдение ограничений и запретов, неисполнение обязанностей, установленных законодательством РФ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13.4.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13.5. Приказ о наложении дисциплинарного взыскания объявляется работнику под подпись в трехдневный срок со дня его издания.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13.6.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13.7. Работодатель по своей инициативе или по просьбе самого работника, ходатайству его непосредственного руководителя или представительного органа работников образовательной организации имеет право снять дисциплинарное взыскание до истечения года со дня его применения.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13.8. Работник несет материальную ответственность в случаях и порядке, предусмотренных Трудовым кодексом РФ 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13.9. Для контроля за выполнением работниками Правил в учебных и других рабочих помещениях, а также на входе, по периметру зданий и территории организации устанавливаются камеры открытого  видеонаблюдения. Обработка информации, содержащей персональные данные, осуществляется в соответствии с Федеральным законом от 27.07.2006 № 152-ФЗ «О персональных данных».</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13.10. Работники, избранные в состав профсоюзного комитета, не могут быть подвергнуты дисциплинарному взысканию без предварительного согласия вышестоящего профсоюзного органа.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13.11. В течении срока взыскания меры поощрения к работникам не применяются.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13.12.Работодатель обязан отстранить от работы (не допускать до работы) работника: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появившегося на работе в состоянии алкогольного, наркотического или токсического опьянения;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не прошедшего в установленном порядке обучение и проверку знаний и навыков в области охраны труда;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не прошедшего в установленном порядке обязательный предварительный или периодический медицинский осмотр; </w:t>
      </w:r>
    </w:p>
    <w:p w:rsidR="00420FD4" w:rsidRDefault="00FF758F">
      <w:pPr>
        <w:spacing w:after="0"/>
        <w:jc w:val="both"/>
        <w:rPr>
          <w:rFonts w:ascii="Times New Roman" w:hAnsi="Times New Roman" w:cs="Times New Roman"/>
          <w:sz w:val="24"/>
          <w:szCs w:val="24"/>
        </w:rPr>
      </w:pPr>
      <w:r>
        <w:rPr>
          <w:rFonts w:ascii="Times New Roman" w:hAnsi="Times New Roman" w:cs="Times New Roman"/>
          <w:sz w:val="24"/>
          <w:szCs w:val="24"/>
        </w:rPr>
        <w:t xml:space="preserve">- при выявлении в соответствии с медицинским заключением противопоказаний для выполнения работником работы, обусловленной трудовым договором.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sz w:val="24"/>
          <w:szCs w:val="24"/>
        </w:rPr>
        <w:t>Заведующий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до работы.</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14. Ответственность работодателя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14.1. Материальная ответственность образовательной организации наступает в случае причинения ущерба работнику в результате виновного противоправного поведения (действий или бездействия), если иное не предусмотрено Трудовым кодексом РФ или иными федеральными законами.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14.2. Работодатель обязан возместить работнику не полученный им заработок во всех случаях незаконного лишения работника возможности трудиться.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 должен направить работодателю заявление о возмещении ущерба. Работодатель 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EE308E" w:rsidRPr="00320259" w:rsidRDefault="00FF758F" w:rsidP="00EE308E">
      <w:pPr>
        <w:pStyle w:val="10"/>
        <w:spacing w:after="0" w:line="240" w:lineRule="auto"/>
        <w:jc w:val="both"/>
        <w:rPr>
          <w:rFonts w:ascii="Times New Roman" w:hAnsi="Times New Roman" w:cs="Times New Roman"/>
          <w:b/>
          <w:sz w:val="24"/>
          <w:szCs w:val="24"/>
        </w:rPr>
      </w:pPr>
      <w:r>
        <w:rPr>
          <w:rFonts w:ascii="Times New Roman" w:hAnsi="Times New Roman" w:cs="Times New Roman"/>
          <w:color w:val="000000"/>
          <w:sz w:val="24"/>
          <w:szCs w:val="24"/>
        </w:rPr>
        <w:t>14.4</w:t>
      </w:r>
      <w:r w:rsidR="00EE308E">
        <w:rPr>
          <w:rFonts w:ascii="Times New Roman" w:hAnsi="Times New Roman" w:cs="Times New Roman"/>
          <w:color w:val="000000"/>
          <w:sz w:val="24"/>
          <w:szCs w:val="24"/>
        </w:rPr>
        <w:t xml:space="preserve">.  При нарушении работодателем установленного срока  выплаты  заработной платы , оплаты  отпуска, выплат при увольнении и (или) других выплат, причитающихся  работнику, работодатель  обязан  выплатить  их с уплатой  процентов ( денежной компенсации) в размере  не ниже одной  сто  пятидесятой действующей  в это время  ключевой ставки  Центрального банка Российской Федерации  </w:t>
      </w:r>
      <w:r w:rsidR="00EE308E">
        <w:rPr>
          <w:rFonts w:ascii="Times New Roman" w:hAnsi="Times New Roman" w:cs="Times New Roman"/>
          <w:iCs/>
          <w:color w:val="000000"/>
          <w:sz w:val="24"/>
          <w:szCs w:val="24"/>
        </w:rPr>
        <w:t xml:space="preserve">от начисленных, но не выплаченных в срок сумм ( или)  или не начисленных своевременно  сумм в случае, если вступившим в законную силу решением суда  было признано  право работника на получение не начисленных  сумм, за каждый день  задержки  начиная  со дня , следующего  за днём , в который  эти суммы  должны были  быть выплачены  при своевременном  их начислении в соответствии с трудовым законодательством и иными  нормативными правовыми  актами , содержащими  нормы  трудового права , коллективным договором , локальным нормативным актом, трудовым договором, по день фактического расчёта </w:t>
      </w:r>
      <w:proofErr w:type="spellStart"/>
      <w:r w:rsidR="00EE308E">
        <w:rPr>
          <w:rFonts w:ascii="Times New Roman" w:hAnsi="Times New Roman" w:cs="Times New Roman"/>
          <w:iCs/>
          <w:color w:val="000000"/>
          <w:sz w:val="24"/>
          <w:szCs w:val="24"/>
        </w:rPr>
        <w:t>включительно.При</w:t>
      </w:r>
      <w:proofErr w:type="spellEnd"/>
      <w:r w:rsidR="00EE308E">
        <w:rPr>
          <w:rFonts w:ascii="Times New Roman" w:hAnsi="Times New Roman" w:cs="Times New Roman"/>
          <w:iCs/>
          <w:color w:val="000000"/>
          <w:sz w:val="24"/>
          <w:szCs w:val="24"/>
        </w:rPr>
        <w:t xml:space="preserve"> неполной выплате  в установленный срок  заработной платы и  ( или) других выплат, причитающихся  работнику, размер  процентов ( денежной компенсации)  исчисляется  из фактически  не выплаченных в срок сумм.</w:t>
      </w:r>
    </w:p>
    <w:p w:rsidR="00420FD4" w:rsidRDefault="00EE308E">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14.5.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420FD4" w:rsidRDefault="00420FD4">
      <w:pPr>
        <w:spacing w:after="0"/>
        <w:jc w:val="both"/>
        <w:rPr>
          <w:rFonts w:ascii="Times New Roman" w:hAnsi="Times New Roman" w:cs="Times New Roman"/>
          <w:b/>
          <w:bCs/>
          <w:color w:val="000000"/>
          <w:sz w:val="24"/>
          <w:szCs w:val="24"/>
        </w:rPr>
      </w:pP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15. Заключительные положения</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15.1. Иные вопросы, неурегулированные настоящими Правилами, регулируются трудовым законодательством.</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15.2. Настоящие Правила утверждаются заведующим образовательной организации с учетом мнения профсоюза образовательной организации.</w:t>
      </w:r>
    </w:p>
    <w:p w:rsidR="00420FD4" w:rsidRDefault="00FF758F">
      <w:pPr>
        <w:spacing w:after="0"/>
        <w:jc w:val="both"/>
        <w:rPr>
          <w:rFonts w:ascii="Times New Roman" w:hAnsi="Times New Roman" w:cs="Times New Roman"/>
          <w:color w:val="000000"/>
          <w:sz w:val="24"/>
          <w:szCs w:val="24"/>
        </w:rPr>
      </w:pPr>
      <w:r>
        <w:rPr>
          <w:rFonts w:ascii="Times New Roman" w:hAnsi="Times New Roman" w:cs="Times New Roman"/>
          <w:color w:val="000000"/>
          <w:sz w:val="24"/>
          <w:szCs w:val="24"/>
        </w:rPr>
        <w:t>15.3. С Правилами должен быть ознакомлен под подпись каждый работник, поступающий на работу в образовательную организацию, до начала выполнения его трудовых обязанностей. Подпись ставиться на листе ознакомления, который прикладывается к настоящим Правилам.</w:t>
      </w:r>
    </w:p>
    <w:p w:rsidR="00420FD4" w:rsidRDefault="00420FD4">
      <w:pPr>
        <w:jc w:val="both"/>
        <w:rPr>
          <w:rFonts w:ascii="Times New Roman" w:hAnsi="Times New Roman" w:cs="Times New Roman"/>
          <w:iCs/>
          <w:sz w:val="24"/>
          <w:szCs w:val="24"/>
        </w:rPr>
      </w:pPr>
    </w:p>
    <w:p w:rsidR="00420FD4" w:rsidRDefault="00420FD4">
      <w:pPr>
        <w:shd w:val="clear" w:color="auto" w:fill="FFFFFF"/>
        <w:spacing w:after="0" w:line="240" w:lineRule="auto"/>
        <w:jc w:val="both"/>
        <w:textAlignment w:val="baseline"/>
        <w:rPr>
          <w:rFonts w:ascii="Times New Roman" w:hAnsi="Times New Roman" w:cs="Times New Roman"/>
          <w:iCs/>
          <w:sz w:val="24"/>
          <w:szCs w:val="24"/>
        </w:rPr>
      </w:pPr>
    </w:p>
    <w:p w:rsidR="00420FD4" w:rsidRDefault="00420FD4">
      <w:pPr>
        <w:shd w:val="clear" w:color="auto" w:fill="FFFFFF"/>
        <w:spacing w:after="0" w:line="240" w:lineRule="auto"/>
        <w:jc w:val="both"/>
        <w:textAlignment w:val="baseline"/>
        <w:rPr>
          <w:rFonts w:ascii="Times New Roman" w:hAnsi="Times New Roman" w:cs="Times New Roman"/>
          <w:iCs/>
          <w:sz w:val="24"/>
          <w:szCs w:val="24"/>
        </w:rPr>
      </w:pPr>
    </w:p>
    <w:p w:rsidR="00420FD4" w:rsidRDefault="00420FD4">
      <w:pPr>
        <w:shd w:val="clear" w:color="auto" w:fill="FFFFFF"/>
        <w:spacing w:after="0" w:line="240" w:lineRule="auto"/>
        <w:jc w:val="both"/>
        <w:textAlignment w:val="baseline"/>
        <w:rPr>
          <w:rFonts w:ascii="Times New Roman" w:hAnsi="Times New Roman" w:cs="Times New Roman"/>
          <w:iCs/>
          <w:sz w:val="24"/>
          <w:szCs w:val="24"/>
        </w:rPr>
      </w:pPr>
    </w:p>
    <w:p w:rsidR="00420FD4" w:rsidRDefault="00FF758F">
      <w:pPr>
        <w:jc w:val="both"/>
        <w:rPr>
          <w:rFonts w:ascii="Times New Roman" w:hAnsi="Times New Roman" w:cs="Times New Roman"/>
          <w:iCs/>
          <w:sz w:val="24"/>
          <w:szCs w:val="24"/>
        </w:rPr>
      </w:pPr>
      <w:r>
        <w:br w:type="page"/>
      </w:r>
    </w:p>
    <w:p w:rsidR="00420FD4" w:rsidRDefault="00FF758F">
      <w:pPr>
        <w:spacing w:after="5"/>
        <w:ind w:left="10" w:right="671"/>
        <w:jc w:val="right"/>
        <w:rPr>
          <w:rFonts w:ascii="Times New Roman" w:hAnsi="Times New Roman" w:cs="Times New Roman"/>
          <w:b/>
          <w:bCs/>
          <w:sz w:val="24"/>
          <w:szCs w:val="24"/>
        </w:rPr>
      </w:pPr>
      <w:r>
        <w:rPr>
          <w:rFonts w:ascii="Times New Roman" w:hAnsi="Times New Roman" w:cs="Times New Roman"/>
          <w:b/>
          <w:bCs/>
          <w:sz w:val="24"/>
          <w:szCs w:val="24"/>
        </w:rPr>
        <w:lastRenderedPageBreak/>
        <w:t>Приложение № 2</w:t>
      </w:r>
    </w:p>
    <w:p w:rsidR="00420FD4" w:rsidRDefault="00420FD4">
      <w:pPr>
        <w:spacing w:after="0" w:line="259" w:lineRule="auto"/>
        <w:ind w:right="617"/>
        <w:jc w:val="both"/>
      </w:pP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w:t>
            </w:r>
            <w:r w:rsidR="007671CE">
              <w:rPr>
                <w:rFonts w:ascii="Times New Roman" w:eastAsia="Times New Roman" w:hAnsi="Times New Roman" w:cs="Times New Roman"/>
                <w:b/>
                <w:color w:val="222222"/>
                <w:sz w:val="20"/>
              </w:rPr>
              <w:t xml:space="preserve">ие детский сад </w:t>
            </w:r>
            <w:proofErr w:type="spellStart"/>
            <w:r w:rsidR="007671CE">
              <w:rPr>
                <w:rFonts w:ascii="Times New Roman" w:eastAsia="Times New Roman" w:hAnsi="Times New Roman" w:cs="Times New Roman"/>
                <w:b/>
                <w:color w:val="222222"/>
                <w:sz w:val="20"/>
              </w:rPr>
              <w:t>с.Тукан</w:t>
            </w:r>
            <w:proofErr w:type="spellEnd"/>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7671CE">
              <w:rPr>
                <w:rFonts w:ascii="Times New Roman" w:eastAsia="Times New Roman" w:hAnsi="Times New Roman" w:cs="Times New Roman"/>
                <w:color w:val="222222"/>
                <w:sz w:val="20"/>
              </w:rPr>
              <w:t xml:space="preserve">итета  МДОБУ детский сад  </w:t>
            </w:r>
            <w:proofErr w:type="spellStart"/>
            <w:r w:rsidR="007671CE">
              <w:rPr>
                <w:rFonts w:ascii="Times New Roman" w:eastAsia="Times New Roman" w:hAnsi="Times New Roman" w:cs="Times New Roman"/>
                <w:color w:val="222222"/>
                <w:sz w:val="20"/>
              </w:rPr>
              <w:t>с.Тукан</w:t>
            </w:r>
            <w:proofErr w:type="spellEnd"/>
          </w:p>
          <w:p w:rsidR="00420FD4" w:rsidRDefault="007671C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С.В.Валекжанина</w:t>
            </w:r>
            <w:proofErr w:type="spellEnd"/>
          </w:p>
          <w:p w:rsidR="00420FD4" w:rsidRDefault="000D2BEB">
            <w:pPr>
              <w:spacing w:after="0" w:line="255" w:lineRule="atLeast"/>
              <w:ind w:right="-108"/>
              <w:jc w:val="both"/>
            </w:pPr>
            <w:r>
              <w:rPr>
                <w:rFonts w:ascii="Times New Roman" w:eastAsia="Times New Roman" w:hAnsi="Times New Roman" w:cs="Times New Roman"/>
                <w:color w:val="222222"/>
                <w:sz w:val="20"/>
              </w:rPr>
              <w:t>Протокол №_2</w:t>
            </w:r>
            <w:r w:rsidR="007671CE">
              <w:rPr>
                <w:rFonts w:ascii="Times New Roman" w:eastAsia="Times New Roman" w:hAnsi="Times New Roman" w:cs="Times New Roman"/>
                <w:color w:val="222222"/>
                <w:sz w:val="20"/>
              </w:rPr>
              <w:t>__ от «_02_» 06</w:t>
            </w:r>
            <w:r w:rsidR="00FF758F">
              <w:rPr>
                <w:rFonts w:ascii="Times New Roman" w:eastAsia="Times New Roman" w:hAnsi="Times New Roman" w:cs="Times New Roman"/>
                <w:color w:val="222222"/>
                <w:sz w:val="20"/>
              </w:rPr>
              <w:t>___2025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w:t>
            </w:r>
            <w:r w:rsidR="00C7732E">
              <w:rPr>
                <w:rFonts w:ascii="Times New Roman" w:eastAsia="Times New Roman" w:hAnsi="Times New Roman" w:cs="Times New Roman"/>
                <w:color w:val="222222"/>
                <w:sz w:val="20"/>
              </w:rPr>
              <w:t>ующий  МД</w:t>
            </w:r>
            <w:r w:rsidR="0055007E">
              <w:rPr>
                <w:rFonts w:ascii="Times New Roman" w:eastAsia="Times New Roman" w:hAnsi="Times New Roman" w:cs="Times New Roman"/>
                <w:color w:val="222222"/>
                <w:sz w:val="20"/>
              </w:rPr>
              <w:t xml:space="preserve">ОБУ детский сад  </w:t>
            </w:r>
            <w:proofErr w:type="spellStart"/>
            <w:r w:rsidR="0055007E">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7671CE">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___________</w:t>
            </w:r>
            <w:proofErr w:type="spellStart"/>
            <w:r>
              <w:rPr>
                <w:rFonts w:ascii="Times New Roman" w:eastAsia="Times New Roman" w:hAnsi="Times New Roman" w:cs="Times New Roman"/>
                <w:color w:val="222222"/>
                <w:sz w:val="20"/>
              </w:rPr>
              <w:t>Л.Н.Ведешкина</w:t>
            </w:r>
            <w:proofErr w:type="spellEnd"/>
          </w:p>
          <w:p w:rsidR="00420FD4" w:rsidRDefault="007671CE">
            <w:pPr>
              <w:spacing w:after="0" w:line="255" w:lineRule="atLeast"/>
              <w:ind w:right="-108" w:firstLine="485"/>
              <w:jc w:val="both"/>
            </w:pPr>
            <w:r>
              <w:rPr>
                <w:rFonts w:ascii="Times New Roman" w:eastAsia="Times New Roman" w:hAnsi="Times New Roman" w:cs="Times New Roman"/>
                <w:color w:val="222222"/>
                <w:sz w:val="20"/>
              </w:rPr>
              <w:t>Приказ № 37___ от «_02_» 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4" w:line="271" w:lineRule="auto"/>
        <w:ind w:left="161" w:right="828"/>
        <w:jc w:val="center"/>
        <w:rPr>
          <w:rFonts w:ascii="Times New Roman" w:hAnsi="Times New Roman" w:cs="Times New Roman"/>
          <w:sz w:val="24"/>
          <w:szCs w:val="24"/>
        </w:rPr>
      </w:pPr>
      <w:r>
        <w:rPr>
          <w:rFonts w:ascii="Times New Roman" w:hAnsi="Times New Roman" w:cs="Times New Roman"/>
          <w:b/>
          <w:sz w:val="24"/>
          <w:szCs w:val="24"/>
        </w:rPr>
        <w:t>ПОЛОЖЕНИЕ</w:t>
      </w:r>
    </w:p>
    <w:p w:rsidR="00420FD4" w:rsidRDefault="00420FD4">
      <w:pPr>
        <w:spacing w:after="0" w:line="259" w:lineRule="auto"/>
        <w:ind w:right="618"/>
        <w:jc w:val="both"/>
        <w:rPr>
          <w:rFonts w:ascii="Times New Roman" w:hAnsi="Times New Roman" w:cs="Times New Roman"/>
          <w:sz w:val="24"/>
          <w:szCs w:val="24"/>
        </w:rPr>
      </w:pPr>
    </w:p>
    <w:p w:rsidR="00420FD4" w:rsidRDefault="00FF758F">
      <w:pPr>
        <w:pStyle w:val="1"/>
        <w:ind w:left="161" w:right="829"/>
        <w:rPr>
          <w:rFonts w:cs="Times New Roman"/>
          <w:b/>
          <w:bCs/>
          <w:sz w:val="24"/>
          <w:szCs w:val="24"/>
        </w:rPr>
      </w:pPr>
      <w:r>
        <w:rPr>
          <w:rFonts w:cs="Times New Roman"/>
          <w:b/>
          <w:bCs/>
          <w:sz w:val="24"/>
          <w:szCs w:val="24"/>
        </w:rPr>
        <w:t xml:space="preserve">о предоставлении материальной помощи работникам Муниципального дошкольного </w:t>
      </w:r>
      <w:r>
        <w:rPr>
          <w:rFonts w:cs="Times New Roman"/>
          <w:b/>
          <w:sz w:val="24"/>
          <w:szCs w:val="24"/>
        </w:rPr>
        <w:t>образовательного бюджетног</w:t>
      </w:r>
      <w:r w:rsidR="007671CE">
        <w:rPr>
          <w:rFonts w:cs="Times New Roman"/>
          <w:b/>
          <w:sz w:val="24"/>
          <w:szCs w:val="24"/>
        </w:rPr>
        <w:t xml:space="preserve">о учреждения детский сад  </w:t>
      </w:r>
      <w:proofErr w:type="spellStart"/>
      <w:r w:rsidR="007671CE">
        <w:rPr>
          <w:rFonts w:cs="Times New Roman"/>
          <w:b/>
          <w:sz w:val="24"/>
          <w:szCs w:val="24"/>
        </w:rPr>
        <w:t>с.Тукан</w:t>
      </w:r>
      <w:proofErr w:type="spellEnd"/>
      <w:r>
        <w:rPr>
          <w:rFonts w:cs="Times New Roman"/>
          <w:b/>
          <w:sz w:val="24"/>
          <w:szCs w:val="24"/>
        </w:rPr>
        <w:t xml:space="preserve"> муниципального района Белорецкий  район Республики Башкортостан.</w:t>
      </w:r>
    </w:p>
    <w:p w:rsidR="00420FD4" w:rsidRDefault="00420FD4">
      <w:pPr>
        <w:spacing w:after="0" w:line="259" w:lineRule="auto"/>
        <w:jc w:val="both"/>
        <w:rPr>
          <w:rFonts w:ascii="Times New Roman" w:hAnsi="Times New Roman" w:cs="Times New Roman"/>
          <w:sz w:val="24"/>
          <w:szCs w:val="24"/>
        </w:rPr>
      </w:pPr>
    </w:p>
    <w:p w:rsidR="00420FD4" w:rsidRDefault="00420FD4">
      <w:pPr>
        <w:spacing w:after="2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Общие положения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утверждено с целью систематизации и регулирования порядка предоставления материальной помощи сотрудникам </w:t>
      </w:r>
      <w:r w:rsidR="007671CE">
        <w:rPr>
          <w:rFonts w:ascii="Times New Roman" w:hAnsi="Times New Roman" w:cs="Times New Roman"/>
          <w:color w:val="000000"/>
          <w:sz w:val="24"/>
          <w:szCs w:val="24"/>
        </w:rPr>
        <w:t xml:space="preserve">МДОБУ детский сад  </w:t>
      </w:r>
      <w:proofErr w:type="spellStart"/>
      <w:r w:rsidR="007671CE">
        <w:rPr>
          <w:rFonts w:ascii="Times New Roman" w:hAnsi="Times New Roman" w:cs="Times New Roman"/>
          <w:color w:val="000000"/>
          <w:sz w:val="24"/>
          <w:szCs w:val="24"/>
        </w:rPr>
        <w:t>с.Тукан</w:t>
      </w:r>
      <w:proofErr w:type="spellEnd"/>
      <w:r>
        <w:rPr>
          <w:rFonts w:ascii="Times New Roman" w:hAnsi="Times New Roman" w:cs="Times New Roman"/>
          <w:color w:val="000000"/>
          <w:sz w:val="24"/>
          <w:szCs w:val="24"/>
        </w:rPr>
        <w:t xml:space="preserve">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В настоящем Положении под материальной помощью следует понимать единовременную выплату работникам денежных сумм сверх размера заработной платы.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Механизм предоставления материальной помощи направлен на повышение социальной защищенности, создание у сотрудников ощущения заботы о них, создания условий для качественного исполнения обязанностей.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Материальная помощь предоставляется сотрудникам для решения их текущих неотложных задач, связанных со здоровьем, жилищными условиями, заботой о близких, других социально важных мероприятий.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Оказание материальной помощи сотрудникам детского сада есть право, а не обязанность администрации и зависит от финансового состояния </w:t>
      </w:r>
      <w:r w:rsidR="007671CE">
        <w:rPr>
          <w:rFonts w:ascii="Times New Roman" w:hAnsi="Times New Roman" w:cs="Times New Roman"/>
          <w:color w:val="000000"/>
          <w:sz w:val="24"/>
          <w:szCs w:val="24"/>
        </w:rPr>
        <w:t xml:space="preserve">МДОБУ детский сад  </w:t>
      </w:r>
      <w:proofErr w:type="spellStart"/>
      <w:r w:rsidR="007671CE">
        <w:rPr>
          <w:rFonts w:ascii="Times New Roman" w:hAnsi="Times New Roman" w:cs="Times New Roman"/>
          <w:color w:val="000000"/>
          <w:sz w:val="24"/>
          <w:szCs w:val="24"/>
        </w:rPr>
        <w:t>с.Тукан</w:t>
      </w:r>
      <w:proofErr w:type="spellEnd"/>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и прочих факторов, могущих оказывать влияние на сам факт и размер материальной помощи. </w:t>
      </w:r>
    </w:p>
    <w:p w:rsidR="00420FD4" w:rsidRDefault="00420FD4">
      <w:pPr>
        <w:spacing w:after="3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Перечень оснований и размеры предоставления материальной помощи </w:t>
      </w:r>
    </w:p>
    <w:p w:rsidR="00420FD4" w:rsidRDefault="00FF758F">
      <w:pPr>
        <w:spacing w:after="47"/>
        <w:ind w:left="730" w:right="672"/>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устанавливает следующий перечень оснований предоставления и размеры материальной помощи: </w:t>
      </w:r>
    </w:p>
    <w:p w:rsidR="00420FD4" w:rsidRDefault="00FF758F">
      <w:pPr>
        <w:pStyle w:val="aff5"/>
        <w:widowControl w:val="0"/>
        <w:numPr>
          <w:ilvl w:val="0"/>
          <w:numId w:val="42"/>
        </w:num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работникам, впервые написавшим заявление на увольнение по собственному желанию в связи с выходом на пенсию (независимо от ее вида) в размере месячной заработной платы;</w:t>
      </w:r>
    </w:p>
    <w:p w:rsidR="00420FD4" w:rsidRDefault="00FF758F">
      <w:pPr>
        <w:pStyle w:val="aff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работникам, призванным на военную службу по мобилизации или при заключении контракта о добровольном содействии в выполнении задач, возложенных на Вооруженные Силы Российской Федерации, членам их семей, осуществляются единовременные выплаты в размере 2000 рублей;</w:t>
      </w:r>
    </w:p>
    <w:p w:rsidR="00420FD4" w:rsidRDefault="00FF758F">
      <w:pPr>
        <w:pStyle w:val="aff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семье работника, погибшего в результате несчастного случая на производстве, в размере 2 окладов, если несчастный случай на производстве произошел не по вине работника;</w:t>
      </w:r>
    </w:p>
    <w:p w:rsidR="00420FD4" w:rsidRDefault="00FF758F">
      <w:pPr>
        <w:pStyle w:val="aff5"/>
        <w:numPr>
          <w:ilvl w:val="0"/>
          <w:numId w:val="4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в качестве возмещения морального вреда семье пострадавшего в результате смерти работника, наступившей от несчастного случая на производстве, или профессионального заболевания в размере 5000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в случаях проведения платных операций, приобретения дорогостоящих лекарственных препаратов, необходимости лечения и восстановления здоровья в связи с травмой или заболеванием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в случаях утраты личного имущества в результате несчастного случая (пожара, наводнения, аварии, стихийного бедствия и др.), несчастных случаев на производстве, в результате противоправных действий третьих лиц в размере 3000 рублей;</w:t>
      </w:r>
    </w:p>
    <w:p w:rsidR="00420FD4" w:rsidRDefault="00FF758F">
      <w:pPr>
        <w:pStyle w:val="Default"/>
        <w:widowControl w:val="0"/>
        <w:numPr>
          <w:ilvl w:val="0"/>
          <w:numId w:val="42"/>
        </w:numPr>
        <w:spacing w:after="0" w:line="240" w:lineRule="auto"/>
        <w:jc w:val="both"/>
        <w:rPr>
          <w:rFonts w:cs="Times New Roman"/>
          <w:bCs/>
        </w:rPr>
      </w:pPr>
      <w:r>
        <w:rPr>
          <w:rFonts w:cs="Times New Roman"/>
          <w:bCs/>
        </w:rPr>
        <w:t xml:space="preserve">в связи с юбилейными датами (женщинам и мужчинам в связи с 50-летием, женщинам в связи с 55-летием, мужчинам в связи с 60-летием </w:t>
      </w:r>
      <w:r>
        <w:rPr>
          <w:rFonts w:cs="Times New Roman"/>
        </w:rPr>
        <w:t>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bCs/>
        </w:rPr>
        <w:t>в связи с юбилейными датами женщинам в связи с 60-летием, мужчинам в связи с 65-летием</w:t>
      </w:r>
      <w:r>
        <w:rPr>
          <w:rFonts w:cs="Times New Roman"/>
        </w:rPr>
        <w:t>)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в связи с регистрацией брака работника в размере 2000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по случаю смерти (гибели) близкого родственника (супруг, дети, родители)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по заявлению родственников в связи со смертью работника в размере 3000 рублей;</w:t>
      </w:r>
    </w:p>
    <w:p w:rsidR="00420FD4" w:rsidRDefault="00FF758F">
      <w:pPr>
        <w:pStyle w:val="Default"/>
        <w:widowControl w:val="0"/>
        <w:numPr>
          <w:ilvl w:val="0"/>
          <w:numId w:val="42"/>
        </w:numPr>
        <w:spacing w:after="0" w:line="240" w:lineRule="auto"/>
        <w:jc w:val="both"/>
        <w:rPr>
          <w:rFonts w:cs="Times New Roman"/>
        </w:rPr>
      </w:pPr>
      <w:r>
        <w:rPr>
          <w:rFonts w:cs="Times New Roman"/>
        </w:rPr>
        <w:t>п</w:t>
      </w:r>
      <w:r w:rsidR="00EE308E">
        <w:rPr>
          <w:rFonts w:cs="Times New Roman"/>
        </w:rPr>
        <w:t>ри рождении ребенка в размере 20</w:t>
      </w:r>
      <w:r>
        <w:rPr>
          <w:rFonts w:cs="Times New Roman"/>
        </w:rPr>
        <w:t>00 рублей.</w:t>
      </w:r>
    </w:p>
    <w:p w:rsidR="00420FD4" w:rsidRDefault="00420FD4">
      <w:pPr>
        <w:spacing w:after="3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Источник средств на оказание материальной помощи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Материальная помощь может оказываться в пределах выделенных бюджетных ассигнований на оплату труда работникам, направленных на оплату труда работников, по решению руководителя учреждения. </w:t>
      </w:r>
    </w:p>
    <w:p w:rsidR="00420FD4" w:rsidRDefault="00420FD4">
      <w:pPr>
        <w:spacing w:after="28"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Порядок принятия решения о предоставлении материальной помощи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Решение об оказании материальной помощи принимается на основании заявления сотрудника с указанием причин, сроков и объема помощи. К заявлению должен быть приложен комплект документов, подтверждающий факт события (копия свидетельства о смерти, копия свидетельства о браке или копия свидетельства о рождении), в связи с которым выделяется материальная помощь, либо пояснительные документы, если помощь выделяется по случаю стихийного бедствия, кражи и т. п.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Решение принимается комиссией по установлению доплат и надбавок стимулирующего характера, предоставлению материальной помощи, утверждённой приказом заведующего.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Принятое решение оформляется приказом заведующего об оказании материальной помощи с указанием источника средств. </w:t>
      </w:r>
    </w:p>
    <w:p w:rsidR="00420FD4" w:rsidRDefault="00420FD4">
      <w:pPr>
        <w:spacing w:after="33" w:line="259" w:lineRule="auto"/>
        <w:jc w:val="both"/>
        <w:rPr>
          <w:rFonts w:ascii="Times New Roman" w:hAnsi="Times New Roman" w:cs="Times New Roman"/>
          <w:sz w:val="24"/>
          <w:szCs w:val="24"/>
        </w:rPr>
      </w:pPr>
    </w:p>
    <w:p w:rsidR="00420FD4" w:rsidRDefault="00FF758F">
      <w:pPr>
        <w:numPr>
          <w:ilvl w:val="0"/>
          <w:numId w:val="37"/>
        </w:numPr>
        <w:spacing w:after="17" w:line="259" w:lineRule="auto"/>
        <w:ind w:hanging="360"/>
        <w:jc w:val="both"/>
        <w:rPr>
          <w:rFonts w:ascii="Times New Roman" w:hAnsi="Times New Roman" w:cs="Times New Roman"/>
          <w:sz w:val="24"/>
          <w:szCs w:val="24"/>
        </w:rPr>
      </w:pPr>
      <w:r>
        <w:rPr>
          <w:rFonts w:ascii="Times New Roman" w:hAnsi="Times New Roman" w:cs="Times New Roman"/>
          <w:b/>
          <w:sz w:val="24"/>
          <w:szCs w:val="24"/>
        </w:rPr>
        <w:t xml:space="preserve">Порядок внесения изменений в настоящее положение </w:t>
      </w:r>
    </w:p>
    <w:p w:rsidR="00420FD4" w:rsidRDefault="00FF758F">
      <w:pPr>
        <w:numPr>
          <w:ilvl w:val="1"/>
          <w:numId w:val="37"/>
        </w:numPr>
        <w:spacing w:after="12" w:line="264" w:lineRule="auto"/>
        <w:ind w:right="672" w:hanging="734"/>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изменения и дополнения утверждаются приказом заведующего по согласованию с профсоюзным органом и после обсуждения на общем собрании трудового коллектива. </w:t>
      </w:r>
    </w:p>
    <w:p w:rsidR="00420FD4" w:rsidRDefault="00420FD4">
      <w:pPr>
        <w:spacing w:after="0" w:line="259" w:lineRule="auto"/>
        <w:jc w:val="both"/>
      </w:pPr>
    </w:p>
    <w:p w:rsidR="00420FD4" w:rsidRDefault="00FF758F">
      <w:pPr>
        <w:jc w:val="both"/>
        <w:rPr>
          <w:rFonts w:ascii="Times New Roman" w:hAnsi="Times New Roman" w:cs="Times New Roman"/>
          <w:b/>
          <w:bCs/>
          <w:sz w:val="24"/>
          <w:szCs w:val="24"/>
        </w:rPr>
      </w:pPr>
      <w:r>
        <w:br w:type="page"/>
      </w:r>
    </w:p>
    <w:p w:rsidR="00420FD4" w:rsidRDefault="00FF758F">
      <w:pPr>
        <w:spacing w:after="5"/>
        <w:ind w:left="10" w:right="671"/>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Приложение № 3 </w:t>
      </w:r>
    </w:p>
    <w:p w:rsidR="00420FD4" w:rsidRDefault="00420FD4">
      <w:pPr>
        <w:spacing w:after="0" w:line="259" w:lineRule="auto"/>
        <w:ind w:right="617"/>
        <w:jc w:val="both"/>
      </w:pP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w:t>
            </w:r>
            <w:r w:rsidR="007671CE">
              <w:rPr>
                <w:rFonts w:ascii="Times New Roman" w:eastAsia="Times New Roman" w:hAnsi="Times New Roman" w:cs="Times New Roman"/>
                <w:b/>
                <w:color w:val="222222"/>
                <w:sz w:val="20"/>
              </w:rPr>
              <w:t xml:space="preserve">ое учреждение детский сад </w:t>
            </w:r>
            <w:proofErr w:type="spellStart"/>
            <w:r w:rsidR="007671CE">
              <w:rPr>
                <w:rFonts w:ascii="Times New Roman" w:eastAsia="Times New Roman" w:hAnsi="Times New Roman" w:cs="Times New Roman"/>
                <w:b/>
                <w:color w:val="222222"/>
                <w:sz w:val="20"/>
              </w:rPr>
              <w:t>с.Тукан</w:t>
            </w:r>
            <w:proofErr w:type="spellEnd"/>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7671CE">
              <w:rPr>
                <w:rFonts w:ascii="Times New Roman" w:eastAsia="Times New Roman" w:hAnsi="Times New Roman" w:cs="Times New Roman"/>
                <w:color w:val="222222"/>
                <w:sz w:val="20"/>
              </w:rPr>
              <w:t xml:space="preserve">итета  МДОБУ детский сад  </w:t>
            </w:r>
            <w:proofErr w:type="spellStart"/>
            <w:r w:rsidR="007671CE">
              <w:rPr>
                <w:rFonts w:ascii="Times New Roman" w:eastAsia="Times New Roman" w:hAnsi="Times New Roman" w:cs="Times New Roman"/>
                <w:color w:val="222222"/>
                <w:sz w:val="20"/>
              </w:rPr>
              <w:t>с.Тукан</w:t>
            </w:r>
            <w:proofErr w:type="spellEnd"/>
          </w:p>
          <w:p w:rsidR="00420FD4" w:rsidRDefault="007671C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w:t>
            </w:r>
            <w:proofErr w:type="spellStart"/>
            <w:r>
              <w:rPr>
                <w:rFonts w:ascii="Times New Roman" w:eastAsia="Times New Roman" w:hAnsi="Times New Roman" w:cs="Times New Roman"/>
                <w:color w:val="222222"/>
                <w:sz w:val="20"/>
              </w:rPr>
              <w:t>С.В.Валекжанина</w:t>
            </w:r>
            <w:proofErr w:type="spellEnd"/>
          </w:p>
          <w:p w:rsidR="00420FD4" w:rsidRDefault="000D2BEB">
            <w:pPr>
              <w:spacing w:after="0" w:line="255" w:lineRule="atLeast"/>
              <w:ind w:right="-108"/>
              <w:jc w:val="both"/>
            </w:pPr>
            <w:r>
              <w:rPr>
                <w:rFonts w:ascii="Times New Roman" w:eastAsia="Times New Roman" w:hAnsi="Times New Roman" w:cs="Times New Roman"/>
                <w:color w:val="222222"/>
                <w:sz w:val="20"/>
              </w:rPr>
              <w:t>Протокол №_2__ от «_02_» _06</w:t>
            </w:r>
            <w:r w:rsidR="00FF758F">
              <w:rPr>
                <w:rFonts w:ascii="Times New Roman" w:eastAsia="Times New Roman" w:hAnsi="Times New Roman" w:cs="Times New Roman"/>
                <w:color w:val="222222"/>
                <w:sz w:val="20"/>
              </w:rPr>
              <w:t>__20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w:t>
            </w:r>
            <w:r w:rsidR="000D2BEB">
              <w:rPr>
                <w:rFonts w:ascii="Times New Roman" w:eastAsia="Times New Roman" w:hAnsi="Times New Roman" w:cs="Times New Roman"/>
                <w:color w:val="222222"/>
                <w:sz w:val="20"/>
              </w:rPr>
              <w:t xml:space="preserve">ующий  МДОБУ детский сад  </w:t>
            </w:r>
            <w:proofErr w:type="spellStart"/>
            <w:r w:rsidR="000D2BEB">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___________Л..</w:t>
            </w:r>
            <w:proofErr w:type="spellStart"/>
            <w:r>
              <w:rPr>
                <w:rFonts w:ascii="Times New Roman" w:eastAsia="Times New Roman" w:hAnsi="Times New Roman" w:cs="Times New Roman"/>
                <w:color w:val="222222"/>
                <w:sz w:val="20"/>
              </w:rPr>
              <w:t>Н.Ведешкина</w:t>
            </w:r>
            <w:proofErr w:type="spellEnd"/>
          </w:p>
          <w:p w:rsidR="00420FD4" w:rsidRDefault="00FF758F">
            <w:pPr>
              <w:spacing w:after="0" w:line="255" w:lineRule="atLeast"/>
              <w:ind w:right="-108" w:firstLine="485"/>
              <w:jc w:val="both"/>
            </w:pPr>
            <w:r>
              <w:rPr>
                <w:rFonts w:ascii="Times New Roman" w:eastAsia="Times New Roman" w:hAnsi="Times New Roman" w:cs="Times New Roman"/>
                <w:color w:val="222222"/>
                <w:sz w:val="20"/>
              </w:rPr>
              <w:t xml:space="preserve">Приказ </w:t>
            </w:r>
            <w:r w:rsidR="000D2BEB">
              <w:rPr>
                <w:rFonts w:ascii="Times New Roman" w:eastAsia="Times New Roman" w:hAnsi="Times New Roman" w:cs="Times New Roman"/>
                <w:color w:val="222222"/>
                <w:sz w:val="20"/>
              </w:rPr>
              <w:t>№ _37_ от «02__» 06</w:t>
            </w:r>
            <w:r>
              <w:rPr>
                <w:rFonts w:ascii="Times New Roman" w:eastAsia="Times New Roman" w:hAnsi="Times New Roman" w:cs="Times New Roman"/>
                <w:color w:val="222222"/>
                <w:sz w:val="20"/>
              </w:rPr>
              <w:t>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spacing w:after="0" w:line="259" w:lineRule="auto"/>
        <w:jc w:val="both"/>
      </w:pPr>
    </w:p>
    <w:p w:rsidR="00420FD4" w:rsidRDefault="00420FD4">
      <w:pPr>
        <w:spacing w:after="21" w:line="259" w:lineRule="auto"/>
        <w:jc w:val="both"/>
      </w:pPr>
    </w:p>
    <w:p w:rsidR="00420FD4" w:rsidRDefault="00FF758F">
      <w:pPr>
        <w:spacing w:after="5"/>
        <w:ind w:left="96" w:right="764"/>
        <w:jc w:val="center"/>
        <w:rPr>
          <w:rFonts w:ascii="Times New Roman" w:hAnsi="Times New Roman" w:cs="Times New Roman"/>
          <w:b/>
          <w:bCs/>
          <w:sz w:val="24"/>
          <w:szCs w:val="24"/>
        </w:rPr>
      </w:pPr>
      <w:r>
        <w:rPr>
          <w:rFonts w:ascii="Times New Roman" w:hAnsi="Times New Roman" w:cs="Times New Roman"/>
          <w:b/>
          <w:bCs/>
          <w:sz w:val="24"/>
          <w:szCs w:val="24"/>
        </w:rPr>
        <w:t>ПЕРЕЧЕНЬ</w:t>
      </w:r>
    </w:p>
    <w:p w:rsidR="00420FD4" w:rsidRDefault="00FF758F">
      <w:pPr>
        <w:pStyle w:val="1"/>
        <w:ind w:left="161" w:right="835"/>
        <w:jc w:val="center"/>
        <w:rPr>
          <w:rFonts w:cs="Times New Roman"/>
          <w:b/>
          <w:bCs/>
          <w:sz w:val="24"/>
          <w:szCs w:val="24"/>
        </w:rPr>
      </w:pPr>
      <w:r>
        <w:rPr>
          <w:rFonts w:cs="Times New Roman"/>
          <w:b/>
          <w:bCs/>
          <w:sz w:val="24"/>
          <w:szCs w:val="24"/>
        </w:rPr>
        <w:t>должностей работников с ненормированным рабочим днем</w:t>
      </w:r>
    </w:p>
    <w:p w:rsidR="00420FD4" w:rsidRDefault="000D2BEB">
      <w:pPr>
        <w:pStyle w:val="1"/>
        <w:ind w:left="161" w:right="835"/>
        <w:jc w:val="center"/>
        <w:rPr>
          <w:rFonts w:cs="Times New Roman"/>
          <w:b/>
          <w:bCs/>
          <w:sz w:val="24"/>
          <w:szCs w:val="24"/>
        </w:rPr>
      </w:pPr>
      <w:r>
        <w:rPr>
          <w:rFonts w:cs="Times New Roman"/>
          <w:b/>
          <w:bCs/>
          <w:sz w:val="24"/>
          <w:szCs w:val="24"/>
        </w:rPr>
        <w:t xml:space="preserve">в МДОБУ детский сад  </w:t>
      </w:r>
      <w:proofErr w:type="spellStart"/>
      <w:r>
        <w:rPr>
          <w:rFonts w:cs="Times New Roman"/>
          <w:b/>
          <w:bCs/>
          <w:sz w:val="24"/>
          <w:szCs w:val="24"/>
        </w:rPr>
        <w:t>с.Тукан</w:t>
      </w:r>
      <w:proofErr w:type="spellEnd"/>
      <w:r>
        <w:rPr>
          <w:rFonts w:cs="Times New Roman"/>
          <w:b/>
          <w:bCs/>
          <w:sz w:val="24"/>
          <w:szCs w:val="24"/>
        </w:rPr>
        <w:t>,</w:t>
      </w:r>
    </w:p>
    <w:p w:rsidR="00420FD4" w:rsidRDefault="00FF758F">
      <w:pPr>
        <w:pStyle w:val="1"/>
        <w:ind w:left="161" w:right="835"/>
        <w:jc w:val="center"/>
        <w:rPr>
          <w:rFonts w:cs="Times New Roman"/>
          <w:b/>
          <w:bCs/>
          <w:sz w:val="24"/>
          <w:szCs w:val="24"/>
        </w:rPr>
      </w:pPr>
      <w:r>
        <w:rPr>
          <w:rFonts w:cs="Times New Roman"/>
          <w:b/>
          <w:bCs/>
          <w:sz w:val="24"/>
          <w:szCs w:val="24"/>
        </w:rPr>
        <w:t>которым предоставляется дополнительный оплачиваемый отпуск</w:t>
      </w:r>
    </w:p>
    <w:p w:rsidR="00420FD4" w:rsidRDefault="00420FD4">
      <w:pPr>
        <w:spacing w:after="0" w:line="259" w:lineRule="auto"/>
        <w:ind w:right="618"/>
        <w:jc w:val="both"/>
        <w:rPr>
          <w:rFonts w:ascii="Times New Roman" w:hAnsi="Times New Roman" w:cs="Times New Roman"/>
          <w:sz w:val="24"/>
          <w:szCs w:val="24"/>
        </w:rPr>
      </w:pPr>
    </w:p>
    <w:p w:rsidR="00420FD4" w:rsidRDefault="00420FD4">
      <w:pPr>
        <w:spacing w:after="21" w:line="259" w:lineRule="auto"/>
        <w:jc w:val="both"/>
        <w:rPr>
          <w:rFonts w:ascii="Times New Roman" w:hAnsi="Times New Roman" w:cs="Times New Roman"/>
          <w:sz w:val="24"/>
          <w:szCs w:val="24"/>
        </w:rPr>
      </w:pPr>
    </w:p>
    <w:p w:rsidR="00420FD4" w:rsidRDefault="00FF758F">
      <w:pPr>
        <w:numPr>
          <w:ilvl w:val="0"/>
          <w:numId w:val="38"/>
        </w:numPr>
        <w:spacing w:after="12" w:line="264" w:lineRule="auto"/>
        <w:ind w:right="672" w:hanging="240"/>
        <w:jc w:val="both"/>
        <w:rPr>
          <w:rFonts w:ascii="Times New Roman" w:hAnsi="Times New Roman" w:cs="Times New Roman"/>
          <w:sz w:val="24"/>
          <w:szCs w:val="24"/>
        </w:rPr>
      </w:pPr>
      <w:r>
        <w:rPr>
          <w:rFonts w:ascii="Times New Roman" w:hAnsi="Times New Roman" w:cs="Times New Roman"/>
          <w:sz w:val="24"/>
          <w:szCs w:val="24"/>
        </w:rPr>
        <w:t xml:space="preserve">Ежегодный дополнительный оплачиваемый отпуск предоставляется работникам: </w:t>
      </w:r>
    </w:p>
    <w:p w:rsidR="00420FD4" w:rsidRDefault="00420FD4">
      <w:pPr>
        <w:spacing w:after="0" w:line="240" w:lineRule="auto"/>
        <w:ind w:left="374"/>
        <w:jc w:val="both"/>
        <w:rPr>
          <w:rFonts w:ascii="Times New Roman" w:hAnsi="Times New Roman" w:cs="Times New Roman"/>
          <w:sz w:val="24"/>
          <w:szCs w:val="24"/>
        </w:rPr>
      </w:pPr>
    </w:p>
    <w:p w:rsidR="00420FD4" w:rsidRDefault="00FF758F">
      <w:pPr>
        <w:spacing w:after="0" w:line="240" w:lineRule="auto"/>
        <w:ind w:left="374"/>
        <w:jc w:val="both"/>
        <w:rPr>
          <w:rFonts w:ascii="Times New Roman" w:hAnsi="Times New Roman" w:cs="Times New Roman"/>
          <w:sz w:val="24"/>
          <w:szCs w:val="24"/>
        </w:rPr>
      </w:pPr>
      <w:r>
        <w:rPr>
          <w:rFonts w:ascii="Times New Roman" w:hAnsi="Times New Roman" w:cs="Times New Roman"/>
          <w:sz w:val="24"/>
          <w:szCs w:val="24"/>
        </w:rPr>
        <w:t>-заведующий</w:t>
      </w:r>
    </w:p>
    <w:p w:rsidR="00420FD4" w:rsidRDefault="00FF758F">
      <w:pPr>
        <w:spacing w:after="0" w:line="240" w:lineRule="auto"/>
        <w:ind w:right="672"/>
        <w:jc w:val="both"/>
        <w:rPr>
          <w:rFonts w:ascii="Times New Roman" w:hAnsi="Times New Roman" w:cs="Times New Roman"/>
          <w:sz w:val="24"/>
          <w:szCs w:val="24"/>
        </w:rPr>
      </w:pPr>
      <w:r>
        <w:rPr>
          <w:rFonts w:ascii="Times New Roman" w:hAnsi="Times New Roman" w:cs="Times New Roman"/>
          <w:sz w:val="24"/>
          <w:szCs w:val="24"/>
        </w:rPr>
        <w:t xml:space="preserve"> </w:t>
      </w:r>
    </w:p>
    <w:p w:rsidR="00420FD4" w:rsidRDefault="00FF758F">
      <w:pPr>
        <w:spacing w:after="0" w:line="240" w:lineRule="auto"/>
        <w:ind w:left="374" w:right="672"/>
        <w:jc w:val="both"/>
        <w:rPr>
          <w:rFonts w:ascii="Times New Roman" w:hAnsi="Times New Roman" w:cs="Times New Roman"/>
          <w:sz w:val="24"/>
          <w:szCs w:val="24"/>
        </w:rPr>
      </w:pPr>
      <w:r>
        <w:rPr>
          <w:rFonts w:ascii="Times New Roman" w:hAnsi="Times New Roman" w:cs="Times New Roman"/>
          <w:sz w:val="24"/>
          <w:szCs w:val="24"/>
        </w:rPr>
        <w:tab/>
      </w:r>
    </w:p>
    <w:p w:rsidR="00420FD4" w:rsidRDefault="00420FD4">
      <w:pPr>
        <w:spacing w:after="159" w:line="259" w:lineRule="auto"/>
        <w:jc w:val="both"/>
        <w:rPr>
          <w:rFonts w:ascii="Times New Roman" w:hAnsi="Times New Roman" w:cs="Times New Roman"/>
          <w:sz w:val="24"/>
          <w:szCs w:val="24"/>
        </w:rPr>
      </w:pPr>
    </w:p>
    <w:p w:rsidR="00420FD4" w:rsidRDefault="00FF758F">
      <w:pPr>
        <w:numPr>
          <w:ilvl w:val="0"/>
          <w:numId w:val="38"/>
        </w:numPr>
        <w:spacing w:after="12" w:line="264" w:lineRule="auto"/>
        <w:ind w:right="672" w:hanging="240"/>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отпуска 3 календарных дня. </w:t>
      </w:r>
    </w:p>
    <w:p w:rsidR="00420FD4" w:rsidRDefault="00420FD4">
      <w:pPr>
        <w:spacing w:after="0" w:line="259" w:lineRule="auto"/>
        <w:jc w:val="both"/>
        <w:rPr>
          <w:rFonts w:ascii="Times New Roman" w:hAnsi="Times New Roman" w:cs="Times New Roman"/>
          <w:sz w:val="24"/>
          <w:szCs w:val="24"/>
        </w:rPr>
      </w:pPr>
    </w:p>
    <w:p w:rsidR="00420FD4" w:rsidRDefault="00FF758F">
      <w:pPr>
        <w:numPr>
          <w:ilvl w:val="0"/>
          <w:numId w:val="38"/>
        </w:numPr>
        <w:spacing w:after="12" w:line="264" w:lineRule="auto"/>
        <w:ind w:right="672" w:hanging="240"/>
        <w:jc w:val="both"/>
        <w:rPr>
          <w:rFonts w:ascii="Times New Roman" w:hAnsi="Times New Roman" w:cs="Times New Roman"/>
          <w:sz w:val="24"/>
          <w:szCs w:val="24"/>
        </w:rPr>
      </w:pPr>
      <w:r>
        <w:rPr>
          <w:rFonts w:ascii="Times New Roman" w:hAnsi="Times New Roman" w:cs="Times New Roman"/>
          <w:sz w:val="24"/>
          <w:szCs w:val="24"/>
        </w:rPr>
        <w:t xml:space="preserve">Оплата дополнительных отпусков, предоставляемых работникам с ненормированным рабочим днем, производится в пределах фонда оплаты труда. </w:t>
      </w:r>
    </w:p>
    <w:p w:rsidR="00420FD4" w:rsidRDefault="00420FD4">
      <w:pPr>
        <w:spacing w:after="0" w:line="259" w:lineRule="auto"/>
        <w:jc w:val="both"/>
        <w:rPr>
          <w:rFonts w:ascii="Times New Roman" w:hAnsi="Times New Roman" w:cs="Times New Roman"/>
          <w:sz w:val="24"/>
          <w:szCs w:val="24"/>
        </w:rPr>
      </w:pPr>
    </w:p>
    <w:p w:rsidR="00420FD4" w:rsidRDefault="00420FD4">
      <w:pPr>
        <w:spacing w:after="0" w:line="259" w:lineRule="auto"/>
        <w:ind w:left="427"/>
        <w:jc w:val="both"/>
      </w:pPr>
    </w:p>
    <w:p w:rsidR="00420FD4" w:rsidRDefault="00420FD4">
      <w:pPr>
        <w:spacing w:after="216" w:line="259" w:lineRule="auto"/>
        <w:jc w:val="both"/>
      </w:pPr>
    </w:p>
    <w:p w:rsidR="00420FD4" w:rsidRDefault="00420FD4">
      <w:pPr>
        <w:spacing w:after="218" w:line="259" w:lineRule="auto"/>
        <w:jc w:val="both"/>
      </w:pPr>
    </w:p>
    <w:p w:rsidR="00420FD4" w:rsidRDefault="00FF758F">
      <w:pPr>
        <w:shd w:val="clear" w:color="auto" w:fill="FFFFFF"/>
        <w:spacing w:after="0" w:line="240" w:lineRule="auto"/>
        <w:jc w:val="both"/>
        <w:textAlignment w:val="baseline"/>
        <w:rPr>
          <w:rFonts w:ascii="Times New Roman" w:hAnsi="Times New Roman" w:cs="Times New Roman"/>
          <w:iCs/>
          <w:sz w:val="24"/>
          <w:szCs w:val="24"/>
        </w:rPr>
      </w:pPr>
      <w:r>
        <w:br w:type="page"/>
      </w:r>
    </w:p>
    <w:p w:rsidR="00420FD4" w:rsidRDefault="00FF758F">
      <w:pPr>
        <w:shd w:val="clear" w:color="auto" w:fill="FFFFFF"/>
        <w:spacing w:after="0" w:line="240" w:lineRule="auto"/>
        <w:jc w:val="right"/>
        <w:textAlignment w:val="baseline"/>
        <w:rPr>
          <w:rFonts w:ascii="Times New Roman" w:eastAsia="Times New Roman" w:hAnsi="Times New Roman" w:cs="Times New Roman"/>
          <w:b/>
          <w:bCs/>
          <w:color w:val="1E2120"/>
          <w:sz w:val="28"/>
          <w:szCs w:val="28"/>
        </w:rPr>
      </w:pPr>
      <w:r>
        <w:rPr>
          <w:rFonts w:ascii="inherit" w:eastAsia="Times New Roman" w:hAnsi="inherit" w:cs="Times New Roman"/>
          <w:b/>
          <w:bCs/>
          <w:color w:val="1E2120"/>
        </w:rPr>
        <w:lastRenderedPageBreak/>
        <w:t>Приложение № 4</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w:t>
            </w:r>
            <w:r w:rsidR="000D2BEB">
              <w:rPr>
                <w:rFonts w:ascii="Times New Roman" w:eastAsia="Times New Roman" w:hAnsi="Times New Roman" w:cs="Times New Roman"/>
                <w:b/>
                <w:color w:val="222222"/>
                <w:sz w:val="20"/>
              </w:rPr>
              <w:t xml:space="preserve">е учреждение детский сад  </w:t>
            </w:r>
            <w:proofErr w:type="spellStart"/>
            <w:r w:rsidR="000D2BEB">
              <w:rPr>
                <w:rFonts w:ascii="Times New Roman" w:eastAsia="Times New Roman" w:hAnsi="Times New Roman" w:cs="Times New Roman"/>
                <w:b/>
                <w:color w:val="222222"/>
                <w:sz w:val="20"/>
              </w:rPr>
              <w:t>с.Тукан</w:t>
            </w:r>
            <w:proofErr w:type="spellEnd"/>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b/>
                <w:bCs/>
                <w:color w:val="222222"/>
              </w:rPr>
            </w:pPr>
            <w:r>
              <w:rPr>
                <w:rFonts w:ascii="Times New Roman" w:eastAsia="Times New Roman" w:hAnsi="Times New Roman" w:cs="Times New Roman"/>
                <w:b/>
                <w:bCs/>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b/>
                <w:bCs/>
                <w:color w:val="222222"/>
              </w:rPr>
            </w:pPr>
            <w:r>
              <w:rPr>
                <w:rFonts w:ascii="Times New Roman" w:eastAsia="Times New Roman" w:hAnsi="Times New Roman" w:cs="Times New Roman"/>
                <w:b/>
                <w:bCs/>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w:t>
            </w:r>
            <w:r w:rsidR="000D2BEB">
              <w:rPr>
                <w:rFonts w:ascii="Times New Roman" w:eastAsia="Times New Roman" w:hAnsi="Times New Roman" w:cs="Times New Roman"/>
                <w:color w:val="222222"/>
                <w:sz w:val="20"/>
              </w:rPr>
              <w:t xml:space="preserve">митета МДОБУ детский сад  </w:t>
            </w:r>
            <w:proofErr w:type="spellStart"/>
            <w:r w:rsidR="000D2BEB">
              <w:rPr>
                <w:rFonts w:ascii="Times New Roman" w:eastAsia="Times New Roman" w:hAnsi="Times New Roman" w:cs="Times New Roman"/>
                <w:color w:val="222222"/>
                <w:sz w:val="20"/>
              </w:rPr>
              <w:t>с.Тукан</w:t>
            </w:r>
            <w:proofErr w:type="spellEnd"/>
          </w:p>
          <w:p w:rsidR="00420FD4" w:rsidRDefault="0055007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w:t>
            </w:r>
            <w:proofErr w:type="spellStart"/>
            <w:r>
              <w:rPr>
                <w:rFonts w:ascii="Times New Roman" w:eastAsia="Times New Roman" w:hAnsi="Times New Roman" w:cs="Times New Roman"/>
                <w:color w:val="222222"/>
                <w:sz w:val="20"/>
              </w:rPr>
              <w:t>С.В.Валекжанина</w:t>
            </w:r>
            <w:proofErr w:type="spellEnd"/>
          </w:p>
          <w:p w:rsidR="00420FD4" w:rsidRDefault="000D2BEB">
            <w:pPr>
              <w:spacing w:after="0" w:line="255" w:lineRule="atLeast"/>
              <w:ind w:right="-108"/>
              <w:jc w:val="both"/>
            </w:pPr>
            <w:r>
              <w:rPr>
                <w:rFonts w:ascii="Times New Roman" w:eastAsia="Times New Roman" w:hAnsi="Times New Roman" w:cs="Times New Roman"/>
                <w:color w:val="222222"/>
                <w:sz w:val="20"/>
              </w:rPr>
              <w:t>Протокол № 2___ от «02</w:t>
            </w:r>
            <w:r w:rsidR="00FF758F">
              <w:rPr>
                <w:rFonts w:ascii="Times New Roman" w:eastAsia="Times New Roman" w:hAnsi="Times New Roman" w:cs="Times New Roman"/>
                <w:color w:val="222222"/>
                <w:sz w:val="20"/>
              </w:rPr>
              <w:t>_</w:t>
            </w:r>
            <w:r>
              <w:rPr>
                <w:rFonts w:ascii="Times New Roman" w:eastAsia="Times New Roman" w:hAnsi="Times New Roman" w:cs="Times New Roman"/>
                <w:color w:val="222222"/>
                <w:sz w:val="20"/>
              </w:rPr>
              <w:t>_» _06</w:t>
            </w:r>
            <w:r w:rsidR="00FF758F">
              <w:rPr>
                <w:rFonts w:ascii="Times New Roman" w:eastAsia="Times New Roman" w:hAnsi="Times New Roman" w:cs="Times New Roman"/>
                <w:color w:val="222222"/>
                <w:sz w:val="20"/>
              </w:rPr>
              <w:t>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w:t>
            </w:r>
            <w:r w:rsidR="000D2BEB">
              <w:rPr>
                <w:rFonts w:ascii="Times New Roman" w:eastAsia="Times New Roman" w:hAnsi="Times New Roman" w:cs="Times New Roman"/>
                <w:color w:val="222222"/>
                <w:sz w:val="20"/>
              </w:rPr>
              <w:t xml:space="preserve">ующий  МДОБУ детский сад  </w:t>
            </w:r>
            <w:proofErr w:type="spellStart"/>
            <w:r w:rsidR="000D2BEB">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55" w:lineRule="atLeast"/>
              <w:ind w:right="-108" w:firstLine="485"/>
              <w:jc w:val="both"/>
              <w:rPr>
                <w:rFonts w:ascii="Times New Roman" w:hAnsi="Times New Roman"/>
                <w:color w:val="222222"/>
              </w:rPr>
            </w:pPr>
            <w:r>
              <w:rPr>
                <w:rFonts w:ascii="Times New Roman" w:eastAsia="Times New Roman" w:hAnsi="Times New Roman" w:cs="Times New Roman"/>
                <w:color w:val="222222"/>
                <w:sz w:val="20"/>
              </w:rPr>
              <w:t>__________</w:t>
            </w:r>
            <w:proofErr w:type="spellStart"/>
            <w:r>
              <w:rPr>
                <w:rFonts w:ascii="Times New Roman" w:eastAsia="Times New Roman" w:hAnsi="Times New Roman" w:cs="Times New Roman"/>
                <w:color w:val="222222"/>
                <w:sz w:val="20"/>
              </w:rPr>
              <w:t>Л.Н.Ведешкина</w:t>
            </w:r>
            <w:proofErr w:type="spellEnd"/>
          </w:p>
          <w:p w:rsidR="00420FD4" w:rsidRDefault="000D2BEB">
            <w:pPr>
              <w:spacing w:after="0" w:line="255" w:lineRule="atLeast"/>
              <w:ind w:right="-108" w:firstLine="485"/>
              <w:jc w:val="both"/>
            </w:pPr>
            <w:r>
              <w:rPr>
                <w:rFonts w:ascii="Times New Roman" w:eastAsia="Times New Roman" w:hAnsi="Times New Roman" w:cs="Times New Roman"/>
                <w:color w:val="222222"/>
                <w:sz w:val="20"/>
              </w:rPr>
              <w:t>Приказ № 37__ от 02_» _06</w:t>
            </w:r>
            <w:r w:rsidR="00FF758F">
              <w:rPr>
                <w:rFonts w:ascii="Times New Roman" w:eastAsia="Times New Roman" w:hAnsi="Times New Roman" w:cs="Times New Roman"/>
                <w:color w:val="222222"/>
                <w:sz w:val="20"/>
              </w:rPr>
              <w:t>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shd w:val="clear" w:color="auto" w:fill="FFFFFF"/>
        <w:spacing w:after="0" w:line="240" w:lineRule="auto"/>
        <w:jc w:val="both"/>
        <w:textAlignment w:val="baseline"/>
        <w:rPr>
          <w:rFonts w:ascii="Times New Roman" w:eastAsia="Times New Roman" w:hAnsi="Times New Roman" w:cs="Times New Roman"/>
          <w:b/>
          <w:bCs/>
          <w:color w:val="1E2120"/>
          <w:sz w:val="28"/>
          <w:szCs w:val="28"/>
        </w:rPr>
      </w:pPr>
    </w:p>
    <w:p w:rsidR="00420FD4" w:rsidRDefault="00FF758F">
      <w:pPr>
        <w:shd w:val="clear" w:color="auto" w:fill="FFFFFF"/>
        <w:spacing w:after="0" w:line="240" w:lineRule="auto"/>
        <w:jc w:val="center"/>
        <w:textAlignment w:val="baseline"/>
        <w:rPr>
          <w:rFonts w:ascii="Times New Roman" w:hAnsi="Times New Roman" w:cs="Times New Roman"/>
          <w:b/>
          <w:bCs/>
          <w:sz w:val="28"/>
          <w:szCs w:val="28"/>
        </w:rPr>
      </w:pPr>
      <w:r>
        <w:rPr>
          <w:rFonts w:ascii="Times New Roman" w:hAnsi="Times New Roman" w:cs="Times New Roman"/>
          <w:b/>
          <w:bCs/>
          <w:sz w:val="28"/>
          <w:szCs w:val="28"/>
        </w:rPr>
        <w:t>Нормы бесплатной выдачи работникам специальной одежды,</w:t>
      </w:r>
    </w:p>
    <w:p w:rsidR="00420FD4" w:rsidRDefault="00FF758F">
      <w:pPr>
        <w:shd w:val="clear" w:color="auto" w:fill="FFFFFF"/>
        <w:spacing w:after="0" w:line="240" w:lineRule="auto"/>
        <w:jc w:val="center"/>
        <w:textAlignment w:val="baseline"/>
        <w:rPr>
          <w:rFonts w:ascii="Times New Roman" w:hAnsi="Times New Roman" w:cs="Times New Roman"/>
          <w:b/>
          <w:bCs/>
          <w:sz w:val="28"/>
          <w:szCs w:val="28"/>
        </w:rPr>
      </w:pPr>
      <w:r>
        <w:rPr>
          <w:rFonts w:ascii="Times New Roman" w:hAnsi="Times New Roman" w:cs="Times New Roman"/>
          <w:b/>
          <w:bCs/>
          <w:sz w:val="28"/>
          <w:szCs w:val="28"/>
        </w:rPr>
        <w:t>обуви и других средств индивидуальной защиты сотрудникам в</w:t>
      </w:r>
    </w:p>
    <w:p w:rsidR="00420FD4" w:rsidRDefault="00FF758F">
      <w:pPr>
        <w:shd w:val="clear" w:color="auto" w:fill="FFFFFF"/>
        <w:spacing w:after="0" w:line="240" w:lineRule="auto"/>
        <w:jc w:val="center"/>
        <w:textAlignment w:val="baseline"/>
        <w:rPr>
          <w:rFonts w:ascii="Times New Roman" w:eastAsia="Times New Roman" w:hAnsi="Times New Roman" w:cs="Times New Roman"/>
          <w:b/>
          <w:bCs/>
          <w:color w:val="1E2120"/>
          <w:sz w:val="28"/>
          <w:szCs w:val="28"/>
        </w:rPr>
      </w:pPr>
      <w:r>
        <w:rPr>
          <w:rFonts w:ascii="Times New Roman" w:hAnsi="Times New Roman" w:cs="Times New Roman"/>
          <w:b/>
          <w:bCs/>
          <w:sz w:val="28"/>
          <w:szCs w:val="28"/>
        </w:rPr>
        <w:t>МДОБУ детский с</w:t>
      </w:r>
      <w:r w:rsidR="000D2BEB">
        <w:rPr>
          <w:rFonts w:ascii="Times New Roman" w:hAnsi="Times New Roman" w:cs="Times New Roman"/>
          <w:b/>
          <w:bCs/>
          <w:sz w:val="28"/>
          <w:szCs w:val="28"/>
        </w:rPr>
        <w:t xml:space="preserve">ад </w:t>
      </w:r>
      <w:proofErr w:type="spellStart"/>
      <w:r w:rsidR="000D2BEB">
        <w:rPr>
          <w:rFonts w:ascii="Times New Roman" w:hAnsi="Times New Roman" w:cs="Times New Roman"/>
          <w:b/>
          <w:bCs/>
          <w:sz w:val="28"/>
          <w:szCs w:val="28"/>
        </w:rPr>
        <w:t>с.Тукан</w:t>
      </w:r>
      <w:proofErr w:type="spellEnd"/>
    </w:p>
    <w:tbl>
      <w:tblPr>
        <w:tblW w:w="9763" w:type="dxa"/>
        <w:tblInd w:w="-452" w:type="dxa"/>
        <w:shd w:val="clear" w:color="auto" w:fill="ECECEC"/>
        <w:tblLayout w:type="fixed"/>
        <w:tblCellMar>
          <w:top w:w="75" w:type="dxa"/>
          <w:left w:w="60" w:type="dxa"/>
          <w:bottom w:w="75" w:type="dxa"/>
          <w:right w:w="60" w:type="dxa"/>
        </w:tblCellMar>
        <w:tblLook w:val="04A0" w:firstRow="1" w:lastRow="0" w:firstColumn="1" w:lastColumn="0" w:noHBand="0" w:noVBand="1"/>
      </w:tblPr>
      <w:tblGrid>
        <w:gridCol w:w="442"/>
        <w:gridCol w:w="1063"/>
        <w:gridCol w:w="1635"/>
        <w:gridCol w:w="2872"/>
        <w:gridCol w:w="1635"/>
        <w:gridCol w:w="2023"/>
        <w:gridCol w:w="93"/>
      </w:tblGrid>
      <w:tr w:rsidR="00420FD4" w:rsidTr="00656213">
        <w:trPr>
          <w:gridAfter w:val="1"/>
          <w:wAfter w:w="93" w:type="dxa"/>
          <w:cantSplit/>
          <w:trHeight w:val="1134"/>
        </w:trPr>
        <w:tc>
          <w:tcPr>
            <w:tcW w:w="442"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w:t>
            </w:r>
            <w:r>
              <w:rPr>
                <w:rFonts w:ascii="inherit" w:eastAsia="Times New Roman" w:hAnsi="inherit" w:cs="Times New Roman"/>
                <w:b/>
                <w:bCs/>
                <w:color w:val="333333"/>
              </w:rPr>
              <w:br/>
              <w:t>п/п</w:t>
            </w:r>
          </w:p>
        </w:tc>
        <w:tc>
          <w:tcPr>
            <w:tcW w:w="1063"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Наименование профессии (должности)</w:t>
            </w:r>
          </w:p>
        </w:tc>
        <w:tc>
          <w:tcPr>
            <w:tcW w:w="16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Тип СИЗ</w:t>
            </w:r>
          </w:p>
        </w:tc>
        <w:tc>
          <w:tcPr>
            <w:tcW w:w="2872"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 xml:space="preserve">Наименование СИЗ </w:t>
            </w:r>
          </w:p>
        </w:tc>
        <w:tc>
          <w:tcPr>
            <w:tcW w:w="16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Нормы выдачи с указанием периодичности выдачи</w:t>
            </w:r>
            <w:r w:rsidR="00AD0646">
              <w:rPr>
                <w:rFonts w:ascii="inherit" w:eastAsia="Times New Roman" w:hAnsi="inherit" w:cs="Times New Roman"/>
                <w:b/>
                <w:bCs/>
                <w:color w:val="333333"/>
              </w:rPr>
              <w:t>(в год)</w:t>
            </w:r>
          </w:p>
        </w:tc>
        <w:tc>
          <w:tcPr>
            <w:tcW w:w="2023"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 xml:space="preserve">Основание выдачи СИЗ </w:t>
            </w:r>
          </w:p>
        </w:tc>
      </w:tr>
      <w:tr w:rsidR="00420FD4" w:rsidTr="00656213">
        <w:trPr>
          <w:gridAfter w:val="1"/>
          <w:wAfter w:w="93" w:type="dxa"/>
          <w:trHeight w:val="1674"/>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tabs>
                <w:tab w:val="left" w:pos="1779"/>
              </w:tabs>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Воспитатель</w:t>
            </w:r>
          </w:p>
        </w:tc>
        <w:tc>
          <w:tcPr>
            <w:tcW w:w="1635" w:type="dxa"/>
            <w:tcBorders>
              <w:top w:val="single" w:sz="4" w:space="0" w:color="000000"/>
              <w:left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right w:val="single" w:sz="4" w:space="0" w:color="000000"/>
            </w:tcBorders>
            <w:shd w:val="clear" w:color="auto" w:fill="FFFFFF"/>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светлых тонов</w:t>
            </w:r>
          </w:p>
        </w:tc>
        <w:tc>
          <w:tcPr>
            <w:tcW w:w="1635" w:type="dxa"/>
            <w:tcBorders>
              <w:top w:val="single" w:sz="4" w:space="0" w:color="000000"/>
              <w:left w:val="single" w:sz="4" w:space="0" w:color="000000"/>
              <w:right w:val="single" w:sz="4" w:space="0" w:color="000000"/>
            </w:tcBorders>
            <w:shd w:val="clear" w:color="auto" w:fill="FFFFFF"/>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w:t>
            </w:r>
            <w:r w:rsidR="00AD0646">
              <w:rPr>
                <w:rFonts w:ascii="Times New Roman" w:eastAsia="Times New Roman" w:hAnsi="Times New Roman" w:cs="Times New Roman"/>
                <w:color w:val="000000"/>
              </w:rPr>
              <w:t>шт</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СП2.4.3648-20 «Санитарно-эпидемиологические требования к организации воспитания и обучения, отдыха и оздоровления детей»</w:t>
            </w:r>
          </w:p>
        </w:tc>
      </w:tr>
      <w:tr w:rsidR="00420FD4" w:rsidTr="00656213">
        <w:trPr>
          <w:trHeight w:val="1148"/>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tabs>
                <w:tab w:val="left" w:pos="1779"/>
              </w:tabs>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Младший воспитатель</w:t>
            </w:r>
          </w:p>
        </w:tc>
        <w:tc>
          <w:tcPr>
            <w:tcW w:w="1635" w:type="dxa"/>
            <w:tcBorders>
              <w:top w:val="single" w:sz="4" w:space="0" w:color="000000"/>
              <w:left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right w:val="single" w:sz="4" w:space="0" w:color="000000"/>
            </w:tcBorders>
            <w:shd w:val="clear" w:color="auto" w:fill="FFFFFF"/>
            <w:vAlign w:val="center"/>
          </w:tcPr>
          <w:p w:rsidR="00AD0646" w:rsidRDefault="00AD064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 истирания)</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светлых тонов</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тёмный(для уборки помещений)</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Фартук для раздачи пищи</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Фартук для мытья посуды</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Колпак или косынка для раздачи пищи</w:t>
            </w:r>
          </w:p>
          <w:p w:rsidR="00AD0646" w:rsidRDefault="00AD064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истирания)</w:t>
            </w:r>
          </w:p>
        </w:tc>
        <w:tc>
          <w:tcPr>
            <w:tcW w:w="1635" w:type="dxa"/>
            <w:tcBorders>
              <w:top w:val="single" w:sz="4" w:space="0" w:color="000000"/>
              <w:left w:val="single" w:sz="4" w:space="0" w:color="000000"/>
              <w:right w:val="single" w:sz="4" w:space="0" w:color="000000"/>
            </w:tcBorders>
            <w:shd w:val="clear" w:color="auto" w:fill="FFFFFF"/>
            <w:vAlign w:val="center"/>
          </w:tcPr>
          <w:p w:rsidR="0023661F"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 пар</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23661F"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23661F" w:rsidRDefault="0023661F" w:rsidP="0023661F">
            <w:pPr>
              <w:rPr>
                <w:rFonts w:ascii="Times New Roman" w:eastAsia="Times New Roman" w:hAnsi="Times New Roman" w:cs="Times New Roman"/>
              </w:rPr>
            </w:pPr>
            <w:r>
              <w:rPr>
                <w:rFonts w:ascii="Times New Roman" w:eastAsia="Times New Roman" w:hAnsi="Times New Roman" w:cs="Times New Roman"/>
              </w:rPr>
              <w:t xml:space="preserve">1 </w:t>
            </w:r>
            <w:proofErr w:type="spellStart"/>
            <w:r>
              <w:rPr>
                <w:rFonts w:ascii="Times New Roman" w:eastAsia="Times New Roman" w:hAnsi="Times New Roman" w:cs="Times New Roman"/>
              </w:rPr>
              <w:t>шт</w:t>
            </w:r>
            <w:proofErr w:type="spellEnd"/>
          </w:p>
          <w:p w:rsidR="0023661F" w:rsidRPr="0023661F" w:rsidRDefault="0023661F" w:rsidP="0023661F">
            <w:pPr>
              <w:rPr>
                <w:rFonts w:ascii="Times New Roman" w:eastAsia="Times New Roman" w:hAnsi="Times New Roman" w:cs="Times New Roman"/>
              </w:rPr>
            </w:pPr>
            <w:r>
              <w:rPr>
                <w:rFonts w:ascii="Times New Roman" w:eastAsia="Times New Roman" w:hAnsi="Times New Roman" w:cs="Times New Roman"/>
              </w:rPr>
              <w:t>1шт</w:t>
            </w:r>
          </w:p>
          <w:p w:rsidR="0023661F" w:rsidRDefault="0023661F" w:rsidP="0023661F">
            <w:pPr>
              <w:rPr>
                <w:rFonts w:ascii="Times New Roman" w:eastAsia="Times New Roman" w:hAnsi="Times New Roman" w:cs="Times New Roman"/>
              </w:rPr>
            </w:pPr>
          </w:p>
          <w:p w:rsidR="00420FD4" w:rsidRPr="0023661F" w:rsidRDefault="0023661F" w:rsidP="0023661F">
            <w:pPr>
              <w:rPr>
                <w:rFonts w:ascii="Times New Roman" w:eastAsia="Times New Roman" w:hAnsi="Times New Roman" w:cs="Times New Roman"/>
              </w:rPr>
            </w:pPr>
            <w:r>
              <w:rPr>
                <w:rFonts w:ascii="Times New Roman" w:eastAsia="Times New Roman" w:hAnsi="Times New Roman" w:cs="Times New Roman"/>
              </w:rPr>
              <w:t>1пара</w:t>
            </w:r>
          </w:p>
        </w:tc>
        <w:tc>
          <w:tcPr>
            <w:tcW w:w="211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СП2.4.3648-20 «Санитарно-эпидемиологические требования к организации воспитания и обучения, отдыха и оздоровления детей»</w:t>
            </w:r>
            <w:r w:rsidR="0023661F">
              <w:rPr>
                <w:rFonts w:ascii="Times New Roman" w:eastAsia="Times New Roman" w:hAnsi="Times New Roman" w:cs="Times New Roman"/>
                <w:color w:val="000000"/>
              </w:rPr>
              <w:t>п.3677 приказ  Минтруда№ 767н от 29.10.2021 г</w:t>
            </w:r>
          </w:p>
        </w:tc>
      </w:tr>
      <w:tr w:rsidR="00420FD4" w:rsidTr="00656213">
        <w:trPr>
          <w:gridAfter w:val="1"/>
          <w:wAfter w:w="93" w:type="dxa"/>
        </w:trPr>
        <w:tc>
          <w:tcPr>
            <w:tcW w:w="4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Машинист по стирке и ремонту спецодежды</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23661F"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w:t>
            </w:r>
            <w:r w:rsidR="0023661F">
              <w:rPr>
                <w:rFonts w:ascii="Times New Roman" w:eastAsia="Times New Roman" w:hAnsi="Times New Roman" w:cs="Times New Roman"/>
                <w:color w:val="000000"/>
              </w:rPr>
              <w:t>да и соцзащиты РФ от 29.10.2021 г №767-н</w:t>
            </w:r>
          </w:p>
          <w:p w:rsidR="00420FD4" w:rsidRPr="0023661F" w:rsidRDefault="0023661F" w:rsidP="0023661F">
            <w:pPr>
              <w:rPr>
                <w:rFonts w:ascii="Times New Roman" w:eastAsia="Times New Roman" w:hAnsi="Times New Roman" w:cs="Times New Roman"/>
              </w:rPr>
            </w:pPr>
            <w:r>
              <w:rPr>
                <w:rFonts w:ascii="Times New Roman" w:eastAsia="Times New Roman" w:hAnsi="Times New Roman" w:cs="Times New Roman"/>
              </w:rPr>
              <w:t>п.4031</w:t>
            </w: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w:t>
            </w:r>
            <w:r w:rsidR="00FF758F">
              <w:rPr>
                <w:rFonts w:ascii="Times New Roman" w:eastAsia="Times New Roman" w:hAnsi="Times New Roman" w:cs="Times New Roman"/>
                <w:color w:val="000000"/>
              </w:rPr>
              <w:t xml:space="preserve"> пар</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w:t>
            </w:r>
            <w:bookmarkStart w:id="1" w:name="l1183"/>
            <w:bookmarkEnd w:id="1"/>
            <w:r>
              <w:rPr>
                <w:rFonts w:ascii="Times New Roman" w:eastAsia="Times New Roman" w:hAnsi="Times New Roman" w:cs="Times New Roman"/>
                <w:color w:val="000000"/>
              </w:rPr>
              <w:t>производственных загрязнений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4.</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Рабочий по комплексному обслуживанию и ремонту зданий</w:t>
            </w:r>
          </w:p>
        </w:tc>
        <w:tc>
          <w:tcPr>
            <w:tcW w:w="1635"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w:t>
            </w:r>
            <w:r w:rsidR="0023661F">
              <w:rPr>
                <w:rFonts w:ascii="Times New Roman" w:eastAsia="Times New Roman" w:hAnsi="Times New Roman" w:cs="Times New Roman"/>
                <w:color w:val="000000"/>
              </w:rPr>
              <w:t xml:space="preserve">да и соцзащиты РФ от29.10.2021г </w:t>
            </w:r>
          </w:p>
          <w:p w:rsidR="0023661F" w:rsidRDefault="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№767-н</w:t>
            </w:r>
          </w:p>
          <w:p w:rsidR="0023661F" w:rsidRPr="00A46D4B" w:rsidRDefault="00A46D4B">
            <w:pPr>
              <w:spacing w:after="0" w:line="288" w:lineRule="atLeast"/>
              <w:jc w:val="both"/>
              <w:rPr>
                <w:rFonts w:ascii="Times New Roman" w:eastAsia="Times New Roman" w:hAnsi="Times New Roman" w:cs="Times New Roman"/>
                <w:color w:val="000000"/>
                <w:lang w:val="en-US"/>
              </w:rPr>
            </w:pPr>
            <w:r>
              <w:rPr>
                <w:rFonts w:ascii="Times New Roman" w:eastAsia="Times New Roman" w:hAnsi="Times New Roman" w:cs="Times New Roman"/>
                <w:color w:val="000000"/>
              </w:rPr>
              <w:t>п.</w:t>
            </w:r>
            <w:r>
              <w:rPr>
                <w:rFonts w:ascii="Times New Roman" w:eastAsia="Times New Roman" w:hAnsi="Times New Roman" w:cs="Times New Roman"/>
                <w:color w:val="000000"/>
                <w:lang w:val="en-US"/>
              </w:rPr>
              <w:t>4030</w:t>
            </w: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Пальто, полупальто, плащ для защиты от воды</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(ударов)</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w:t>
            </w:r>
            <w:bookmarkStart w:id="2" w:name="l3413"/>
            <w:bookmarkEnd w:id="2"/>
            <w:r>
              <w:rPr>
                <w:rFonts w:ascii="Times New Roman" w:eastAsia="Times New Roman" w:hAnsi="Times New Roman" w:cs="Times New Roman"/>
                <w:color w:val="000000"/>
              </w:rPr>
              <w:t>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 пар</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Height w:val="870"/>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w:t>
            </w:r>
            <w:bookmarkStart w:id="3" w:name="l1182"/>
            <w:bookmarkEnd w:id="3"/>
            <w:r>
              <w:rPr>
                <w:rFonts w:ascii="Times New Roman" w:eastAsia="Times New Roman" w:hAnsi="Times New Roman" w:cs="Times New Roman"/>
                <w:color w:val="000000"/>
              </w:rPr>
              <w:t>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Каскетка защитная от механических воздействий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 на 2 года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5.</w:t>
            </w:r>
          </w:p>
        </w:tc>
        <w:tc>
          <w:tcPr>
            <w:tcW w:w="106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bookmarkStart w:id="4" w:name="l4095"/>
            <w:bookmarkStart w:id="5" w:name="l2098"/>
            <w:bookmarkEnd w:id="4"/>
            <w:bookmarkEnd w:id="5"/>
            <w:r>
              <w:rPr>
                <w:rFonts w:ascii="Times New Roman" w:eastAsia="Times New Roman" w:hAnsi="Times New Roman" w:cs="Times New Roman"/>
                <w:color w:val="000000"/>
              </w:rPr>
              <w:t>Оператор котельной</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tc>
        <w:tc>
          <w:tcPr>
            <w:tcW w:w="2023"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23661F"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Приказ Минтруда и соцзащиты РФ от29.10.2021г </w:t>
            </w:r>
          </w:p>
          <w:p w:rsidR="0023661F"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№767-н</w:t>
            </w:r>
          </w:p>
          <w:p w:rsidR="00420FD4" w:rsidRDefault="0023661F" w:rsidP="0023661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п.3064</w:t>
            </w: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для защиты от механических воздействий (ударов) и от скольжения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для защиты от механических воздействий (истирания)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 пар</w:t>
            </w:r>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06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головы</w:t>
            </w:r>
          </w:p>
          <w:p w:rsidR="009900C6" w:rsidRDefault="009900C6">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глаз</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 для защиты от общих производственных загрязнений</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огнезащитные очки от механических воздействий, в </w:t>
            </w:r>
            <w:proofErr w:type="spellStart"/>
            <w:r>
              <w:rPr>
                <w:rFonts w:ascii="Times New Roman" w:eastAsia="Times New Roman" w:hAnsi="Times New Roman" w:cs="Times New Roman"/>
                <w:color w:val="000000"/>
              </w:rPr>
              <w:t>т.ч.с</w:t>
            </w:r>
            <w:proofErr w:type="spellEnd"/>
            <w:r>
              <w:rPr>
                <w:rFonts w:ascii="Times New Roman" w:eastAsia="Times New Roman" w:hAnsi="Times New Roman" w:cs="Times New Roman"/>
                <w:color w:val="000000"/>
              </w:rPr>
              <w:t xml:space="preserve"> покрытием от запотевания</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9900C6"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p w:rsidR="009900C6" w:rsidRDefault="009900C6" w:rsidP="009900C6">
            <w:pPr>
              <w:rPr>
                <w:rFonts w:ascii="Times New Roman" w:eastAsia="Times New Roman" w:hAnsi="Times New Roman" w:cs="Times New Roman"/>
              </w:rPr>
            </w:pPr>
          </w:p>
          <w:p w:rsidR="009900C6" w:rsidRDefault="009900C6" w:rsidP="009900C6">
            <w:pPr>
              <w:rPr>
                <w:rFonts w:ascii="Times New Roman" w:eastAsia="Times New Roman" w:hAnsi="Times New Roman" w:cs="Times New Roman"/>
              </w:rPr>
            </w:pPr>
          </w:p>
          <w:p w:rsidR="00420FD4" w:rsidRPr="009900C6" w:rsidRDefault="009900C6" w:rsidP="009900C6">
            <w:pPr>
              <w:rPr>
                <w:rFonts w:ascii="Times New Roman" w:eastAsia="Times New Roman" w:hAnsi="Times New Roman" w:cs="Times New Roman"/>
              </w:rPr>
            </w:pPr>
            <w:r>
              <w:rPr>
                <w:rFonts w:ascii="Times New Roman" w:eastAsia="Times New Roman" w:hAnsi="Times New Roman" w:cs="Times New Roman"/>
              </w:rPr>
              <w:t xml:space="preserve">1 </w:t>
            </w:r>
            <w:proofErr w:type="spellStart"/>
            <w:r>
              <w:rPr>
                <w:rFonts w:ascii="Times New Roman" w:eastAsia="Times New Roman" w:hAnsi="Times New Roman" w:cs="Times New Roman"/>
              </w:rPr>
              <w:t>шт</w:t>
            </w:r>
            <w:proofErr w:type="spellEnd"/>
          </w:p>
        </w:tc>
        <w:tc>
          <w:tcPr>
            <w:tcW w:w="2023" w:type="dxa"/>
            <w:vMerge/>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420FD4">
            <w:pPr>
              <w:spacing w:after="0" w:line="288" w:lineRule="atLeast"/>
              <w:jc w:val="both"/>
              <w:rPr>
                <w:rFonts w:ascii="Times New Roman" w:eastAsia="Times New Roman" w:hAnsi="Times New Roman" w:cs="Times New Roman"/>
                <w:color w:val="000000"/>
              </w:rPr>
            </w:pPr>
          </w:p>
        </w:tc>
      </w:tr>
      <w:tr w:rsidR="00420FD4"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6.</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Повар</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rsidR="009900C6" w:rsidRDefault="009900C6">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ног и 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общих производственных  загрязнений и механических  воздействий</w:t>
            </w:r>
            <w:r w:rsidR="009900C6">
              <w:rPr>
                <w:rFonts w:ascii="Times New Roman" w:eastAsia="Times New Roman" w:hAnsi="Times New Roman" w:cs="Times New Roman"/>
                <w:color w:val="000000"/>
              </w:rPr>
              <w:t>( истирания)</w:t>
            </w:r>
            <w:r>
              <w:rPr>
                <w:rFonts w:ascii="Times New Roman" w:eastAsia="Times New Roman" w:hAnsi="Times New Roman" w:cs="Times New Roman"/>
                <w:color w:val="000000"/>
              </w:rPr>
              <w:t>.</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-Фартук из  полимерных материалов с нагрудником.</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Нарукавники из  полимерных  материалов</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для защиты от механических воздействий</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Головной убор от общих </w:t>
            </w:r>
            <w:r>
              <w:rPr>
                <w:rFonts w:ascii="Times New Roman" w:eastAsia="Times New Roman" w:hAnsi="Times New Roman" w:cs="Times New Roman"/>
                <w:color w:val="000000"/>
              </w:rPr>
              <w:lastRenderedPageBreak/>
              <w:t xml:space="preserve">производственных </w:t>
            </w:r>
            <w:proofErr w:type="spellStart"/>
            <w:r>
              <w:rPr>
                <w:rFonts w:ascii="Times New Roman" w:eastAsia="Times New Roman" w:hAnsi="Times New Roman" w:cs="Times New Roman"/>
                <w:color w:val="000000"/>
              </w:rPr>
              <w:t>загрезнений</w:t>
            </w:r>
            <w:proofErr w:type="spellEnd"/>
            <w:r>
              <w:rPr>
                <w:rFonts w:ascii="Times New Roman" w:eastAsia="Times New Roman" w:hAnsi="Times New Roman" w:cs="Times New Roman"/>
                <w:color w:val="000000"/>
              </w:rPr>
              <w:t xml:space="preserve"> </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1шт</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2шт</w:t>
            </w:r>
          </w:p>
          <w:p w:rsidR="009900C6"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2шт</w:t>
            </w:r>
          </w:p>
          <w:p w:rsidR="009900C6" w:rsidRDefault="009900C6" w:rsidP="009900C6">
            <w:pPr>
              <w:rPr>
                <w:rFonts w:ascii="Times New Roman" w:eastAsia="Times New Roman" w:hAnsi="Times New Roman" w:cs="Times New Roman"/>
              </w:rPr>
            </w:pPr>
          </w:p>
          <w:p w:rsidR="009900C6" w:rsidRPr="009900C6" w:rsidRDefault="009900C6" w:rsidP="009900C6">
            <w:pPr>
              <w:rPr>
                <w:rFonts w:ascii="Times New Roman" w:eastAsia="Times New Roman" w:hAnsi="Times New Roman" w:cs="Times New Roman"/>
              </w:rPr>
            </w:pPr>
          </w:p>
          <w:p w:rsidR="009900C6" w:rsidRDefault="009900C6" w:rsidP="009900C6">
            <w:pPr>
              <w:rPr>
                <w:rFonts w:ascii="Times New Roman" w:eastAsia="Times New Roman" w:hAnsi="Times New Roman" w:cs="Times New Roman"/>
              </w:rPr>
            </w:pPr>
          </w:p>
          <w:p w:rsidR="00420FD4" w:rsidRDefault="009900C6" w:rsidP="009900C6">
            <w:pPr>
              <w:rPr>
                <w:rFonts w:ascii="Times New Roman" w:eastAsia="Times New Roman" w:hAnsi="Times New Roman" w:cs="Times New Roman"/>
              </w:rPr>
            </w:pPr>
            <w:r>
              <w:rPr>
                <w:rFonts w:ascii="Times New Roman" w:eastAsia="Times New Roman" w:hAnsi="Times New Roman" w:cs="Times New Roman"/>
              </w:rPr>
              <w:t xml:space="preserve">1 </w:t>
            </w:r>
            <w:r w:rsidRPr="009900C6">
              <w:rPr>
                <w:rFonts w:ascii="Times New Roman" w:eastAsia="Times New Roman" w:hAnsi="Times New Roman" w:cs="Times New Roman"/>
              </w:rPr>
              <w:t>пара</w:t>
            </w:r>
            <w:r w:rsidR="00D34133">
              <w:rPr>
                <w:rFonts w:ascii="Times New Roman" w:eastAsia="Times New Roman" w:hAnsi="Times New Roman" w:cs="Times New Roman"/>
              </w:rPr>
              <w:t xml:space="preserve"> </w:t>
            </w:r>
          </w:p>
          <w:p w:rsidR="00D34133" w:rsidRPr="009900C6" w:rsidRDefault="00656213" w:rsidP="009900C6">
            <w:pPr>
              <w:rPr>
                <w:rFonts w:ascii="Times New Roman" w:eastAsia="Times New Roman" w:hAnsi="Times New Roman" w:cs="Times New Roman"/>
              </w:rPr>
            </w:pPr>
            <w:r>
              <w:rPr>
                <w:rFonts w:ascii="Times New Roman" w:eastAsia="Times New Roman" w:hAnsi="Times New Roman" w:cs="Times New Roman"/>
              </w:rPr>
              <w:t>1шт</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Минтруда и соцзащи</w:t>
            </w:r>
            <w:r w:rsidR="009900C6">
              <w:rPr>
                <w:rFonts w:ascii="Times New Roman" w:eastAsia="Times New Roman" w:hAnsi="Times New Roman" w:cs="Times New Roman"/>
                <w:color w:val="000000"/>
              </w:rPr>
              <w:t>ты РФ от 29.10.2021 г№ 767-н</w:t>
            </w:r>
          </w:p>
          <w:p w:rsidR="009900C6" w:rsidRDefault="009900C6">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п.3593</w:t>
            </w:r>
          </w:p>
        </w:tc>
      </w:tr>
      <w:tr w:rsidR="00420FD4"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656213">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7</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Сторож</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FF758F">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Одежда специальная защитная</w:t>
            </w:r>
          </w:p>
          <w:p w:rsidR="00420FD4" w:rsidRDefault="00656213">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защиты рук</w:t>
            </w:r>
          </w:p>
          <w:p w:rsidR="00656213" w:rsidRDefault="00656213">
            <w:pPr>
              <w:spacing w:after="30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Средства для защиты головы</w:t>
            </w: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общих производственных  загрязнений и механических  воздействии;</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жилет сигнальный</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перчатки с полимерным покрытием</w:t>
            </w:r>
          </w:p>
          <w:p w:rsidR="00420FD4" w:rsidRDefault="00A46D4B">
            <w:pPr>
              <w:spacing w:after="0" w:line="288" w:lineRule="atLeast"/>
              <w:jc w:val="both"/>
              <w:rPr>
                <w:rFonts w:ascii="Times New Roman" w:eastAsia="Times New Roman" w:hAnsi="Times New Roman" w:cs="Times New Roman"/>
                <w:color w:val="000000"/>
                <w:lang w:val="ba-RU"/>
              </w:rPr>
            </w:pPr>
            <w:r>
              <w:rPr>
                <w:rFonts w:ascii="Times New Roman" w:eastAsia="Times New Roman" w:hAnsi="Times New Roman" w:cs="Times New Roman"/>
                <w:color w:val="000000"/>
              </w:rPr>
              <w:t>-</w:t>
            </w:r>
            <w:r>
              <w:rPr>
                <w:rFonts w:ascii="Times New Roman" w:eastAsia="Times New Roman" w:hAnsi="Times New Roman" w:cs="Times New Roman"/>
                <w:color w:val="000000"/>
                <w:lang w:val="ba-RU"/>
              </w:rPr>
              <w:t>обувь специальная для защиты от механических воздействий( истирания)</w:t>
            </w:r>
          </w:p>
          <w:p w:rsidR="00A46D4B" w:rsidRPr="00A46D4B" w:rsidRDefault="00A46D4B">
            <w:pPr>
              <w:spacing w:after="0" w:line="288" w:lineRule="atLeast"/>
              <w:jc w:val="both"/>
              <w:rPr>
                <w:rFonts w:ascii="Times New Roman" w:eastAsia="Times New Roman" w:hAnsi="Times New Roman" w:cs="Times New Roman"/>
                <w:color w:val="000000"/>
                <w:lang w:val="ba-RU"/>
              </w:rPr>
            </w:pPr>
            <w:r>
              <w:rPr>
                <w:rFonts w:ascii="Times New Roman" w:eastAsia="Times New Roman" w:hAnsi="Times New Roman" w:cs="Times New Roman"/>
                <w:color w:val="000000"/>
                <w:lang w:val="ba-RU"/>
              </w:rPr>
              <w:t>Головной убор</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Pr="00F56190" w:rsidRDefault="00F56190" w:rsidP="00F56190">
            <w:pPr>
              <w:pStyle w:val="aff5"/>
              <w:numPr>
                <w:ilvl w:val="3"/>
                <w:numId w:val="37"/>
              </w:numPr>
              <w:spacing w:after="0" w:line="288" w:lineRule="atLeast"/>
              <w:jc w:val="both"/>
              <w:rPr>
                <w:rFonts w:ascii="Times New Roman" w:eastAsia="Times New Roman" w:hAnsi="Times New Roman" w:cs="Times New Roman"/>
                <w:color w:val="000000"/>
              </w:rPr>
            </w:pPr>
            <w:proofErr w:type="spellStart"/>
            <w:r w:rsidRPr="00F56190">
              <w:rPr>
                <w:rFonts w:ascii="Times New Roman" w:eastAsia="Times New Roman" w:hAnsi="Times New Roman" w:cs="Times New Roman"/>
                <w:color w:val="000000"/>
              </w:rPr>
              <w:t>шт</w:t>
            </w:r>
            <w:proofErr w:type="spellEnd"/>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12шт</w:t>
            </w:r>
          </w:p>
          <w:p w:rsidR="00420FD4" w:rsidRDefault="00420FD4">
            <w:pPr>
              <w:spacing w:after="0" w:line="288" w:lineRule="atLeast"/>
              <w:jc w:val="both"/>
              <w:rPr>
                <w:rFonts w:ascii="Times New Roman" w:eastAsia="Times New Roman" w:hAnsi="Times New Roman" w:cs="Times New Roman"/>
                <w:color w:val="000000"/>
              </w:rPr>
            </w:pPr>
          </w:p>
          <w:p w:rsidR="00420FD4" w:rsidRDefault="00420FD4">
            <w:pPr>
              <w:spacing w:after="0" w:line="288" w:lineRule="atLeast"/>
              <w:jc w:val="both"/>
              <w:rPr>
                <w:rFonts w:ascii="Times New Roman" w:eastAsia="Times New Roman" w:hAnsi="Times New Roman" w:cs="Times New Roman"/>
                <w:color w:val="000000"/>
              </w:rPr>
            </w:pP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Pr="00A46D4B" w:rsidRDefault="00FF758F" w:rsidP="00A46D4B">
            <w:pPr>
              <w:spacing w:after="0" w:line="288" w:lineRule="atLeast"/>
              <w:jc w:val="both"/>
              <w:rPr>
                <w:rFonts w:ascii="Times New Roman" w:eastAsia="Times New Roman" w:hAnsi="Times New Roman" w:cs="Times New Roman"/>
                <w:color w:val="000000"/>
                <w:lang w:val="ba-RU"/>
              </w:rPr>
            </w:pPr>
            <w:r>
              <w:rPr>
                <w:rFonts w:ascii="Times New Roman" w:eastAsia="Times New Roman" w:hAnsi="Times New Roman" w:cs="Times New Roman"/>
                <w:color w:val="000000"/>
              </w:rPr>
              <w:t xml:space="preserve">Приказ Минтруда и соцзащиты РФ от </w:t>
            </w:r>
            <w:r w:rsidR="00A46D4B">
              <w:rPr>
                <w:rFonts w:ascii="Times New Roman" w:eastAsia="Times New Roman" w:hAnsi="Times New Roman" w:cs="Times New Roman"/>
                <w:color w:val="000000"/>
                <w:lang w:val="ba-RU"/>
              </w:rPr>
              <w:t xml:space="preserve"> 29.10.2021 г №767-н п.4732</w:t>
            </w:r>
          </w:p>
        </w:tc>
      </w:tr>
      <w:tr w:rsidR="00420FD4"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8</w:t>
            </w:r>
            <w:r w:rsidR="00FF758F">
              <w:rPr>
                <w:rFonts w:ascii="Times New Roman" w:eastAsia="Times New Roman" w:hAnsi="Times New Roman" w:cs="Times New Roman"/>
                <w:color w:val="000000"/>
              </w:rPr>
              <w:t>.</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Заведующий хозяйством</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420FD4" w:rsidRDefault="00420FD4">
            <w:pPr>
              <w:spacing w:after="300" w:line="240" w:lineRule="auto"/>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Халат для защиты от общих производственных загрязнений и механических воздействий</w:t>
            </w: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с полимерным покрытием</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420FD4" w:rsidRDefault="00420FD4">
            <w:pPr>
              <w:spacing w:after="0" w:line="288" w:lineRule="atLeast"/>
              <w:jc w:val="both"/>
              <w:rPr>
                <w:rFonts w:ascii="Times New Roman" w:eastAsia="Times New Roman" w:hAnsi="Times New Roman" w:cs="Times New Roman"/>
                <w:color w:val="000000"/>
              </w:rPr>
            </w:pPr>
          </w:p>
          <w:p w:rsidR="00420FD4" w:rsidRDefault="00420FD4">
            <w:pPr>
              <w:spacing w:after="0" w:line="288" w:lineRule="atLeast"/>
              <w:jc w:val="both"/>
              <w:rPr>
                <w:rFonts w:ascii="Times New Roman" w:eastAsia="Times New Roman" w:hAnsi="Times New Roman" w:cs="Times New Roman"/>
                <w:color w:val="000000"/>
              </w:rPr>
            </w:pPr>
          </w:p>
          <w:p w:rsidR="00420FD4" w:rsidRDefault="00420FD4">
            <w:pPr>
              <w:spacing w:after="0" w:line="288" w:lineRule="atLeast"/>
              <w:jc w:val="both"/>
              <w:rPr>
                <w:rFonts w:ascii="Times New Roman" w:eastAsia="Times New Roman" w:hAnsi="Times New Roman" w:cs="Times New Roman"/>
                <w:color w:val="000000"/>
              </w:rPr>
            </w:pPr>
          </w:p>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6 пар</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420FD4" w:rsidRDefault="00FF758F">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Приказ Минтруда и соцзащиты РФ от 09.12.2014г №997н</w:t>
            </w:r>
          </w:p>
        </w:tc>
      </w:tr>
      <w:tr w:rsidR="00F56190" w:rsidTr="00656213">
        <w:trPr>
          <w:gridAfter w:val="1"/>
          <w:wAfter w:w="93" w:type="dxa"/>
        </w:trPr>
        <w:tc>
          <w:tcPr>
            <w:tcW w:w="44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Дворник</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tcPr>
          <w:p w:rsidR="00F56190" w:rsidRDefault="00F56190">
            <w:pPr>
              <w:spacing w:after="300" w:line="240" w:lineRule="auto"/>
              <w:jc w:val="both"/>
              <w:rPr>
                <w:rFonts w:ascii="Times New Roman" w:eastAsia="Times New Roman" w:hAnsi="Times New Roman" w:cs="Times New Roman"/>
                <w:color w:val="000000"/>
              </w:rPr>
            </w:pPr>
          </w:p>
        </w:tc>
        <w:tc>
          <w:tcPr>
            <w:tcW w:w="2872"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жилет сигнальный</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костюм для защиты от механических воздействий</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Плащ-</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Обувь специальная от механических воздействий( ударов). От общих производственных загрязнений</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Перчатки 2 видов</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Головной убор</w:t>
            </w:r>
          </w:p>
        </w:tc>
        <w:tc>
          <w:tcPr>
            <w:tcW w:w="1635"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шт.</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w:t>
            </w:r>
            <w:proofErr w:type="spellStart"/>
            <w:r>
              <w:rPr>
                <w:rFonts w:ascii="Times New Roman" w:eastAsia="Times New Roman" w:hAnsi="Times New Roman" w:cs="Times New Roman"/>
                <w:color w:val="000000"/>
              </w:rPr>
              <w:t>шт</w:t>
            </w:r>
            <w:proofErr w:type="spellEnd"/>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1шт</w:t>
            </w:r>
          </w:p>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1 пара</w:t>
            </w:r>
          </w:p>
          <w:p w:rsidR="00F56190" w:rsidRDefault="00F56190" w:rsidP="00F56190">
            <w:pPr>
              <w:rPr>
                <w:rFonts w:ascii="Times New Roman" w:eastAsia="Times New Roman" w:hAnsi="Times New Roman" w:cs="Times New Roman"/>
              </w:rPr>
            </w:pPr>
          </w:p>
          <w:p w:rsidR="00F56190" w:rsidRDefault="00F56190" w:rsidP="00F56190">
            <w:pPr>
              <w:rPr>
                <w:rFonts w:ascii="Times New Roman" w:eastAsia="Times New Roman" w:hAnsi="Times New Roman" w:cs="Times New Roman"/>
              </w:rPr>
            </w:pPr>
          </w:p>
          <w:p w:rsidR="00F56190" w:rsidRDefault="00F56190" w:rsidP="00F56190">
            <w:pPr>
              <w:rPr>
                <w:rFonts w:ascii="Times New Roman" w:eastAsia="Times New Roman" w:hAnsi="Times New Roman" w:cs="Times New Roman"/>
              </w:rPr>
            </w:pPr>
            <w:r>
              <w:rPr>
                <w:rFonts w:ascii="Times New Roman" w:eastAsia="Times New Roman" w:hAnsi="Times New Roman" w:cs="Times New Roman"/>
              </w:rPr>
              <w:t>12пар</w:t>
            </w:r>
          </w:p>
          <w:p w:rsidR="00F56190" w:rsidRDefault="00F56190" w:rsidP="00F56190">
            <w:pPr>
              <w:rPr>
                <w:rFonts w:ascii="Times New Roman" w:eastAsia="Times New Roman" w:hAnsi="Times New Roman" w:cs="Times New Roman"/>
              </w:rPr>
            </w:pPr>
            <w:r>
              <w:rPr>
                <w:rFonts w:ascii="Times New Roman" w:eastAsia="Times New Roman" w:hAnsi="Times New Roman" w:cs="Times New Roman"/>
              </w:rPr>
              <w:t>12пар</w:t>
            </w:r>
          </w:p>
          <w:p w:rsidR="00F56190" w:rsidRPr="00F56190" w:rsidRDefault="00F56190" w:rsidP="00F56190">
            <w:pPr>
              <w:rPr>
                <w:rFonts w:ascii="Times New Roman" w:eastAsia="Times New Roman" w:hAnsi="Times New Roman" w:cs="Times New Roman"/>
              </w:rPr>
            </w:pPr>
            <w:r>
              <w:rPr>
                <w:rFonts w:ascii="Times New Roman" w:eastAsia="Times New Roman" w:hAnsi="Times New Roman" w:cs="Times New Roman"/>
              </w:rPr>
              <w:t>1шт</w:t>
            </w:r>
          </w:p>
        </w:tc>
        <w:tc>
          <w:tcPr>
            <w:tcW w:w="2023" w:type="dxa"/>
            <w:tcBorders>
              <w:top w:val="single" w:sz="4" w:space="0" w:color="000000"/>
              <w:left w:val="single" w:sz="4" w:space="0" w:color="000000"/>
              <w:bottom w:val="single" w:sz="4" w:space="0" w:color="000000"/>
              <w:right w:val="single" w:sz="4" w:space="0" w:color="000000"/>
            </w:tcBorders>
            <w:shd w:val="clear" w:color="auto" w:fill="FFFFFF"/>
            <w:tcMar>
              <w:top w:w="0" w:type="dxa"/>
              <w:bottom w:w="0" w:type="dxa"/>
              <w:right w:w="0" w:type="dxa"/>
            </w:tcMar>
            <w:vAlign w:val="center"/>
          </w:tcPr>
          <w:p w:rsidR="00F56190" w:rsidRDefault="00F56190">
            <w:pPr>
              <w:spacing w:after="0" w:line="288"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Приказ Минтруда и соцзащиты РФ от </w:t>
            </w:r>
            <w:r>
              <w:rPr>
                <w:rFonts w:ascii="Times New Roman" w:eastAsia="Times New Roman" w:hAnsi="Times New Roman" w:cs="Times New Roman"/>
                <w:color w:val="000000"/>
                <w:lang w:val="ba-RU"/>
              </w:rPr>
              <w:t xml:space="preserve"> 29.10.2021 г №767-н п.997</w:t>
            </w:r>
          </w:p>
        </w:tc>
      </w:tr>
    </w:tbl>
    <w:p w:rsidR="00420FD4" w:rsidRDefault="00420FD4">
      <w:pPr>
        <w:jc w:val="both"/>
        <w:rPr>
          <w:rFonts w:ascii="Times New Roman" w:hAnsi="Times New Roman" w:cs="Times New Roman"/>
          <w:b/>
          <w:bCs/>
          <w:iCs/>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t>Приложение №5</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 детск</w:t>
            </w:r>
            <w:r w:rsidR="000D2BEB">
              <w:rPr>
                <w:rFonts w:ascii="Times New Roman" w:eastAsia="Times New Roman" w:hAnsi="Times New Roman" w:cs="Times New Roman"/>
                <w:b/>
                <w:color w:val="222222"/>
                <w:sz w:val="20"/>
              </w:rPr>
              <w:t xml:space="preserve">ий сад   </w:t>
            </w:r>
            <w:proofErr w:type="spellStart"/>
            <w:r w:rsidR="000D2BEB">
              <w:rPr>
                <w:rFonts w:ascii="Times New Roman" w:eastAsia="Times New Roman" w:hAnsi="Times New Roman" w:cs="Times New Roman"/>
                <w:b/>
                <w:color w:val="222222"/>
                <w:sz w:val="20"/>
              </w:rPr>
              <w:t>с.Тукан</w:t>
            </w:r>
            <w:proofErr w:type="spellEnd"/>
            <w:r w:rsidR="000D2BEB">
              <w:rPr>
                <w:rFonts w:ascii="Times New Roman" w:eastAsia="Times New Roman" w:hAnsi="Times New Roman" w:cs="Times New Roman"/>
                <w:b/>
                <w:color w:val="222222"/>
                <w:sz w:val="20"/>
              </w:rPr>
              <w:t xml:space="preserve"> </w:t>
            </w:r>
            <w:r>
              <w:rPr>
                <w:rFonts w:ascii="Times New Roman" w:eastAsia="Times New Roman" w:hAnsi="Times New Roman" w:cs="Times New Roman"/>
                <w:b/>
                <w:color w:val="222222"/>
                <w:sz w:val="20"/>
              </w:rPr>
              <w:t>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w:t>
            </w:r>
            <w:r w:rsidR="000D2BEB">
              <w:rPr>
                <w:rFonts w:ascii="Times New Roman" w:eastAsia="Times New Roman" w:hAnsi="Times New Roman" w:cs="Times New Roman"/>
                <w:color w:val="222222"/>
                <w:sz w:val="20"/>
              </w:rPr>
              <w:t xml:space="preserve">омитета МДОБУ детский сад </w:t>
            </w:r>
            <w:proofErr w:type="spellStart"/>
            <w:r w:rsidR="000D2BEB">
              <w:rPr>
                <w:rFonts w:ascii="Times New Roman" w:eastAsia="Times New Roman" w:hAnsi="Times New Roman" w:cs="Times New Roman"/>
                <w:color w:val="222222"/>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w:t>
            </w:r>
            <w:proofErr w:type="spellStart"/>
            <w:r>
              <w:rPr>
                <w:rFonts w:ascii="Times New Roman" w:eastAsia="Times New Roman" w:hAnsi="Times New Roman" w:cs="Times New Roman"/>
                <w:color w:val="222222"/>
                <w:sz w:val="20"/>
              </w:rPr>
              <w:t>С.В.Валекжанина</w:t>
            </w:r>
            <w:proofErr w:type="spellEnd"/>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Протокол №_2_ от «02__» ____06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Заведующий МДОБ</w:t>
            </w:r>
            <w:r w:rsidR="000D2BEB">
              <w:rPr>
                <w:rFonts w:ascii="Times New Roman" w:eastAsia="Times New Roman" w:hAnsi="Times New Roman" w:cs="Times New Roman"/>
                <w:color w:val="222222"/>
                <w:sz w:val="20"/>
              </w:rPr>
              <w:t xml:space="preserve">У детский сад   </w:t>
            </w:r>
            <w:proofErr w:type="spellStart"/>
            <w:r w:rsidR="000D2BEB">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w:t>
            </w:r>
            <w:proofErr w:type="spellStart"/>
            <w:r>
              <w:rPr>
                <w:rFonts w:ascii="Times New Roman" w:eastAsia="Times New Roman" w:hAnsi="Times New Roman" w:cs="Times New Roman"/>
                <w:color w:val="222222"/>
                <w:sz w:val="20"/>
              </w:rPr>
              <w:t>Л.Н.Ведешкина</w:t>
            </w:r>
            <w:proofErr w:type="spellEnd"/>
          </w:p>
          <w:p w:rsidR="00420FD4" w:rsidRDefault="000D2BEB">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 xml:space="preserve">          Приказ № 37__ от «_02_» __06</w:t>
            </w:r>
            <w:r w:rsidR="00FF758F">
              <w:rPr>
                <w:rFonts w:ascii="Times New Roman" w:eastAsia="Times New Roman" w:hAnsi="Times New Roman" w:cs="Times New Roman"/>
                <w:color w:val="222222"/>
                <w:sz w:val="20"/>
              </w:rPr>
              <w:t>___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jc w:val="center"/>
        <w:rPr>
          <w:rFonts w:ascii="Times New Roman" w:hAnsi="Times New Roman" w:cs="Times New Roman"/>
          <w:b/>
          <w:bCs/>
          <w:sz w:val="24"/>
          <w:szCs w:val="24"/>
        </w:rPr>
      </w:pPr>
      <w:r>
        <w:rPr>
          <w:rFonts w:ascii="Times New Roman" w:hAnsi="Times New Roman" w:cs="Times New Roman"/>
          <w:b/>
          <w:bCs/>
          <w:sz w:val="24"/>
          <w:szCs w:val="24"/>
        </w:rPr>
        <w:t>Нормы бесплатной выдачи ра</w:t>
      </w:r>
      <w:r w:rsidR="000D2BEB">
        <w:rPr>
          <w:rFonts w:ascii="Times New Roman" w:hAnsi="Times New Roman" w:cs="Times New Roman"/>
          <w:b/>
          <w:bCs/>
          <w:sz w:val="24"/>
          <w:szCs w:val="24"/>
        </w:rPr>
        <w:t xml:space="preserve">ботникам МДОБУ детский сад </w:t>
      </w:r>
      <w:proofErr w:type="spellStart"/>
      <w:r w:rsidR="000D2BEB">
        <w:rPr>
          <w:rFonts w:ascii="Times New Roman" w:hAnsi="Times New Roman" w:cs="Times New Roman"/>
          <w:b/>
          <w:bCs/>
          <w:sz w:val="24"/>
          <w:szCs w:val="24"/>
        </w:rPr>
        <w:t>с.Тукан</w:t>
      </w:r>
      <w:proofErr w:type="spellEnd"/>
      <w:r>
        <w:rPr>
          <w:rFonts w:ascii="Times New Roman" w:hAnsi="Times New Roman" w:cs="Times New Roman"/>
          <w:b/>
          <w:bCs/>
          <w:sz w:val="24"/>
          <w:szCs w:val="24"/>
        </w:rPr>
        <w:t xml:space="preserve"> </w:t>
      </w:r>
    </w:p>
    <w:p w:rsidR="00420FD4" w:rsidRDefault="00FF758F">
      <w:pPr>
        <w:jc w:val="center"/>
        <w:rPr>
          <w:rFonts w:ascii="Times New Roman" w:hAnsi="Times New Roman" w:cs="Times New Roman"/>
          <w:b/>
          <w:bCs/>
          <w:sz w:val="24"/>
          <w:szCs w:val="24"/>
        </w:rPr>
      </w:pPr>
      <w:r>
        <w:rPr>
          <w:rFonts w:ascii="Times New Roman" w:hAnsi="Times New Roman" w:cs="Times New Roman"/>
          <w:b/>
          <w:bCs/>
          <w:sz w:val="24"/>
          <w:szCs w:val="24"/>
        </w:rPr>
        <w:t>смывающих и (или) обезвреживающих средств</w:t>
      </w:r>
    </w:p>
    <w:p w:rsidR="00420FD4" w:rsidRDefault="00FF758F">
      <w:pPr>
        <w:jc w:val="both"/>
        <w:rPr>
          <w:rFonts w:ascii="Times New Roman" w:hAnsi="Times New Roman" w:cs="Times New Roman"/>
          <w:b/>
          <w:bCs/>
          <w:sz w:val="20"/>
          <w:szCs w:val="20"/>
        </w:rPr>
      </w:pPr>
      <w:r>
        <w:rPr>
          <w:rStyle w:val="doctextviewtypehighlight"/>
          <w:rFonts w:ascii="Times New Roman" w:hAnsi="Times New Roman" w:cs="Times New Roman"/>
          <w:color w:val="222222"/>
          <w:sz w:val="24"/>
          <w:szCs w:val="24"/>
        </w:rPr>
        <w:t xml:space="preserve">                                            </w:t>
      </w:r>
      <w:r>
        <w:rPr>
          <w:rStyle w:val="doctextviewtypehighlight"/>
          <w:rFonts w:ascii="Times New Roman" w:hAnsi="Times New Roman" w:cs="Times New Roman"/>
          <w:color w:val="222222"/>
          <w:sz w:val="20"/>
          <w:szCs w:val="20"/>
        </w:rPr>
        <w:t>(Приказ Минтруда России от 29.10.2021 № 767н, 766н)</w:t>
      </w:r>
    </w:p>
    <w:tbl>
      <w:tblPr>
        <w:tblW w:w="10632" w:type="dxa"/>
        <w:tblInd w:w="-736" w:type="dxa"/>
        <w:shd w:val="clear" w:color="auto" w:fill="ECECEC"/>
        <w:tblCellMar>
          <w:top w:w="75" w:type="dxa"/>
          <w:left w:w="60" w:type="dxa"/>
          <w:bottom w:w="75" w:type="dxa"/>
          <w:right w:w="60" w:type="dxa"/>
        </w:tblCellMar>
        <w:tblLook w:val="04A0" w:firstRow="1" w:lastRow="0" w:firstColumn="1" w:lastColumn="0" w:noHBand="0" w:noVBand="1"/>
      </w:tblPr>
      <w:tblGrid>
        <w:gridCol w:w="435"/>
        <w:gridCol w:w="2265"/>
        <w:gridCol w:w="2550"/>
        <w:gridCol w:w="3676"/>
        <w:gridCol w:w="1706"/>
      </w:tblGrid>
      <w:tr w:rsidR="00420FD4" w:rsidTr="003A0AC7">
        <w:trPr>
          <w:cantSplit/>
          <w:trHeight w:val="1134"/>
        </w:trPr>
        <w:tc>
          <w:tcPr>
            <w:tcW w:w="4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lastRenderedPageBreak/>
              <w:t>№</w:t>
            </w:r>
            <w:r>
              <w:rPr>
                <w:rFonts w:ascii="inherit" w:eastAsia="Times New Roman" w:hAnsi="inherit" w:cs="Times New Roman"/>
                <w:b/>
                <w:bCs/>
                <w:color w:val="333333"/>
              </w:rPr>
              <w:br/>
              <w:t>п/п</w:t>
            </w:r>
          </w:p>
        </w:tc>
        <w:tc>
          <w:tcPr>
            <w:tcW w:w="226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Наименование профессии (должности)</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Виды смывающих и (или) обезвреживающих средств</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Наименование работ и производственных факторов</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Норма выдачи на 1 работника в месяц</w:t>
            </w:r>
          </w:p>
        </w:tc>
      </w:tr>
      <w:tr w:rsidR="00420FD4" w:rsidTr="003A0AC7">
        <w:trPr>
          <w:cantSplit/>
          <w:trHeight w:val="2460"/>
        </w:trPr>
        <w:tc>
          <w:tcPr>
            <w:tcW w:w="435" w:type="dxa"/>
            <w:vMerge w:val="restart"/>
            <w:tcBorders>
              <w:top w:val="single" w:sz="4" w:space="0" w:color="000000"/>
              <w:left w:val="single" w:sz="4" w:space="0" w:color="000000"/>
              <w:bottom w:val="single" w:sz="4" w:space="0" w:color="000000"/>
              <w:right w:val="single" w:sz="4" w:space="0" w:color="000000"/>
            </w:tcBorders>
            <w:shd w:val="clear" w:color="auto" w:fill="ECECEC"/>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1</w:t>
            </w: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2</w:t>
            </w: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 xml:space="preserve"> 3</w:t>
            </w: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4</w:t>
            </w:r>
          </w:p>
        </w:tc>
        <w:tc>
          <w:tcPr>
            <w:tcW w:w="2265" w:type="dxa"/>
            <w:vMerge w:val="restart"/>
            <w:tcBorders>
              <w:top w:val="single" w:sz="4" w:space="0" w:color="000000"/>
              <w:left w:val="single" w:sz="4" w:space="0" w:color="000000"/>
              <w:bottom w:val="single" w:sz="4" w:space="0" w:color="000000"/>
              <w:right w:val="single" w:sz="4" w:space="0" w:color="000000"/>
            </w:tcBorders>
            <w:shd w:val="clear" w:color="auto" w:fill="ECECEC"/>
          </w:tcPr>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Машинист по стирке и ремонту спецодежды</w:t>
            </w:r>
          </w:p>
          <w:p w:rsidR="00420FD4" w:rsidRDefault="00420FD4">
            <w:pPr>
              <w:spacing w:after="0" w:line="264" w:lineRule="atLeast"/>
              <w:jc w:val="both"/>
              <w:rPr>
                <w:rFonts w:ascii="Times New Roman" w:eastAsia="Times New Roman" w:hAnsi="Times New Roman" w:cs="Times New Roman"/>
                <w:color w:val="000000"/>
              </w:rPr>
            </w:pPr>
          </w:p>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Младший воспитатель</w:t>
            </w:r>
          </w:p>
          <w:p w:rsidR="00420FD4" w:rsidRDefault="00420FD4">
            <w:pPr>
              <w:spacing w:after="0" w:line="264" w:lineRule="atLeast"/>
              <w:jc w:val="both"/>
              <w:rPr>
                <w:rFonts w:ascii="inherit" w:eastAsia="Times New Roman" w:hAnsi="inherit" w:cs="Times New Roman"/>
                <w:b/>
                <w:bCs/>
                <w:color w:val="333333"/>
              </w:rPr>
            </w:pPr>
          </w:p>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Рабочий по комплексному обслуживанию и ремонту зданий</w:t>
            </w:r>
          </w:p>
          <w:p w:rsidR="003A0AC7" w:rsidRDefault="003A0AC7">
            <w:pPr>
              <w:spacing w:after="0" w:line="264" w:lineRule="atLeast"/>
              <w:jc w:val="both"/>
              <w:rPr>
                <w:rFonts w:ascii="inherit" w:eastAsia="Times New Roman" w:hAnsi="inherit" w:cs="Times New Roman"/>
                <w:b/>
                <w:bCs/>
                <w:color w:val="333333"/>
              </w:rPr>
            </w:pPr>
          </w:p>
          <w:p w:rsidR="003A0AC7" w:rsidRDefault="003A0AC7" w:rsidP="003A0AC7">
            <w:pPr>
              <w:rPr>
                <w:rFonts w:ascii="inherit" w:eastAsia="Times New Roman" w:hAnsi="inherit" w:cs="Times New Roman"/>
              </w:rPr>
            </w:pPr>
          </w:p>
          <w:p w:rsidR="00420FD4" w:rsidRPr="003A0AC7" w:rsidRDefault="003A0AC7" w:rsidP="003A0AC7">
            <w:pPr>
              <w:rPr>
                <w:rFonts w:ascii="inherit" w:eastAsia="Times New Roman" w:hAnsi="inherit" w:cs="Times New Roman"/>
              </w:rPr>
            </w:pPr>
            <w:r>
              <w:rPr>
                <w:rFonts w:ascii="inherit" w:eastAsia="Times New Roman" w:hAnsi="inherit" w:cs="Times New Roman"/>
              </w:rPr>
              <w:t>Дворник</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rPr>
              <w:t>Средства гидрофобного действия (отталкивающие влагу, сушащие кожу)</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rPr>
              <w:t xml:space="preserve">Работы с водными растворами, водой (предусмотренные технологией), СОЖ на водной основе, дезинфицирующими средствами, работы, выполняемые в резиновых перчатках или перчатках из полимерных материалов (без натуральной подкладки), закрытой </w:t>
            </w:r>
            <w:proofErr w:type="spellStart"/>
            <w:r>
              <w:rPr>
                <w:rFonts w:ascii="Times New Roman" w:hAnsi="Times New Roman" w:cs="Times New Roman"/>
              </w:rPr>
              <w:t>спецобуви</w:t>
            </w:r>
            <w:proofErr w:type="spellEnd"/>
          </w:p>
          <w:p w:rsidR="00420FD4" w:rsidRDefault="00420FD4">
            <w:pPr>
              <w:spacing w:after="0" w:line="264" w:lineRule="atLeast"/>
              <w:jc w:val="both"/>
              <w:rPr>
                <w:rFonts w:ascii="Times New Roman" w:hAnsi="Times New Roman" w:cs="Times New Roman"/>
              </w:rPr>
            </w:pPr>
          </w:p>
          <w:p w:rsidR="00420FD4" w:rsidRDefault="00420FD4">
            <w:pPr>
              <w:spacing w:after="0" w:line="264" w:lineRule="atLeast"/>
              <w:jc w:val="both"/>
              <w:rPr>
                <w:rFonts w:ascii="Times New Roman" w:hAnsi="Times New Roman" w:cs="Times New Roman"/>
              </w:rPr>
            </w:pPr>
          </w:p>
          <w:p w:rsidR="00420FD4" w:rsidRDefault="00420FD4">
            <w:pPr>
              <w:spacing w:after="0" w:line="264" w:lineRule="atLeast"/>
              <w:jc w:val="both"/>
              <w:rPr>
                <w:rFonts w:ascii="inherit" w:eastAsia="Times New Roman" w:hAnsi="inherit" w:cs="Times New Roman"/>
                <w:b/>
                <w:bCs/>
                <w:color w:val="333333"/>
              </w:rPr>
            </w:pP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rPr>
              <w:t>100 мл</w:t>
            </w:r>
          </w:p>
        </w:tc>
      </w:tr>
      <w:tr w:rsidR="00420FD4" w:rsidTr="003A0AC7">
        <w:trPr>
          <w:cantSplit/>
          <w:trHeight w:val="853"/>
        </w:trPr>
        <w:tc>
          <w:tcPr>
            <w:tcW w:w="43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inherit" w:eastAsia="Times New Roman" w:hAnsi="inherit" w:cs="Times New Roman"/>
                <w:b/>
                <w:bCs/>
                <w:color w:val="333333"/>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Times New Roman" w:eastAsia="Times New Roman" w:hAnsi="Times New Roman" w:cs="Times New Roman"/>
                <w:color w:val="000000"/>
              </w:rPr>
            </w:pP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3A0AC7">
            <w:pPr>
              <w:spacing w:after="0" w:line="264" w:lineRule="atLeast"/>
              <w:jc w:val="both"/>
              <w:rPr>
                <w:rFonts w:ascii="Times New Roman" w:hAnsi="Times New Roman" w:cs="Times New Roman"/>
              </w:rPr>
            </w:pPr>
            <w:r>
              <w:rPr>
                <w:rFonts w:ascii="Times New Roman" w:hAnsi="Times New Roman" w:cs="Times New Roman"/>
              </w:rPr>
              <w:t xml:space="preserve"> Средства для защиты кожи при негативном  влиянии окружающей среды( от раздражении и повреждения кожи)</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3A0AC7">
            <w:pPr>
              <w:spacing w:after="0" w:line="264" w:lineRule="atLeast"/>
              <w:jc w:val="both"/>
              <w:rPr>
                <w:rFonts w:ascii="inherit" w:eastAsia="Times New Roman" w:hAnsi="inherit" w:cs="Times New Roman"/>
                <w:b/>
                <w:bCs/>
                <w:color w:val="333333"/>
              </w:rPr>
            </w:pPr>
            <w:r>
              <w:rPr>
                <w:rFonts w:ascii="Times New Roman" w:hAnsi="Times New Roman" w:cs="Times New Roman"/>
              </w:rPr>
              <w:t xml:space="preserve"> </w:t>
            </w:r>
            <w:r>
              <w:rPr>
                <w:rFonts w:ascii="Times New Roman" w:hAnsi="Times New Roman"/>
              </w:rPr>
              <w:t>Наружные другие работы, связанные с воздействием ультрафиолетового излучения диапазонов A, B, C или воздействием пониженных температур, ветра</w:t>
            </w:r>
          </w:p>
          <w:p w:rsidR="00420FD4" w:rsidRDefault="00420FD4">
            <w:pPr>
              <w:spacing w:after="0" w:line="264" w:lineRule="atLeast"/>
              <w:jc w:val="both"/>
              <w:rPr>
                <w:rFonts w:ascii="Times New Roman" w:hAnsi="Times New Roman" w:cs="Times New Roman"/>
              </w:rPr>
            </w:pP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100 мл</w:t>
            </w:r>
          </w:p>
        </w:tc>
      </w:tr>
      <w:tr w:rsidR="00420FD4" w:rsidTr="003A0AC7">
        <w:trPr>
          <w:cantSplit/>
          <w:trHeight w:val="1134"/>
        </w:trPr>
        <w:tc>
          <w:tcPr>
            <w:tcW w:w="43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inherit" w:eastAsia="Times New Roman" w:hAnsi="inherit" w:cs="Times New Roman"/>
                <w:b/>
                <w:bCs/>
                <w:color w:val="333333"/>
              </w:rPr>
            </w:pPr>
          </w:p>
        </w:tc>
        <w:tc>
          <w:tcPr>
            <w:tcW w:w="2265" w:type="dxa"/>
            <w:vMerge/>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Times New Roman" w:eastAsia="Times New Roman" w:hAnsi="Times New Roman" w:cs="Times New Roman"/>
                <w:color w:val="000000"/>
              </w:rPr>
            </w:pP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 xml:space="preserve">Мыло или жидкие моющие средства в том числе: для мытья рук </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Работы, связанные с легкосмываемыми загрязнениями</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200 г (мыло туалетное) или 250 мл (жидкие моющие средства в дозирующих устройствах)</w:t>
            </w:r>
          </w:p>
        </w:tc>
      </w:tr>
      <w:tr w:rsidR="00420FD4" w:rsidTr="003A0AC7">
        <w:trPr>
          <w:cantSplit/>
          <w:trHeight w:val="1134"/>
        </w:trPr>
        <w:tc>
          <w:tcPr>
            <w:tcW w:w="4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6</w:t>
            </w:r>
          </w:p>
        </w:tc>
        <w:tc>
          <w:tcPr>
            <w:tcW w:w="226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Повар,</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Мыло или жидкие моющие средства в том числе: для мытья рук</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Работы с водными растворами, водой (п</w:t>
            </w:r>
            <w:r w:rsidR="001B593F">
              <w:rPr>
                <w:rFonts w:ascii="Times New Roman" w:hAnsi="Times New Roman" w:cs="Times New Roman"/>
              </w:rPr>
              <w:t xml:space="preserve">редусмотренные технологией), </w:t>
            </w:r>
            <w:r>
              <w:rPr>
                <w:rFonts w:ascii="Times New Roman" w:hAnsi="Times New Roman" w:cs="Times New Roman"/>
              </w:rPr>
              <w:t xml:space="preserve"> на водной основе, дезинфицирующими средствами, работы, выполняемые в резиновых перчатках или перчатках из полимерных материалов (без натуральной подкладки), закрытой </w:t>
            </w:r>
            <w:proofErr w:type="spellStart"/>
            <w:r>
              <w:rPr>
                <w:rFonts w:ascii="Times New Roman" w:hAnsi="Times New Roman" w:cs="Times New Roman"/>
              </w:rPr>
              <w:t>спецобуви</w:t>
            </w:r>
            <w:proofErr w:type="spellEnd"/>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200 г (мыло туалетное) или 250 мл (жидкие моющие средства в дозирующих устройствах)</w:t>
            </w:r>
          </w:p>
        </w:tc>
      </w:tr>
      <w:tr w:rsidR="00420FD4" w:rsidTr="003A0AC7">
        <w:trPr>
          <w:cantSplit/>
          <w:trHeight w:val="1134"/>
        </w:trPr>
        <w:tc>
          <w:tcPr>
            <w:tcW w:w="43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7</w:t>
            </w:r>
          </w:p>
        </w:tc>
        <w:tc>
          <w:tcPr>
            <w:tcW w:w="2265"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Сторож</w:t>
            </w:r>
          </w:p>
        </w:tc>
        <w:tc>
          <w:tcPr>
            <w:tcW w:w="255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Мыло или жидкие моющие средства в том числе: для мытья рук</w:t>
            </w:r>
          </w:p>
        </w:tc>
        <w:tc>
          <w:tcPr>
            <w:tcW w:w="3676"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rPr>
              <w:t>Наружные другие работы, связанные с воздействием ультрафиолетового излучения диапазонов A, B, C или воздействием пониженных температур, ветра</w:t>
            </w:r>
          </w:p>
        </w:tc>
        <w:tc>
          <w:tcPr>
            <w:tcW w:w="170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rPr>
              <w:t>100 мл</w:t>
            </w:r>
          </w:p>
        </w:tc>
      </w:tr>
    </w:tbl>
    <w:p w:rsidR="00420FD4" w:rsidRDefault="00420FD4">
      <w:pPr>
        <w:spacing w:after="185"/>
        <w:jc w:val="both"/>
        <w:rPr>
          <w:rFonts w:ascii="Arial" w:hAnsi="Arial" w:cs="Arial"/>
          <w:color w:val="222222"/>
          <w:sz w:val="26"/>
          <w:szCs w:val="26"/>
        </w:rPr>
      </w:pPr>
    </w:p>
    <w:p w:rsidR="00420FD4" w:rsidRDefault="00FF758F">
      <w:pPr>
        <w:spacing w:line="240" w:lineRule="auto"/>
        <w:jc w:val="both"/>
        <w:rPr>
          <w:rFonts w:ascii="Times New Roman" w:hAnsi="Times New Roman" w:cs="Times New Roman"/>
          <w:color w:val="222222"/>
          <w:sz w:val="24"/>
          <w:szCs w:val="24"/>
        </w:rPr>
      </w:pPr>
      <w:r>
        <w:rPr>
          <w:rFonts w:ascii="Times New Roman" w:hAnsi="Times New Roman" w:cs="Times New Roman"/>
          <w:color w:val="222222"/>
          <w:sz w:val="24"/>
          <w:szCs w:val="24"/>
        </w:rPr>
        <w:t>На основании п.</w:t>
      </w:r>
      <w:r>
        <w:rPr>
          <w:rFonts w:ascii="Times New Roman" w:hAnsi="Times New Roman" w:cs="Times New Roman"/>
          <w:color w:val="222222"/>
          <w:sz w:val="24"/>
          <w:szCs w:val="24"/>
          <w:shd w:val="clear" w:color="auto" w:fill="FFFFFF"/>
        </w:rPr>
        <w:t>37.</w:t>
      </w:r>
      <w:r>
        <w:rPr>
          <w:rStyle w:val="doctextviewtypehighlight"/>
          <w:rFonts w:ascii="Times New Roman" w:hAnsi="Times New Roman" w:cs="Times New Roman"/>
          <w:color w:val="222222"/>
          <w:sz w:val="24"/>
          <w:szCs w:val="24"/>
        </w:rPr>
        <w:t xml:space="preserve"> Приказа Минтруда России от 29.10.2021 № 766н </w:t>
      </w:r>
      <w:r>
        <w:rPr>
          <w:rFonts w:ascii="Times New Roman" w:hAnsi="Times New Roman" w:cs="Times New Roman"/>
          <w:color w:val="222222"/>
          <w:sz w:val="24"/>
          <w:szCs w:val="24"/>
        </w:rPr>
        <w:t>«На работах, связанных с неустойчивыми загрязнениями, работодатель имеет право не выдавать непосредственно работнику смывающие средства. В этом случае работодатель обеспечивает их постоянное наличие в санитарно-бытовых помещениях. Внесение отметки о выдаче на данных условиях указанных смывающих средств в личную карточку учета выдачи СИЗ не требуется».</w:t>
      </w:r>
      <w:r>
        <w:rPr>
          <w:rFonts w:ascii="Arial" w:hAnsi="Arial" w:cs="Arial"/>
          <w:color w:val="222222"/>
          <w:sz w:val="26"/>
          <w:szCs w:val="26"/>
        </w:rPr>
        <w:br/>
      </w:r>
    </w:p>
    <w:tbl>
      <w:tblPr>
        <w:tblW w:w="9640" w:type="dxa"/>
        <w:tblInd w:w="-169" w:type="dxa"/>
        <w:shd w:val="clear" w:color="auto" w:fill="ECECEC"/>
        <w:tblCellMar>
          <w:top w:w="75" w:type="dxa"/>
          <w:left w:w="60" w:type="dxa"/>
          <w:bottom w:w="75" w:type="dxa"/>
          <w:right w:w="60" w:type="dxa"/>
        </w:tblCellMar>
        <w:tblLook w:val="04A0" w:firstRow="1" w:lastRow="0" w:firstColumn="1" w:lastColumn="0" w:noHBand="0" w:noVBand="1"/>
      </w:tblPr>
      <w:tblGrid>
        <w:gridCol w:w="441"/>
        <w:gridCol w:w="3386"/>
        <w:gridCol w:w="2974"/>
        <w:gridCol w:w="2839"/>
      </w:tblGrid>
      <w:tr w:rsidR="00420FD4">
        <w:trPr>
          <w:cantSplit/>
          <w:trHeight w:val="1134"/>
        </w:trPr>
        <w:tc>
          <w:tcPr>
            <w:tcW w:w="44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lastRenderedPageBreak/>
              <w:t>№</w:t>
            </w:r>
            <w:r>
              <w:rPr>
                <w:rFonts w:ascii="inherit" w:eastAsia="Times New Roman" w:hAnsi="inherit" w:cs="Times New Roman"/>
                <w:b/>
                <w:bCs/>
                <w:color w:val="333333"/>
              </w:rPr>
              <w:br/>
              <w:t>п/п</w:t>
            </w:r>
          </w:p>
        </w:tc>
        <w:tc>
          <w:tcPr>
            <w:tcW w:w="338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inherit" w:eastAsia="Times New Roman" w:hAnsi="inherit" w:cs="Times New Roman"/>
                <w:b/>
                <w:bCs/>
                <w:color w:val="333333"/>
              </w:rPr>
              <w:t>Наименование профессии (должности)</w:t>
            </w:r>
          </w:p>
        </w:tc>
        <w:tc>
          <w:tcPr>
            <w:tcW w:w="2974"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Виды смывающих и (или) обезвреживающих средств</w:t>
            </w:r>
          </w:p>
        </w:tc>
        <w:tc>
          <w:tcPr>
            <w:tcW w:w="2839"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inherit" w:eastAsia="Times New Roman" w:hAnsi="inherit" w:cs="Times New Roman"/>
                <w:b/>
                <w:bCs/>
                <w:color w:val="333333"/>
              </w:rPr>
            </w:pPr>
            <w:r>
              <w:rPr>
                <w:rFonts w:ascii="Times New Roman" w:hAnsi="Times New Roman" w:cs="Times New Roman"/>
                <w:b/>
                <w:bCs/>
              </w:rPr>
              <w:t>Наименование работ и производственных факторов</w:t>
            </w:r>
          </w:p>
        </w:tc>
      </w:tr>
      <w:tr w:rsidR="00420FD4">
        <w:trPr>
          <w:cantSplit/>
          <w:trHeight w:val="1134"/>
        </w:trPr>
        <w:tc>
          <w:tcPr>
            <w:tcW w:w="440"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420FD4">
            <w:pPr>
              <w:spacing w:after="0" w:line="264" w:lineRule="atLeast"/>
              <w:jc w:val="both"/>
              <w:rPr>
                <w:rFonts w:ascii="inherit" w:eastAsia="Times New Roman" w:hAnsi="inherit" w:cs="Times New Roman"/>
                <w:b/>
                <w:bCs/>
                <w:color w:val="333333"/>
              </w:rPr>
            </w:pPr>
          </w:p>
        </w:tc>
        <w:tc>
          <w:tcPr>
            <w:tcW w:w="3386"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40" w:lineRule="auto"/>
              <w:jc w:val="both"/>
              <w:rPr>
                <w:rFonts w:ascii="Times New Roman" w:hAnsi="Times New Roman"/>
                <w:sz w:val="24"/>
                <w:szCs w:val="24"/>
              </w:rPr>
            </w:pPr>
            <w:r>
              <w:rPr>
                <w:rFonts w:ascii="Times New Roman" w:hAnsi="Times New Roman"/>
                <w:sz w:val="24"/>
                <w:szCs w:val="24"/>
              </w:rPr>
              <w:t>Заведующий, музыкальный руководитель,   воспитатель,   заведующий  хозяйством, ответственный по охране труда,</w:t>
            </w:r>
          </w:p>
          <w:p w:rsidR="00420FD4" w:rsidRDefault="00FF758F">
            <w:pPr>
              <w:spacing w:after="0" w:line="240" w:lineRule="auto"/>
              <w:jc w:val="both"/>
              <w:rPr>
                <w:rFonts w:ascii="Times New Roman" w:hAnsi="Times New Roman"/>
                <w:sz w:val="24"/>
                <w:szCs w:val="24"/>
              </w:rPr>
            </w:pPr>
            <w:r>
              <w:rPr>
                <w:rFonts w:ascii="Times New Roman" w:hAnsi="Times New Roman"/>
                <w:sz w:val="24"/>
                <w:szCs w:val="24"/>
              </w:rPr>
              <w:t xml:space="preserve"> </w:t>
            </w:r>
          </w:p>
          <w:p w:rsidR="00420FD4" w:rsidRDefault="00420FD4">
            <w:pPr>
              <w:spacing w:after="0" w:line="240" w:lineRule="auto"/>
              <w:jc w:val="both"/>
              <w:rPr>
                <w:rFonts w:ascii="inherit" w:eastAsia="Times New Roman" w:hAnsi="inherit" w:cs="Times New Roman"/>
                <w:b/>
                <w:bCs/>
                <w:color w:val="333333"/>
              </w:rPr>
            </w:pPr>
          </w:p>
        </w:tc>
        <w:tc>
          <w:tcPr>
            <w:tcW w:w="2974" w:type="dxa"/>
            <w:tcBorders>
              <w:top w:val="single" w:sz="4" w:space="0" w:color="000000"/>
              <w:left w:val="single" w:sz="4" w:space="0" w:color="000000"/>
              <w:bottom w:val="single" w:sz="4" w:space="0" w:color="000000"/>
              <w:right w:val="single" w:sz="4" w:space="0" w:color="000000"/>
            </w:tcBorders>
            <w:shd w:val="clear" w:color="auto" w:fill="ECECEC"/>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Мыло или жидкие моющие средства в том числе: для мытья рук в санитарно-бытовых помещениях.</w:t>
            </w:r>
          </w:p>
        </w:tc>
        <w:tc>
          <w:tcPr>
            <w:tcW w:w="2839" w:type="dxa"/>
            <w:tcBorders>
              <w:top w:val="single" w:sz="4" w:space="0" w:color="000000"/>
              <w:left w:val="single" w:sz="4" w:space="0" w:color="000000"/>
              <w:bottom w:val="single" w:sz="4" w:space="0" w:color="000000"/>
              <w:right w:val="single" w:sz="4" w:space="0" w:color="000000"/>
            </w:tcBorders>
            <w:shd w:val="clear" w:color="auto" w:fill="ECECEC"/>
            <w:tcMar>
              <w:left w:w="28" w:type="dxa"/>
              <w:right w:w="28" w:type="dxa"/>
            </w:tcMar>
            <w:vAlign w:val="center"/>
          </w:tcPr>
          <w:p w:rsidR="00420FD4" w:rsidRDefault="00FF758F">
            <w:pPr>
              <w:spacing w:after="0" w:line="264" w:lineRule="atLeast"/>
              <w:jc w:val="both"/>
              <w:rPr>
                <w:rFonts w:ascii="Times New Roman" w:hAnsi="Times New Roman" w:cs="Times New Roman"/>
              </w:rPr>
            </w:pPr>
            <w:r>
              <w:rPr>
                <w:rFonts w:ascii="Times New Roman" w:hAnsi="Times New Roman" w:cs="Times New Roman"/>
              </w:rPr>
              <w:t>Работы, связанные с легкосмываемыми загрязнениями</w:t>
            </w:r>
          </w:p>
        </w:tc>
      </w:tr>
    </w:tbl>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420FD4">
      <w:pPr>
        <w:jc w:val="both"/>
        <w:rPr>
          <w:rFonts w:ascii="Times New Roman" w:hAnsi="Times New Roman" w:cs="Times New Roman"/>
          <w:b/>
          <w:bCs/>
          <w:iCs/>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№6</w:t>
      </w:r>
    </w:p>
    <w:tbl>
      <w:tblPr>
        <w:tblStyle w:val="aff9"/>
        <w:tblW w:w="9822" w:type="dxa"/>
        <w:tblLook w:val="04A0" w:firstRow="1" w:lastRow="0" w:firstColumn="1" w:lastColumn="0" w:noHBand="0" w:noVBand="1"/>
      </w:tblPr>
      <w:tblGrid>
        <w:gridCol w:w="5141"/>
        <w:gridCol w:w="4681"/>
      </w:tblGrid>
      <w:tr w:rsidR="00420FD4">
        <w:trPr>
          <w:trHeight w:val="104"/>
        </w:trPr>
        <w:tc>
          <w:tcPr>
            <w:tcW w:w="9821"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 детский сад</w:t>
            </w:r>
          </w:p>
          <w:p w:rsidR="00420FD4" w:rsidRDefault="000D2BEB">
            <w:pPr>
              <w:spacing w:after="0" w:line="240" w:lineRule="auto"/>
              <w:jc w:val="center"/>
              <w:rPr>
                <w:rFonts w:ascii="Times New Roman" w:hAnsi="Times New Roman"/>
                <w:b/>
                <w:color w:val="222222"/>
              </w:rPr>
            </w:pPr>
            <w:proofErr w:type="spellStart"/>
            <w:r>
              <w:rPr>
                <w:rFonts w:ascii="Times New Roman" w:eastAsia="Times New Roman" w:hAnsi="Times New Roman" w:cs="Times New Roman"/>
                <w:b/>
                <w:color w:val="222222"/>
                <w:sz w:val="20"/>
              </w:rPr>
              <w:t>с.Тукан</w:t>
            </w:r>
            <w:proofErr w:type="spellEnd"/>
            <w:r w:rsidR="00FF758F">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80"/>
        </w:trPr>
        <w:tc>
          <w:tcPr>
            <w:tcW w:w="5140"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681"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23"/>
        </w:trPr>
        <w:tc>
          <w:tcPr>
            <w:tcW w:w="5140"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eastAsia="Times New Roman" w:hAnsi="Times New Roman" w:cs="Times New Roman"/>
                <w:color w:val="222222"/>
                <w:sz w:val="20"/>
              </w:rPr>
            </w:pPr>
            <w:r>
              <w:rPr>
                <w:rFonts w:ascii="Times New Roman" w:eastAsia="Times New Roman" w:hAnsi="Times New Roman" w:cs="Times New Roman"/>
                <w:color w:val="222222"/>
                <w:sz w:val="20"/>
              </w:rPr>
              <w:t>Председатель профсоюзного комитета</w:t>
            </w:r>
          </w:p>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 МДОБУ детский </w:t>
            </w:r>
            <w:r w:rsidR="000D2BEB">
              <w:rPr>
                <w:rFonts w:ascii="Times New Roman" w:eastAsia="Times New Roman" w:hAnsi="Times New Roman" w:cs="Times New Roman"/>
                <w:color w:val="222222"/>
                <w:sz w:val="20"/>
              </w:rPr>
              <w:t xml:space="preserve">сад </w:t>
            </w:r>
            <w:proofErr w:type="spellStart"/>
            <w:r w:rsidR="000D2BEB">
              <w:rPr>
                <w:rFonts w:ascii="Times New Roman" w:eastAsia="Times New Roman" w:hAnsi="Times New Roman" w:cs="Times New Roman"/>
                <w:color w:val="222222"/>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С.В.Валекжанина</w:t>
            </w:r>
            <w:proofErr w:type="spellEnd"/>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Протокол № 2_ от «_02_» __06</w:t>
            </w:r>
            <w:r w:rsidR="00FF758F">
              <w:rPr>
                <w:rFonts w:ascii="Times New Roman" w:eastAsia="Times New Roman" w:hAnsi="Times New Roman" w:cs="Times New Roman"/>
                <w:color w:val="222222"/>
                <w:sz w:val="20"/>
              </w:rPr>
              <w:t>____2025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681"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eastAsia="Times New Roman" w:hAnsi="Times New Roman" w:cs="Times New Roman"/>
                <w:color w:val="222222"/>
                <w:sz w:val="20"/>
              </w:rPr>
            </w:pPr>
            <w:r>
              <w:rPr>
                <w:rFonts w:ascii="Times New Roman" w:eastAsia="Times New Roman" w:hAnsi="Times New Roman" w:cs="Times New Roman"/>
                <w:color w:val="222222"/>
                <w:sz w:val="20"/>
              </w:rPr>
              <w:t xml:space="preserve">Заведующий    комитета МДОБУ </w:t>
            </w:r>
          </w:p>
          <w:p w:rsidR="00420FD4" w:rsidRDefault="000D2BE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детский сад  </w:t>
            </w:r>
            <w:proofErr w:type="spellStart"/>
            <w:r>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0D2BEB">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_________</w:t>
            </w:r>
            <w:proofErr w:type="spellStart"/>
            <w:r>
              <w:rPr>
                <w:rFonts w:ascii="Times New Roman" w:eastAsia="Times New Roman" w:hAnsi="Times New Roman" w:cs="Times New Roman"/>
                <w:color w:val="222222"/>
                <w:sz w:val="20"/>
              </w:rPr>
              <w:t>Л.Н.Ведешкина</w:t>
            </w:r>
            <w:proofErr w:type="spellEnd"/>
          </w:p>
          <w:p w:rsidR="00420FD4" w:rsidRDefault="000D2BEB">
            <w:pPr>
              <w:spacing w:after="0" w:line="240" w:lineRule="auto"/>
              <w:jc w:val="both"/>
            </w:pPr>
            <w:r>
              <w:rPr>
                <w:rFonts w:ascii="Times New Roman" w:eastAsia="Times New Roman" w:hAnsi="Times New Roman" w:cs="Times New Roman"/>
                <w:color w:val="222222"/>
                <w:sz w:val="20"/>
              </w:rPr>
              <w:t>Приказ № 37__ от «_02_» _06</w:t>
            </w:r>
            <w:r w:rsidR="00FF758F">
              <w:rPr>
                <w:rFonts w:ascii="Times New Roman" w:eastAsia="Times New Roman" w:hAnsi="Times New Roman" w:cs="Times New Roman"/>
                <w:color w:val="222222"/>
                <w:sz w:val="20"/>
              </w:rPr>
              <w:t>____ 20 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hd w:val="clear" w:color="auto" w:fill="FFFFFF"/>
        <w:spacing w:after="0" w:line="240" w:lineRule="auto"/>
        <w:jc w:val="center"/>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ПЛАН</w:t>
      </w:r>
      <w:r>
        <w:rPr>
          <w:rFonts w:ascii="Times New Roman" w:eastAsia="Times New Roman" w:hAnsi="Times New Roman" w:cs="Times New Roman"/>
          <w:b/>
          <w:bCs/>
          <w:color w:val="222222"/>
        </w:rPr>
        <w:br/>
        <w:t>мероприятий по улучшению условий и охраны труда в</w:t>
      </w:r>
    </w:p>
    <w:p w:rsidR="00420FD4" w:rsidRDefault="000D2BEB">
      <w:pPr>
        <w:shd w:val="clear" w:color="auto" w:fill="FFFFFF"/>
        <w:spacing w:after="0" w:line="240" w:lineRule="auto"/>
        <w:jc w:val="center"/>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 xml:space="preserve">МДОБУ  детский сад  </w:t>
      </w:r>
      <w:proofErr w:type="spellStart"/>
      <w:r>
        <w:rPr>
          <w:rFonts w:ascii="Times New Roman" w:eastAsia="Times New Roman" w:hAnsi="Times New Roman" w:cs="Times New Roman"/>
          <w:b/>
          <w:bCs/>
          <w:color w:val="222222"/>
        </w:rPr>
        <w:t>с.Т</w:t>
      </w:r>
      <w:r w:rsidR="003A0AC7">
        <w:rPr>
          <w:rFonts w:ascii="Times New Roman" w:eastAsia="Times New Roman" w:hAnsi="Times New Roman" w:cs="Times New Roman"/>
          <w:b/>
          <w:bCs/>
          <w:color w:val="222222"/>
        </w:rPr>
        <w:t>укан</w:t>
      </w:r>
      <w:proofErr w:type="spellEnd"/>
      <w:r w:rsidR="003A0AC7">
        <w:rPr>
          <w:rFonts w:ascii="Times New Roman" w:eastAsia="Times New Roman" w:hAnsi="Times New Roman" w:cs="Times New Roman"/>
          <w:b/>
          <w:bCs/>
          <w:color w:val="222222"/>
        </w:rPr>
        <w:t xml:space="preserve"> на период с 10</w:t>
      </w:r>
      <w:r>
        <w:rPr>
          <w:rFonts w:ascii="Times New Roman" w:eastAsia="Times New Roman" w:hAnsi="Times New Roman" w:cs="Times New Roman"/>
          <w:b/>
          <w:bCs/>
          <w:color w:val="222222"/>
        </w:rPr>
        <w:t>.06.2025 – 09.06</w:t>
      </w:r>
      <w:r w:rsidR="00FF758F">
        <w:rPr>
          <w:rFonts w:ascii="Times New Roman" w:eastAsia="Times New Roman" w:hAnsi="Times New Roman" w:cs="Times New Roman"/>
          <w:b/>
          <w:bCs/>
          <w:color w:val="222222"/>
        </w:rPr>
        <w:t>.2028 гг.</w:t>
      </w:r>
    </w:p>
    <w:p w:rsidR="00420FD4" w:rsidRDefault="00420FD4">
      <w:pPr>
        <w:shd w:val="clear" w:color="auto" w:fill="FFFFFF"/>
        <w:spacing w:after="0" w:line="240" w:lineRule="auto"/>
        <w:jc w:val="both"/>
        <w:textAlignment w:val="baseline"/>
        <w:rPr>
          <w:rFonts w:ascii="Times New Roman" w:eastAsia="Times New Roman" w:hAnsi="Times New Roman" w:cs="Times New Roman"/>
          <w:color w:val="222222"/>
        </w:rPr>
      </w:pPr>
    </w:p>
    <w:p w:rsidR="00420FD4" w:rsidRDefault="00FF758F">
      <w:pPr>
        <w:shd w:val="clear" w:color="auto" w:fill="FFFFFF"/>
        <w:spacing w:after="0" w:line="240" w:lineRule="auto"/>
        <w:jc w:val="both"/>
        <w:textAlignment w:val="baseline"/>
        <w:rPr>
          <w:rFonts w:ascii="Times New Roman" w:hAnsi="Times New Roman" w:cs="Times New Roman"/>
          <w:color w:val="222222"/>
          <w:highlight w:val="white"/>
        </w:rPr>
      </w:pPr>
      <w:r>
        <w:rPr>
          <w:rFonts w:ascii="Times New Roman" w:hAnsi="Times New Roman" w:cs="Times New Roman"/>
          <w:color w:val="222222"/>
          <w:shd w:val="clear" w:color="auto" w:fill="FFFFFF"/>
        </w:rPr>
        <w:t>План по улучшению условий и охраны труда — комплекс мероприятий, который обеспечивает безопасность рабочего процесса и способствует повышению производительности труда. Перечень таких мероприятий утвержден приказом Минтруда России от 29.10.2021г. №771Н</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Цели:</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приведение состояния условий и охраны труда в ДОУ, в соответствие с требованиями законодательства РФ об охране труда, национальными законами и правилами;</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непрерывное совершенствование и повышение эффективности работы по охране труда;</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обеспечение безопасности и охраны здоровья работников;        </w:t>
      </w:r>
    </w:p>
    <w:p w:rsidR="00420FD4" w:rsidRDefault="00FF758F">
      <w:pPr>
        <w:shd w:val="clear" w:color="auto" w:fill="FFFFFF"/>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предотвращение (профилактики) случаев производственного травматизма и профессиональной заболеваемости.</w:t>
      </w:r>
    </w:p>
    <w:p w:rsidR="00420FD4" w:rsidRDefault="00420FD4">
      <w:pPr>
        <w:shd w:val="clear" w:color="auto" w:fill="FFFFFF"/>
        <w:spacing w:after="0" w:line="240" w:lineRule="auto"/>
        <w:jc w:val="both"/>
        <w:textAlignment w:val="baseline"/>
        <w:rPr>
          <w:rFonts w:ascii="Times New Roman" w:eastAsia="Times New Roman" w:hAnsi="Times New Roman" w:cs="Times New Roman"/>
          <w:color w:val="222222"/>
        </w:rPr>
      </w:pPr>
    </w:p>
    <w:tbl>
      <w:tblPr>
        <w:tblpPr w:leftFromText="180" w:rightFromText="180" w:vertAnchor="text" w:tblpY="1"/>
        <w:tblW w:w="9621" w:type="dxa"/>
        <w:tblInd w:w="75" w:type="dxa"/>
        <w:shd w:val="clear" w:color="auto" w:fill="ECECEC"/>
        <w:tblCellMar>
          <w:top w:w="75" w:type="dxa"/>
          <w:left w:w="75" w:type="dxa"/>
          <w:bottom w:w="75" w:type="dxa"/>
          <w:right w:w="75" w:type="dxa"/>
        </w:tblCellMar>
        <w:tblLook w:val="04A0" w:firstRow="1" w:lastRow="0" w:firstColumn="1" w:lastColumn="0" w:noHBand="0" w:noVBand="1"/>
      </w:tblPr>
      <w:tblGrid>
        <w:gridCol w:w="370"/>
        <w:gridCol w:w="3567"/>
        <w:gridCol w:w="150"/>
        <w:gridCol w:w="1599"/>
        <w:gridCol w:w="1212"/>
        <w:gridCol w:w="735"/>
        <w:gridCol w:w="647"/>
        <w:gridCol w:w="528"/>
        <w:gridCol w:w="13"/>
        <w:gridCol w:w="437"/>
        <w:gridCol w:w="858"/>
        <w:gridCol w:w="20"/>
        <w:gridCol w:w="20"/>
        <w:gridCol w:w="20"/>
      </w:tblGrid>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Наименование мероприятия</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Срок</w:t>
            </w:r>
            <w:r>
              <w:rPr>
                <w:rFonts w:ascii="Times New Roman" w:eastAsia="Times New Roman" w:hAnsi="Times New Roman" w:cs="Times New Roman"/>
                <w:color w:val="222222"/>
              </w:rPr>
              <w:br/>
              <w:t>проведения</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Ответственный исполнитель,</w:t>
            </w:r>
            <w:r>
              <w:rPr>
                <w:rFonts w:ascii="Times New Roman" w:eastAsia="Times New Roman" w:hAnsi="Times New Roman" w:cs="Times New Roman"/>
                <w:color w:val="222222"/>
              </w:rPr>
              <w:br/>
              <w:t>соисполнители:</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Выделяемое </w:t>
            </w:r>
            <w:proofErr w:type="spellStart"/>
            <w:r>
              <w:rPr>
                <w:rFonts w:ascii="Times New Roman" w:eastAsia="Times New Roman" w:hAnsi="Times New Roman" w:cs="Times New Roman"/>
                <w:color w:val="222222"/>
              </w:rPr>
              <w:t>финансиро</w:t>
            </w:r>
            <w:proofErr w:type="spellEnd"/>
          </w:p>
          <w:p w:rsidR="00420FD4" w:rsidRDefault="00FF758F">
            <w:pPr>
              <w:spacing w:after="0" w:line="240" w:lineRule="auto"/>
              <w:jc w:val="both"/>
              <w:rPr>
                <w:rFonts w:ascii="Times New Roman" w:eastAsia="Times New Roman" w:hAnsi="Times New Roman" w:cs="Times New Roman"/>
                <w:color w:val="222222"/>
              </w:rPr>
            </w:pPr>
            <w:proofErr w:type="spellStart"/>
            <w:r>
              <w:rPr>
                <w:rFonts w:ascii="Times New Roman" w:eastAsia="Times New Roman" w:hAnsi="Times New Roman" w:cs="Times New Roman"/>
                <w:color w:val="222222"/>
              </w:rPr>
              <w:t>вание</w:t>
            </w:r>
            <w:proofErr w:type="spellEnd"/>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Отметка о</w:t>
            </w:r>
            <w:r>
              <w:rPr>
                <w:rFonts w:ascii="Times New Roman" w:eastAsia="Times New Roman" w:hAnsi="Times New Roman" w:cs="Times New Roman"/>
                <w:color w:val="222222"/>
              </w:rPr>
              <w:br/>
              <w:t>выполнении</w:t>
            </w: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Организационные  мероприятия и нормативно-правовое обеспечение</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ежегодного анализа  состояния условий  и охраны труда, детского и производственного травматизма.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 2 раза в год</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Ответственный по ОТ</w:t>
            </w:r>
            <w:r>
              <w:rPr>
                <w:rFonts w:ascii="Times New Roman" w:eastAsia="Times New Roman" w:hAnsi="Times New Roman" w:cs="Times New Roman"/>
                <w:color w:val="222222"/>
              </w:rPr>
              <w:br/>
              <w:t xml:space="preserve">  воспитатели</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Заключение, изменения, дополнения коллективного договора  между работодателем и работниками (на срок не более трех лет).</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комиссии по охране труда в соответствии со статьей 224  ТК РФ.</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Выборы уполномоченного лица по охране труда на собрании профессионального союза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на срок полномочий выборного профсоюзного органа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воспитатели</w:t>
            </w:r>
            <w:r>
              <w:rPr>
                <w:rFonts w:ascii="Times New Roman" w:eastAsia="Times New Roman" w:hAnsi="Times New Roman" w:cs="Times New Roman"/>
                <w:color w:val="222222"/>
              </w:rPr>
              <w:br/>
              <w:t>Председатель ПК</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Актуализация программ проведения инструктажей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 мере необходимости</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Ответственный</w:t>
            </w:r>
            <w:r>
              <w:rPr>
                <w:rFonts w:ascii="Times New Roman" w:eastAsia="Times New Roman" w:hAnsi="Times New Roman" w:cs="Times New Roman"/>
                <w:color w:val="222222"/>
              </w:rPr>
              <w:br/>
              <w:t xml:space="preserve">  по ОТ</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Разработка, утверждение, пересмотр и тиражирование инструкций, правил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ОТ,</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воспитатели</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Оформление и обновление уголков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ОТ</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Обновление на сайте учреждения информации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p w:rsidR="00420FD4" w:rsidRDefault="00420FD4">
            <w:pPr>
              <w:spacing w:after="0" w:line="240" w:lineRule="auto"/>
              <w:jc w:val="both"/>
              <w:rPr>
                <w:rFonts w:ascii="Times New Roman" w:eastAsia="Times New Roman" w:hAnsi="Times New Roman" w:cs="Times New Roman"/>
                <w:color w:val="222222"/>
              </w:rPr>
            </w:pP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Администратор сайта,  воспитатели</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Издание приказов:</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 назначении ответственных лиц за организацию охраны труда и безопасной работы</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-о назначении ответственных за электро и </w:t>
            </w:r>
            <w:proofErr w:type="spellStart"/>
            <w:r>
              <w:rPr>
                <w:rFonts w:ascii="Times New Roman" w:eastAsia="Times New Roman" w:hAnsi="Times New Roman" w:cs="Times New Roman"/>
                <w:color w:val="222222"/>
              </w:rPr>
              <w:t>теплохозяйство</w:t>
            </w:r>
            <w:proofErr w:type="spellEnd"/>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-создание комиссии по наблюдению за состоянием и эксплуатацией зданий и сооружений</w:t>
            </w:r>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 назначении ответственных за пожарную безопасность</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Подготовка перечня контингента и поимённого списка лиц для проведения  медицинских осмотров.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общего технического осмотра здания, территории и сооружений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w:t>
            </w:r>
            <w:r w:rsidR="006D72FA">
              <w:rPr>
                <w:rFonts w:ascii="Times New Roman" w:eastAsia="Times New Roman" w:hAnsi="Times New Roman" w:cs="Times New Roman"/>
                <w:color w:val="222222"/>
              </w:rPr>
              <w:t>о,</w:t>
            </w:r>
            <w:r w:rsidR="006D72FA">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систематического контроля за соблюдением требований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Постоянно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Административная группа, комиссия по ОТ</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общего собрания трудового коллектива по вопросам выполнения коллективного договора, соглашения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 раза в год, 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Реализация законного права работодателя на возврат 20% взносов, ранее перечисленных в Фонд социального страхования (на проведение предупредительных мер по охране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до 1 августа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Целевое использование средств на финансовое обеспечение предупредительных мер по сокращению производственного травматизма и профессиональных заболеваний работников и санаторно-курортного лечения </w:t>
            </w:r>
            <w:r>
              <w:rPr>
                <w:rFonts w:ascii="Times New Roman" w:eastAsia="Times New Roman" w:hAnsi="Times New Roman" w:cs="Times New Roman"/>
                <w:color w:val="222222"/>
              </w:rPr>
              <w:lastRenderedPageBreak/>
              <w:t>работников, занятых на работах с вредными и (или) опасными производственными факторами.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Ежегодно,</w:t>
            </w:r>
            <w:r>
              <w:rPr>
                <w:rFonts w:ascii="Times New Roman" w:eastAsia="Times New Roman" w:hAnsi="Times New Roman" w:cs="Times New Roman"/>
                <w:color w:val="222222"/>
              </w:rPr>
              <w:br/>
              <w:t>в течение</w:t>
            </w:r>
            <w:r>
              <w:rPr>
                <w:rFonts w:ascii="Times New Roman" w:eastAsia="Times New Roman" w:hAnsi="Times New Roman" w:cs="Times New Roman"/>
                <w:color w:val="222222"/>
              </w:rPr>
              <w:br/>
              <w:t>I-IV кв.</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12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Расследование и учет несчастных случаев на производстве.</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Расследование и учет профессиональных заболеваний.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Расследование и учет несчастных случаев с воспитанниками.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Подготовка  информации о выполнении плана мероприятий по улучшению условий и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p>
          <w:p w:rsidR="00420FD4" w:rsidRDefault="00FF758F">
            <w:pPr>
              <w:spacing w:after="15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хозяйством</w:t>
            </w:r>
          </w:p>
          <w:p w:rsidR="00420FD4" w:rsidRDefault="00420FD4">
            <w:pPr>
              <w:spacing w:after="150" w:line="240" w:lineRule="auto"/>
              <w:jc w:val="both"/>
              <w:textAlignment w:val="baseline"/>
              <w:rPr>
                <w:rFonts w:ascii="Times New Roman" w:eastAsia="Times New Roman" w:hAnsi="Times New Roman" w:cs="Times New Roman"/>
                <w:color w:val="222222"/>
              </w:rPr>
            </w:pPr>
          </w:p>
        </w:tc>
        <w:tc>
          <w:tcPr>
            <w:tcW w:w="140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8"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24" w:type="dxa"/>
            <w:shd w:val="clear" w:color="auto" w:fill="ECECEC"/>
            <w:tcMar>
              <w:top w:w="0" w:type="dxa"/>
              <w:left w:w="7" w:type="dxa"/>
              <w:bottom w:w="0" w:type="dxa"/>
              <w:right w:w="7" w:type="dxa"/>
            </w:tcMar>
          </w:tcPr>
          <w:p w:rsidR="00420FD4" w:rsidRDefault="00420FD4"/>
        </w:tc>
        <w:tc>
          <w:tcPr>
            <w:tcW w:w="25"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Обучение по охране труда</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анализа прохождения обучения и проверки знаний требований охраны труда всех работников.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Не реже 1 раза в 6 месяцев</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воспитатель</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Обучение по охране труда руководителей, членов комиссий учреждения по проверке знаний требований охраны труда в обучающей организации.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Не менее 1р. в 3 года, в течение всего периода и</w:t>
            </w:r>
            <w:r>
              <w:rPr>
                <w:rFonts w:ascii="Times New Roman" w:eastAsia="Times New Roman" w:hAnsi="Times New Roman" w:cs="Times New Roman"/>
                <w:color w:val="222222"/>
              </w:rPr>
              <w:br/>
              <w:t>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 комиссия по ОТ</w:t>
            </w:r>
            <w:r>
              <w:rPr>
                <w:rFonts w:ascii="Times New Roman" w:eastAsia="Times New Roman" w:hAnsi="Times New Roman" w:cs="Times New Roman"/>
                <w:color w:val="222222"/>
              </w:rPr>
              <w:br/>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10000 </w:t>
            </w:r>
            <w:proofErr w:type="spellStart"/>
            <w:r>
              <w:rPr>
                <w:rFonts w:ascii="Times New Roman" w:eastAsia="Times New Roman" w:hAnsi="Times New Roman" w:cs="Times New Roman"/>
                <w:color w:val="222222"/>
              </w:rPr>
              <w:t>руб</w:t>
            </w:r>
            <w:proofErr w:type="spellEnd"/>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Организация в </w:t>
            </w:r>
            <w:r w:rsidR="006D72FA">
              <w:rPr>
                <w:rFonts w:ascii="Times New Roman" w:eastAsia="Times New Roman" w:hAnsi="Times New Roman" w:cs="Times New Roman"/>
                <w:color w:val="222222"/>
              </w:rPr>
              <w:t>установленном порядке  обучения по охране труда,  проверки знания</w:t>
            </w:r>
            <w:r>
              <w:rPr>
                <w:rFonts w:ascii="Times New Roman" w:eastAsia="Times New Roman" w:hAnsi="Times New Roman" w:cs="Times New Roman"/>
                <w:color w:val="222222"/>
              </w:rPr>
              <w:t xml:space="preserve"> по охране труда работников </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Проведение вводного инструктажа по охране труда </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первичного инструктажа  на рабочем месте</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Июль 2027 г.,</w:t>
            </w:r>
            <w:r>
              <w:rPr>
                <w:rFonts w:ascii="Times New Roman" w:eastAsia="Times New Roman" w:hAnsi="Times New Roman" w:cs="Times New Roman"/>
                <w:color w:val="222222"/>
              </w:rPr>
              <w:br/>
              <w:t>в течение всего периода и</w:t>
            </w:r>
            <w:r>
              <w:rPr>
                <w:rFonts w:ascii="Times New Roman" w:eastAsia="Times New Roman" w:hAnsi="Times New Roman" w:cs="Times New Roman"/>
                <w:color w:val="222222"/>
              </w:rPr>
              <w:br/>
              <w:t xml:space="preserve">по мере </w:t>
            </w:r>
            <w:proofErr w:type="spellStart"/>
            <w:r>
              <w:rPr>
                <w:rFonts w:ascii="Times New Roman" w:eastAsia="Times New Roman" w:hAnsi="Times New Roman" w:cs="Times New Roman"/>
                <w:color w:val="222222"/>
              </w:rPr>
              <w:t>нео</w:t>
            </w:r>
            <w:proofErr w:type="spellEnd"/>
            <w:r w:rsidR="009E0056">
              <w:rPr>
                <w:rFonts w:ascii="Times New Roman" w:eastAsia="Times New Roman" w:hAnsi="Times New Roman" w:cs="Times New Roman"/>
                <w:color w:val="222222"/>
              </w:rPr>
              <w:t xml:space="preserve"> </w:t>
            </w:r>
            <w:r>
              <w:rPr>
                <w:rFonts w:ascii="Times New Roman" w:eastAsia="Times New Roman" w:hAnsi="Times New Roman" w:cs="Times New Roman"/>
                <w:color w:val="222222"/>
              </w:rPr>
              <w:t>ходимости</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до начала  выполнения трудовых функций</w:t>
            </w:r>
          </w:p>
          <w:p w:rsidR="009E0056"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До начала  самостоятельной работы на рабочем месте</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r>
              <w:rPr>
                <w:rFonts w:ascii="Times New Roman" w:eastAsia="Times New Roman" w:hAnsi="Times New Roman" w:cs="Times New Roman"/>
                <w:color w:val="222222"/>
              </w:rPr>
              <w:br/>
            </w:r>
            <w:r w:rsidR="009E0056">
              <w:rPr>
                <w:rFonts w:ascii="Times New Roman" w:eastAsia="Times New Roman" w:hAnsi="Times New Roman" w:cs="Times New Roman"/>
                <w:color w:val="222222"/>
              </w:rPr>
              <w:t>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6D72F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12000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rPr>
            </w:pPr>
            <w:r>
              <w:rPr>
                <w:rFonts w:ascii="Times New Roman" w:hAnsi="Times New Roman" w:cs="Times New Roman"/>
              </w:rPr>
              <w:t>Проведение повторного инструктажа по охране труда на рабочих местах всех работников с регистрацией в журнале установленной формы.</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9E0056">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 раз</w:t>
            </w:r>
            <w:r w:rsidR="00FF758F">
              <w:rPr>
                <w:rFonts w:ascii="Times New Roman" w:eastAsia="Times New Roman" w:hAnsi="Times New Roman" w:cs="Times New Roman"/>
                <w:color w:val="222222"/>
              </w:rPr>
              <w:t xml:space="preserve"> в 6 мес.</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20</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обучения работников оказанию первой помощи пострадавшим.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В течение 60 кал. дней с момента трудоустройства </w:t>
            </w:r>
            <w:r>
              <w:rPr>
                <w:rFonts w:ascii="Times New Roman" w:eastAsia="Times New Roman" w:hAnsi="Times New Roman" w:cs="Times New Roman"/>
                <w:color w:val="222222"/>
              </w:rPr>
              <w:lastRenderedPageBreak/>
              <w:t>и не реже 1р. в 3 года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21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обучения работников использованию СИЗ.</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Не реже 1 раза в 3 года,</w:t>
            </w:r>
            <w:r>
              <w:rPr>
                <w:rFonts w:ascii="Times New Roman" w:eastAsia="Times New Roman" w:hAnsi="Times New Roman" w:cs="Times New Roman"/>
                <w:color w:val="222222"/>
              </w:rPr>
              <w:br/>
              <w:t>в течение всего периода</w:t>
            </w:r>
            <w:r>
              <w:rPr>
                <w:rFonts w:ascii="Times New Roman" w:eastAsia="Times New Roman" w:hAnsi="Times New Roman" w:cs="Times New Roman"/>
                <w:color w:val="222222"/>
              </w:rPr>
              <w:br/>
              <w:t>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10000 </w:t>
            </w:r>
            <w:proofErr w:type="spellStart"/>
            <w:r>
              <w:rPr>
                <w:rFonts w:ascii="Times New Roman" w:eastAsia="Times New Roman" w:hAnsi="Times New Roman" w:cs="Times New Roman"/>
                <w:color w:val="222222"/>
              </w:rPr>
              <w:t>руб</w:t>
            </w:r>
            <w:proofErr w:type="spellEnd"/>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222222"/>
                <w:shd w:val="clear" w:color="auto" w:fill="FFFFFF"/>
              </w:rPr>
              <w:t>Организация обучения по программам:</w:t>
            </w:r>
          </w:p>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 дополнительного образования по пожарной безопасности;</w:t>
            </w:r>
          </w:p>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-электробезопасности (с присвоением квалификационной группы различным категориям слушателей)</w:t>
            </w:r>
          </w:p>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color w:val="222222"/>
              </w:rPr>
              <w:t>-</w:t>
            </w:r>
            <w:proofErr w:type="spellStart"/>
            <w:r>
              <w:rPr>
                <w:rFonts w:ascii="Times New Roman" w:eastAsia="Times New Roman" w:hAnsi="Times New Roman" w:cs="Times New Roman"/>
                <w:color w:val="222222"/>
              </w:rPr>
              <w:t>теплобезопасности</w:t>
            </w:r>
            <w:proofErr w:type="spellEnd"/>
          </w:p>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ПБ, ГО и ЧС</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hAnsi="Times New Roman" w:cs="Times New Roman"/>
                <w:color w:val="222222"/>
              </w:rPr>
              <w:t>Март 2025 г.,</w:t>
            </w:r>
            <w:r>
              <w:rPr>
                <w:rFonts w:ascii="Times New Roman" w:hAnsi="Times New Roman" w:cs="Times New Roman"/>
                <w:color w:val="222222"/>
              </w:rPr>
              <w:br/>
            </w:r>
            <w:r>
              <w:rPr>
                <w:rFonts w:ascii="Times New Roman" w:hAnsi="Times New Roman" w:cs="Times New Roman"/>
                <w:color w:val="222222"/>
                <w:shd w:val="clear" w:color="auto" w:fill="FFFFFF"/>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w:t>
            </w:r>
            <w:r>
              <w:rPr>
                <w:rFonts w:ascii="Times New Roman" w:hAnsi="Times New Roman" w:cs="Times New Roman"/>
                <w:color w:val="222222"/>
              </w:rPr>
              <w:br/>
            </w:r>
            <w:r>
              <w:rPr>
                <w:rFonts w:ascii="Times New Roman" w:hAnsi="Times New Roman" w:cs="Times New Roman"/>
                <w:color w:val="222222"/>
                <w:shd w:val="clear" w:color="auto" w:fill="FFFFFF"/>
              </w:rPr>
              <w:t xml:space="preserve">Ответственный за ПБ, </w:t>
            </w:r>
            <w:proofErr w:type="spellStart"/>
            <w:r>
              <w:rPr>
                <w:rFonts w:ascii="Times New Roman" w:hAnsi="Times New Roman" w:cs="Times New Roman"/>
                <w:color w:val="222222"/>
                <w:shd w:val="clear" w:color="auto" w:fill="FFFFFF"/>
              </w:rPr>
              <w:t>теплобезопасность</w:t>
            </w:r>
            <w:proofErr w:type="spellEnd"/>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p w:rsidR="00420FD4" w:rsidRDefault="00420FD4">
            <w:pPr>
              <w:jc w:val="both"/>
              <w:rPr>
                <w:rFonts w:ascii="Times New Roman" w:eastAsia="Times New Roman" w:hAnsi="Times New Roman" w:cs="Times New Roman"/>
              </w:rPr>
            </w:pPr>
          </w:p>
          <w:p w:rsidR="00420FD4" w:rsidRDefault="00420FD4">
            <w:pPr>
              <w:jc w:val="both"/>
              <w:rPr>
                <w:rFonts w:ascii="Times New Roman" w:eastAsia="Times New Roman" w:hAnsi="Times New Roman" w:cs="Times New Roman"/>
              </w:rPr>
            </w:pPr>
          </w:p>
          <w:p w:rsidR="00420FD4" w:rsidRDefault="00FF758F">
            <w:pPr>
              <w:jc w:val="both"/>
              <w:rPr>
                <w:rFonts w:ascii="Times New Roman" w:eastAsia="Times New Roman" w:hAnsi="Times New Roman" w:cs="Times New Roman"/>
              </w:rPr>
            </w:pPr>
            <w:r>
              <w:rPr>
                <w:rFonts w:ascii="Times New Roman" w:eastAsia="Times New Roman" w:hAnsi="Times New Roman" w:cs="Times New Roman"/>
              </w:rPr>
              <w:t>3600 руб.</w:t>
            </w:r>
          </w:p>
          <w:p w:rsidR="00420FD4" w:rsidRDefault="00FF758F">
            <w:pPr>
              <w:jc w:val="both"/>
              <w:rPr>
                <w:rFonts w:ascii="Times New Roman" w:eastAsia="Times New Roman" w:hAnsi="Times New Roman" w:cs="Times New Roman"/>
              </w:rPr>
            </w:pPr>
            <w:r>
              <w:rPr>
                <w:rFonts w:ascii="Times New Roman" w:eastAsia="Times New Roman" w:hAnsi="Times New Roman" w:cs="Times New Roman"/>
              </w:rPr>
              <w:t>20 600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b/>
                <w:color w:val="222222"/>
              </w:rPr>
            </w:pPr>
            <w:r>
              <w:rPr>
                <w:rFonts w:ascii="Times New Roman" w:eastAsia="Times New Roman" w:hAnsi="Times New Roman" w:cs="Times New Roman"/>
                <w:b/>
                <w:color w:val="222222"/>
              </w:rPr>
              <w:t xml:space="preserve">Проведение обязательных предварительных и периодических медицинских осмотров(обследований)  и психиатрических освидетельствований, </w:t>
            </w:r>
          </w:p>
          <w:p w:rsidR="00420FD4" w:rsidRDefault="00FF758F">
            <w:pPr>
              <w:spacing w:after="0" w:line="240" w:lineRule="auto"/>
              <w:jc w:val="both"/>
              <w:rPr>
                <w:rFonts w:ascii="Times New Roman" w:eastAsia="Times New Roman" w:hAnsi="Times New Roman" w:cs="Times New Roman"/>
                <w:b/>
                <w:color w:val="222222"/>
              </w:rPr>
            </w:pPr>
            <w:r>
              <w:rPr>
                <w:rFonts w:ascii="Times New Roman" w:eastAsia="Times New Roman" w:hAnsi="Times New Roman" w:cs="Times New Roman"/>
                <w:b/>
                <w:color w:val="222222"/>
              </w:rPr>
              <w:t>профилактика заболеваемости и оздоровление</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Проведение обязательных предварительных (при поступлении на работу) и периодических (в течение трудовой деятельности) медицинских осмотров работников и психиатрического освидетельствования.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p w:rsidR="007B7C1A" w:rsidRDefault="007B7C1A">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При трудоустройстве на работу</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highlight w:val="white"/>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7</w:t>
            </w:r>
            <w:r w:rsidR="00FF758F">
              <w:rPr>
                <w:rFonts w:ascii="Times New Roman" w:eastAsia="Times New Roman" w:hAnsi="Times New Roman" w:cs="Times New Roman"/>
                <w:color w:val="222222"/>
              </w:rPr>
              <w:t>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Анализ  прохождения  медицинских осмотров работниками.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highlight w:val="white"/>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Контроль оборудования для оказания медицинской помощи: аптечки</w:t>
            </w:r>
            <w:r w:rsidR="007B7C1A">
              <w:rPr>
                <w:rFonts w:ascii="Times New Roman" w:eastAsia="Times New Roman" w:hAnsi="Times New Roman" w:cs="Times New Roman"/>
                <w:color w:val="222222"/>
              </w:rPr>
              <w:t>, укомплектованные наборами медицинских изделий</w:t>
            </w:r>
            <w:r>
              <w:rPr>
                <w:rFonts w:ascii="Times New Roman" w:eastAsia="Times New Roman" w:hAnsi="Times New Roman" w:cs="Times New Roman"/>
                <w:color w:val="222222"/>
              </w:rPr>
              <w:t xml:space="preserve"> средств и препар</w:t>
            </w:r>
            <w:r w:rsidR="007B7C1A">
              <w:rPr>
                <w:rFonts w:ascii="Times New Roman" w:eastAsia="Times New Roman" w:hAnsi="Times New Roman" w:cs="Times New Roman"/>
                <w:color w:val="222222"/>
              </w:rPr>
              <w:t>атов для оказания первой помощи пострадавшим.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highlight w:val="white"/>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Пополнение аптечек первой помощи.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5000 </w:t>
            </w:r>
            <w:proofErr w:type="spellStart"/>
            <w:r>
              <w:rPr>
                <w:rFonts w:ascii="Times New Roman" w:eastAsia="Times New Roman" w:hAnsi="Times New Roman" w:cs="Times New Roman"/>
                <w:color w:val="222222"/>
              </w:rPr>
              <w:t>руб</w:t>
            </w:r>
            <w:proofErr w:type="spellEnd"/>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ind w:right="26"/>
              <w:jc w:val="both"/>
              <w:rPr>
                <w:rFonts w:ascii="Times New Roman" w:hAnsi="Times New Roman" w:cs="Times New Roman"/>
              </w:rPr>
            </w:pPr>
            <w:r>
              <w:rPr>
                <w:rFonts w:ascii="Times New Roman" w:hAnsi="Times New Roman" w:cs="Times New Roman"/>
              </w:rPr>
              <w:t xml:space="preserve">Организация спортивных, физкультурно-оздоровительных и культурных мероприятий, пропагандирующих здоровый образ жизни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Председатель профкома</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jc w:val="both"/>
              <w:rPr>
                <w:rFonts w:ascii="Times New Roman" w:hAnsi="Times New Roman" w:cs="Times New Roman"/>
              </w:rPr>
            </w:pPr>
            <w:r>
              <w:rPr>
                <w:rFonts w:ascii="Times New Roman" w:hAnsi="Times New Roman" w:cs="Times New Roman"/>
              </w:rPr>
              <w:t xml:space="preserve">Проведение физкультурных пауз со специальным комплексом упражнений для восстановления работоспособности </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Постоянно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Воспитатели</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hAnsi="Times New Roman" w:cs="Times New Roman"/>
              </w:rPr>
              <w:t xml:space="preserve">Разработка методических рекомендаций по проведению производственной гимнастики, </w:t>
            </w:r>
            <w:r>
              <w:rPr>
                <w:rFonts w:ascii="Times New Roman" w:hAnsi="Times New Roman" w:cs="Times New Roman"/>
              </w:rPr>
              <w:lastRenderedPageBreak/>
              <w:t>физкультурных пауз для работников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Воспитатели</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30</w:t>
            </w:r>
          </w:p>
          <w:p w:rsidR="00420FD4" w:rsidRDefault="00420FD4">
            <w:pPr>
              <w:spacing w:after="0" w:line="240" w:lineRule="auto"/>
              <w:jc w:val="both"/>
              <w:rPr>
                <w:rFonts w:ascii="Times New Roman" w:eastAsia="Times New Roman" w:hAnsi="Times New Roman" w:cs="Times New Roman"/>
                <w:color w:val="222222"/>
              </w:rPr>
            </w:pP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hAnsi="Times New Roman" w:cs="Times New Roman"/>
              </w:rPr>
              <w:t>Организация и проведение профилактических прививок против инфекционных заболеваний работающим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proofErr w:type="spellStart"/>
            <w:r>
              <w:rPr>
                <w:rFonts w:ascii="Times New Roman" w:hAnsi="Times New Roman" w:cs="Times New Roman"/>
                <w:color w:val="222222"/>
                <w:shd w:val="clear" w:color="auto" w:fill="FFFFFF"/>
              </w:rPr>
              <w:t>Мед.сестра</w:t>
            </w:r>
            <w:proofErr w:type="spellEnd"/>
            <w:r>
              <w:rPr>
                <w:rFonts w:ascii="Times New Roman" w:hAnsi="Times New Roman" w:cs="Times New Roman"/>
                <w:color w:val="222222"/>
                <w:shd w:val="clear" w:color="auto" w:fill="FFFFFF"/>
              </w:rPr>
              <w:t xml:space="preserve"> от ЦРКБ</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jc w:val="both"/>
              <w:rPr>
                <w:rFonts w:ascii="Times New Roman" w:hAnsi="Times New Roman" w:cs="Times New Roman"/>
                <w:color w:val="000000"/>
              </w:rPr>
            </w:pPr>
            <w:r>
              <w:rPr>
                <w:rFonts w:ascii="Times New Roman" w:hAnsi="Times New Roman" w:cs="Times New Roman"/>
                <w:color w:val="000000"/>
              </w:rPr>
              <w:t xml:space="preserve">Контроль санитарно- эпидемиологических требований:  </w:t>
            </w:r>
          </w:p>
          <w:p w:rsidR="00420FD4" w:rsidRDefault="00FF758F">
            <w:pPr>
              <w:tabs>
                <w:tab w:val="center" w:pos="1298"/>
                <w:tab w:val="center" w:pos="2274"/>
                <w:tab w:val="right" w:pos="3522"/>
              </w:tabs>
              <w:spacing w:after="26"/>
              <w:jc w:val="both"/>
              <w:rPr>
                <w:rFonts w:ascii="Times New Roman" w:hAnsi="Times New Roman" w:cs="Times New Roman"/>
                <w:color w:val="000000"/>
              </w:rPr>
            </w:pPr>
            <w:r>
              <w:rPr>
                <w:rFonts w:ascii="Times New Roman" w:hAnsi="Times New Roman" w:cs="Times New Roman"/>
                <w:color w:val="000000"/>
              </w:rPr>
              <w:t xml:space="preserve">-бак. показатели в готовой </w:t>
            </w:r>
          </w:p>
          <w:p w:rsidR="00420FD4" w:rsidRDefault="00FF758F">
            <w:pPr>
              <w:spacing w:after="18"/>
              <w:jc w:val="both"/>
              <w:rPr>
                <w:rFonts w:ascii="Times New Roman" w:hAnsi="Times New Roman" w:cs="Times New Roman"/>
                <w:color w:val="000000"/>
              </w:rPr>
            </w:pPr>
            <w:r>
              <w:rPr>
                <w:rFonts w:ascii="Times New Roman" w:hAnsi="Times New Roman" w:cs="Times New Roman"/>
                <w:color w:val="000000"/>
              </w:rPr>
              <w:t xml:space="preserve">продукции  </w:t>
            </w:r>
          </w:p>
          <w:p w:rsidR="00420FD4" w:rsidRDefault="00FF758F">
            <w:pPr>
              <w:spacing w:after="18"/>
              <w:jc w:val="both"/>
              <w:rPr>
                <w:rFonts w:ascii="Times New Roman" w:hAnsi="Times New Roman" w:cs="Times New Roman"/>
                <w:color w:val="000000"/>
              </w:rPr>
            </w:pPr>
            <w:r>
              <w:rPr>
                <w:rFonts w:ascii="Times New Roman" w:hAnsi="Times New Roman" w:cs="Times New Roman"/>
                <w:color w:val="000000"/>
              </w:rPr>
              <w:t>-</w:t>
            </w:r>
            <w:r>
              <w:rPr>
                <w:rFonts w:ascii="Times New Roman" w:hAnsi="Times New Roman" w:cs="Times New Roman"/>
              </w:rPr>
              <w:t>физико-химические показатели смывы с оборудования, инвентаря</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Заведующий</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b/>
                <w:color w:val="222222"/>
              </w:rPr>
            </w:pPr>
            <w:r>
              <w:rPr>
                <w:rFonts w:ascii="Times New Roman" w:eastAsia="Times New Roman" w:hAnsi="Times New Roman" w:cs="Times New Roman"/>
                <w:b/>
                <w:color w:val="222222"/>
              </w:rPr>
              <w:t>Обеспечение средствами индивидуальной защиты и смывающими средствами</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Обеспечение работников спецодеж</w:t>
            </w:r>
            <w:r w:rsidR="007B7C1A">
              <w:rPr>
                <w:rFonts w:ascii="Times New Roman" w:eastAsia="Times New Roman" w:hAnsi="Times New Roman" w:cs="Times New Roman"/>
                <w:color w:val="222222"/>
              </w:rPr>
              <w:t xml:space="preserve">дой, </w:t>
            </w:r>
            <w:proofErr w:type="spellStart"/>
            <w:r w:rsidR="007B7C1A">
              <w:rPr>
                <w:rFonts w:ascii="Times New Roman" w:eastAsia="Times New Roman" w:hAnsi="Times New Roman" w:cs="Times New Roman"/>
                <w:color w:val="222222"/>
              </w:rPr>
              <w:t>спецобувью</w:t>
            </w:r>
            <w:proofErr w:type="spellEnd"/>
            <w:r w:rsidR="007B7C1A">
              <w:rPr>
                <w:rFonts w:ascii="Times New Roman" w:eastAsia="Times New Roman" w:hAnsi="Times New Roman" w:cs="Times New Roman"/>
                <w:color w:val="222222"/>
              </w:rPr>
              <w:t>,  и другими СИЗ ,</w:t>
            </w:r>
            <w:r>
              <w:rPr>
                <w:rFonts w:ascii="Times New Roman" w:eastAsia="Times New Roman" w:hAnsi="Times New Roman" w:cs="Times New Roman"/>
                <w:color w:val="222222"/>
              </w:rPr>
              <w:t>дезинфицирующими средствами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hAnsi="Times New Roman" w:cs="Times New Roman"/>
                <w:color w:val="222222"/>
              </w:rPr>
              <w:t>Ежегодно,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shd w:val="clear" w:color="auto" w:fill="FFFFFF"/>
              </w:rPr>
              <w:t>Обеспечение работников санитарной одеждой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hAnsi="Times New Roman" w:cs="Times New Roman"/>
                <w:color w:val="222222"/>
              </w:rPr>
              <w:t>Ежегодно,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Заведующий хозяйством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Обеспечение хранения средств индивидуальной защиты (далее - СИЗ), а также ухода за ними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35</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B7C1A">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 xml:space="preserve">Обеспечение работников  смывающими  </w:t>
            </w:r>
            <w:r w:rsidR="00FF758F">
              <w:rPr>
                <w:rFonts w:ascii="Times New Roman" w:eastAsia="Times New Roman" w:hAnsi="Times New Roman" w:cs="Times New Roman"/>
                <w:color w:val="222222"/>
              </w:rPr>
              <w:t xml:space="preserve"> средств</w:t>
            </w:r>
            <w:r>
              <w:rPr>
                <w:rFonts w:ascii="Times New Roman" w:eastAsia="Times New Roman" w:hAnsi="Times New Roman" w:cs="Times New Roman"/>
                <w:color w:val="222222"/>
              </w:rPr>
              <w:t>ами.</w:t>
            </w:r>
            <w:r w:rsidR="00FF758F">
              <w:rPr>
                <w:rFonts w:ascii="Times New Roman" w:eastAsia="Times New Roman" w:hAnsi="Times New Roman" w:cs="Times New Roman"/>
                <w:color w:val="222222"/>
              </w:rPr>
              <w:t>.</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hAnsi="Times New Roman" w:cs="Times New Roman"/>
                <w:color w:val="222222"/>
              </w:rPr>
              <w:t>Ежегодно, по мере необходимости</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36</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Надлежащее ведение личных карточек учёта выдачи СИЗ.</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eastAsia="Times New Roman" w:hAnsi="Times New Roman" w:cs="Times New Roman"/>
                <w:color w:val="222222"/>
              </w:rPr>
              <w:t xml:space="preserve"> </w:t>
            </w: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37</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highlight w:val="white"/>
              </w:rPr>
            </w:pPr>
            <w:r>
              <w:rPr>
                <w:rFonts w:ascii="Times New Roman" w:eastAsia="Times New Roman" w:hAnsi="Times New Roman" w:cs="Times New Roman"/>
                <w:color w:val="222222"/>
              </w:rPr>
              <w:t>Разработка (пересмотр) перечней должностей и профессий работников для бесплатной выдачи СИЗ, смывающих и обезвреживающих средств.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rPr>
            </w:pPr>
            <w:r>
              <w:rPr>
                <w:rFonts w:ascii="Times New Roman" w:eastAsia="Times New Roman" w:hAnsi="Times New Roman" w:cs="Times New Roman"/>
                <w:color w:val="222222"/>
              </w:rPr>
              <w:t>Ежегодно</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hAnsi="Times New Roman" w:cs="Times New Roman"/>
                <w:color w:val="222222"/>
                <w:highlight w:val="white"/>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w:t>
            </w:r>
            <w:r>
              <w:rPr>
                <w:rFonts w:ascii="Times New Roman" w:hAnsi="Times New Roman" w:cs="Times New Roman"/>
                <w:color w:val="222222"/>
                <w:shd w:val="clear" w:color="auto" w:fill="FFFFFF"/>
              </w:rPr>
              <w:t xml:space="preserve"> Заведующий хозяйством</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color w:val="222222"/>
              </w:rPr>
            </w:pPr>
            <w:r>
              <w:rPr>
                <w:rFonts w:ascii="Times New Roman" w:eastAsia="Times New Roman" w:hAnsi="Times New Roman" w:cs="Times New Roman"/>
                <w:b/>
                <w:bCs/>
                <w:color w:val="222222"/>
              </w:rPr>
              <w:t>Санитарно-бытовые мероприятия, обеспечение и улучшение условий труда</w:t>
            </w: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38</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Осуществление ведомственного контроля по обеспечению комплексной безопасности, в том числе охраны труда в ДОУ</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соответствии</w:t>
            </w:r>
            <w:r>
              <w:rPr>
                <w:rFonts w:ascii="Times New Roman" w:eastAsia="Times New Roman" w:hAnsi="Times New Roman" w:cs="Times New Roman"/>
                <w:color w:val="222222"/>
              </w:rPr>
              <w:br/>
              <w:t>с планом работы комитета по образованию</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39</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комплексных и целевых обследований состояния условий труда на рабочих местах с составлением актов проверок и подведением итогов.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r>
              <w:rPr>
                <w:rFonts w:ascii="Times New Roman" w:eastAsia="Times New Roman" w:hAnsi="Times New Roman" w:cs="Times New Roman"/>
                <w:color w:val="222222"/>
              </w:rPr>
              <w:br/>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40</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административно-общественного контроля состояния охраны труда.</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(I ступень –</w:t>
            </w:r>
            <w:r>
              <w:rPr>
                <w:rFonts w:ascii="Times New Roman" w:eastAsia="Times New Roman" w:hAnsi="Times New Roman" w:cs="Times New Roman"/>
              </w:rPr>
              <w:t>ежедневно</w:t>
            </w:r>
            <w:r>
              <w:rPr>
                <w:rFonts w:ascii="Times New Roman" w:eastAsia="Times New Roman" w:hAnsi="Times New Roman" w:cs="Times New Roman"/>
                <w:color w:val="222222"/>
              </w:rPr>
              <w:t>,</w:t>
            </w:r>
            <w:r>
              <w:rPr>
                <w:rFonts w:ascii="Times New Roman" w:eastAsia="Times New Roman" w:hAnsi="Times New Roman" w:cs="Times New Roman"/>
                <w:color w:val="222222"/>
              </w:rPr>
              <w:br/>
            </w:r>
            <w:r>
              <w:rPr>
                <w:rFonts w:ascii="Times New Roman" w:eastAsia="Times New Roman" w:hAnsi="Times New Roman" w:cs="Times New Roman"/>
                <w:color w:val="222222"/>
              </w:rPr>
              <w:lastRenderedPageBreak/>
              <w:t>II ступень –один раз в квартал,</w:t>
            </w:r>
            <w:r>
              <w:rPr>
                <w:rFonts w:ascii="Times New Roman" w:eastAsia="Times New Roman" w:hAnsi="Times New Roman" w:cs="Times New Roman"/>
                <w:color w:val="222222"/>
              </w:rPr>
              <w:br/>
              <w:t>III – один раз в 6 месяцев)</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Заведующий ДОУ,</w:t>
            </w:r>
            <w:r>
              <w:rPr>
                <w:rFonts w:ascii="Times New Roman" w:eastAsia="Times New Roman" w:hAnsi="Times New Roman" w:cs="Times New Roman"/>
                <w:color w:val="222222"/>
              </w:rPr>
              <w:br/>
              <w:t xml:space="preserve">представители администрации </w:t>
            </w:r>
            <w:r>
              <w:rPr>
                <w:rFonts w:ascii="Times New Roman" w:eastAsia="Times New Roman" w:hAnsi="Times New Roman" w:cs="Times New Roman"/>
                <w:color w:val="222222"/>
              </w:rPr>
              <w:lastRenderedPageBreak/>
              <w:t>учреждения,</w:t>
            </w:r>
            <w:r>
              <w:rPr>
                <w:rFonts w:ascii="Times New Roman" w:eastAsia="Times New Roman" w:hAnsi="Times New Roman" w:cs="Times New Roman"/>
                <w:color w:val="222222"/>
              </w:rPr>
              <w:br/>
              <w:t>председатель ПК,</w:t>
            </w:r>
            <w:r>
              <w:rPr>
                <w:rFonts w:ascii="Times New Roman" w:eastAsia="Times New Roman" w:hAnsi="Times New Roman" w:cs="Times New Roman"/>
                <w:color w:val="222222"/>
              </w:rPr>
              <w:br/>
              <w:t>работники учреждения</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41</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Реализация мероприятий по улучшению условий труда, в том числе разработанных по результатам проведения специальной оценки условий труда, и оценки уровней профессиональных рисков.</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42</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и проведение производственного контроля в порядке, установленном действующим законодательством.</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r>
            <w:r>
              <w:rPr>
                <w:rFonts w:ascii="Times New Roman" w:eastAsia="Times New Roman" w:hAnsi="Times New Roman" w:cs="Times New Roman"/>
                <w:color w:val="222222"/>
              </w:rPr>
              <w:br/>
              <w:t xml:space="preserve">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43</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themeColor="text1"/>
              </w:rPr>
              <w:t xml:space="preserve">Ремонт и оснащение </w:t>
            </w:r>
            <w:r>
              <w:rPr>
                <w:rFonts w:ascii="Times New Roman" w:eastAsia="Times New Roman" w:hAnsi="Times New Roman" w:cs="Times New Roman"/>
                <w:color w:val="222222"/>
              </w:rPr>
              <w:t>имеющихся мест организованного отдыха, мест обогрева работников и оснащение санитарно-бытовых помещений.</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Ответственный  по ОТ</w:t>
            </w:r>
            <w:r>
              <w:rPr>
                <w:rFonts w:ascii="Times New Roman" w:eastAsia="Times New Roman" w:hAnsi="Times New Roman" w:cs="Times New Roman"/>
                <w:color w:val="222222"/>
              </w:rPr>
              <w:br/>
              <w:t xml:space="preserve">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44</w:t>
            </w:r>
          </w:p>
        </w:tc>
        <w:tc>
          <w:tcPr>
            <w:tcW w:w="2650" w:type="dxa"/>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Приведение уровней естественного и искусственного освещения на рабочих местах, в бытовых помещениях, местах прохода работников в соответствии с действующими нормами.</w:t>
            </w:r>
          </w:p>
        </w:tc>
        <w:tc>
          <w:tcPr>
            <w:tcW w:w="1759"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947"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Ответственный по ОТ</w:t>
            </w:r>
            <w:r>
              <w:rPr>
                <w:rFonts w:ascii="Times New Roman" w:eastAsia="Times New Roman" w:hAnsi="Times New Roman" w:cs="Times New Roman"/>
                <w:color w:val="222222"/>
              </w:rPr>
              <w:br/>
              <w:t xml:space="preserve"> </w:t>
            </w:r>
          </w:p>
        </w:tc>
        <w:tc>
          <w:tcPr>
            <w:tcW w:w="1389" w:type="dxa"/>
            <w:gridSpan w:val="2"/>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381" w:type="dxa"/>
            <w:gridSpan w:val="3"/>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c>
          <w:tcPr>
            <w:tcW w:w="19" w:type="dxa"/>
            <w:shd w:val="clear" w:color="auto" w:fill="ECECEC"/>
            <w:tcMar>
              <w:top w:w="0" w:type="dxa"/>
              <w:left w:w="7" w:type="dxa"/>
              <w:bottom w:w="0" w:type="dxa"/>
              <w:right w:w="7" w:type="dxa"/>
            </w:tcMar>
          </w:tcPr>
          <w:p w:rsidR="00420FD4" w:rsidRDefault="00420FD4"/>
        </w:tc>
        <w:tc>
          <w:tcPr>
            <w:tcW w:w="24" w:type="dxa"/>
            <w:shd w:val="clear" w:color="auto" w:fill="ECECEC"/>
            <w:tcMar>
              <w:top w:w="0" w:type="dxa"/>
              <w:left w:w="7" w:type="dxa"/>
              <w:bottom w:w="0" w:type="dxa"/>
              <w:right w:w="7" w:type="dxa"/>
            </w:tcMar>
          </w:tcPr>
          <w:p w:rsidR="00420FD4" w:rsidRDefault="00420FD4"/>
        </w:tc>
        <w:tc>
          <w:tcPr>
            <w:tcW w:w="26" w:type="dxa"/>
            <w:shd w:val="clear" w:color="auto" w:fill="ECECEC"/>
            <w:tcMar>
              <w:top w:w="0" w:type="dxa"/>
              <w:left w:w="7" w:type="dxa"/>
              <w:bottom w:w="0" w:type="dxa"/>
              <w:right w:w="7" w:type="dxa"/>
            </w:tcMar>
          </w:tcPr>
          <w:p w:rsidR="00420FD4" w:rsidRDefault="00420FD4"/>
        </w:tc>
      </w:tr>
      <w:tr w:rsidR="00420FD4">
        <w:tc>
          <w:tcPr>
            <w:tcW w:w="9600" w:type="dxa"/>
            <w:gridSpan w:val="1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spacing w:after="0" w:line="240" w:lineRule="auto"/>
              <w:jc w:val="both"/>
              <w:textAlignment w:val="baseline"/>
              <w:rPr>
                <w:rFonts w:ascii="Times New Roman" w:eastAsia="Times New Roman" w:hAnsi="Times New Roman" w:cs="Times New Roman"/>
                <w:b/>
                <w:bCs/>
                <w:color w:val="222222"/>
              </w:rPr>
            </w:pPr>
            <w:r>
              <w:rPr>
                <w:rFonts w:ascii="Times New Roman" w:eastAsia="Times New Roman" w:hAnsi="Times New Roman" w:cs="Times New Roman"/>
                <w:b/>
                <w:bCs/>
                <w:color w:val="222222"/>
              </w:rPr>
              <w:t>Технические  мероприятия</w:t>
            </w:r>
          </w:p>
          <w:p w:rsidR="00420FD4" w:rsidRDefault="00420FD4">
            <w:pPr>
              <w:spacing w:after="0" w:line="240" w:lineRule="auto"/>
              <w:jc w:val="both"/>
              <w:textAlignment w:val="baseline"/>
              <w:rPr>
                <w:rFonts w:ascii="Times New Roman" w:eastAsia="Times New Roman" w:hAnsi="Times New Roman" w:cs="Times New Roman"/>
                <w:color w:val="222222"/>
              </w:rPr>
            </w:pPr>
          </w:p>
        </w:tc>
        <w:tc>
          <w:tcPr>
            <w:tcW w:w="20" w:type="dxa"/>
            <w:shd w:val="clear" w:color="auto" w:fill="ECECEC"/>
            <w:tcMar>
              <w:top w:w="0" w:type="dxa"/>
              <w:left w:w="7" w:type="dxa"/>
              <w:bottom w:w="0" w:type="dxa"/>
              <w:right w:w="7" w:type="dxa"/>
            </w:tcMar>
          </w:tcPr>
          <w:p w:rsidR="00420FD4" w:rsidRDefault="00420FD4"/>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45</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themeColor="text1"/>
              </w:rPr>
              <w:t xml:space="preserve">Обслуживание и ремонт отопительных и вентиляционных систем </w:t>
            </w:r>
            <w:r>
              <w:rPr>
                <w:rFonts w:ascii="Times New Roman" w:eastAsia="Times New Roman" w:hAnsi="Times New Roman" w:cs="Times New Roman"/>
                <w:color w:val="222222"/>
              </w:rPr>
              <w:t>с целью обеспечения нормального теплового режима и микроклимата, чистоты воздушной среды в рабочей и обслуживаемых зонах помещений.</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25000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46</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Организация планово-предупредительного ремонта зданий и сооружений.</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ДОУ</w:t>
            </w:r>
            <w:r>
              <w:rPr>
                <w:rFonts w:ascii="Times New Roman" w:eastAsia="Times New Roman" w:hAnsi="Times New Roman" w:cs="Times New Roman"/>
                <w:color w:val="222222"/>
              </w:rPr>
              <w:br/>
              <w:t xml:space="preserve"> </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30000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47</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Модернизация системы освещения, замена светильников в помещениях</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8000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48</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Размещение знаков безопасности, плакатов, нанесение на оборудование сигнальных цветов  (закупка знаков на самоклеящейся пленке).</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b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3000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49</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Испытание диэлектрических средств защиты работников (галоши, перчатки, коврики и т.д.).</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2000руб.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50</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Проведение электроизмерительных работ (проверка состояния  заземления и изоляции электросетей, электрооборудования, </w:t>
            </w:r>
            <w:r>
              <w:rPr>
                <w:rFonts w:ascii="Times New Roman" w:eastAsia="Times New Roman" w:hAnsi="Times New Roman" w:cs="Times New Roman"/>
                <w:color w:val="222222"/>
              </w:rPr>
              <w:lastRenderedPageBreak/>
              <w:t>испытания и измерения сопротивления изоляции проводов).</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Ежегодно</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B7C1A">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10000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lastRenderedPageBreak/>
              <w:t>51</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Осуществление периодической  проверки состояния ручного, электроинструмента оборудования  для установления его пригодности к эксплуатации (с составлением актов проверок и браковки).</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не реже одного раза в 6 месяцев</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420FD4">
            <w:pPr>
              <w:spacing w:after="0" w:line="240" w:lineRule="auto"/>
              <w:jc w:val="both"/>
              <w:rPr>
                <w:rFonts w:ascii="Times New Roman" w:eastAsia="Times New Roman" w:hAnsi="Times New Roman" w:cs="Times New Roman"/>
                <w:color w:val="222222"/>
              </w:rPr>
            </w:pP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52</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Приобретение наглядных материалов, литературы для проведения инструктажей по охране труда, обучения безопасным приемам и методам выполнения работ, оснащение уголков по охране труда</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Ежегодно,</w:t>
            </w:r>
            <w:r>
              <w:rPr>
                <w:rFonts w:ascii="Times New Roman" w:eastAsia="Times New Roman" w:hAnsi="Times New Roman" w:cs="Times New Roman"/>
                <w:color w:val="222222"/>
              </w:rPr>
              <w:br/>
              <w:t>в течение всего периода</w:t>
            </w:r>
            <w:r>
              <w:rPr>
                <w:rFonts w:ascii="Times New Roman" w:eastAsia="Times New Roman" w:hAnsi="Times New Roman" w:cs="Times New Roman"/>
                <w:color w:val="222222"/>
              </w:rPr>
              <w:br/>
              <w:t>по мере необходимости</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 xml:space="preserve">  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734A49">
            <w:pPr>
              <w:tabs>
                <w:tab w:val="left" w:pos="0"/>
              </w:tabs>
              <w:spacing w:after="0" w:line="240" w:lineRule="auto"/>
              <w:ind w:left="540" w:hanging="505"/>
              <w:jc w:val="both"/>
              <w:rPr>
                <w:rFonts w:ascii="Times New Roman" w:eastAsia="Times New Roman" w:hAnsi="Times New Roman" w:cs="Times New Roman"/>
                <w:color w:val="222222"/>
              </w:rPr>
            </w:pPr>
            <w:r>
              <w:rPr>
                <w:rFonts w:ascii="Times New Roman" w:eastAsia="Times New Roman" w:hAnsi="Times New Roman" w:cs="Times New Roman"/>
                <w:color w:val="222222"/>
              </w:rPr>
              <w:t>3000 руб.</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r w:rsidR="00420FD4">
        <w:tc>
          <w:tcPr>
            <w:tcW w:w="425" w:type="dxa"/>
            <w:tcBorders>
              <w:top w:val="single" w:sz="6" w:space="0" w:color="DBDBDB"/>
              <w:left w:val="single" w:sz="6" w:space="0" w:color="DBDBDB"/>
              <w:bottom w:val="single" w:sz="6" w:space="0" w:color="DBDBDB"/>
              <w:right w:val="single" w:sz="6" w:space="0" w:color="DBDBDB"/>
            </w:tcBorders>
            <w:shd w:val="clear" w:color="auto" w:fill="FFFFFF"/>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53</w:t>
            </w:r>
          </w:p>
        </w:tc>
        <w:tc>
          <w:tcPr>
            <w:tcW w:w="2800"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Проведение СОУТ</w:t>
            </w:r>
          </w:p>
        </w:tc>
        <w:tc>
          <w:tcPr>
            <w:tcW w:w="2821"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734A49">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Апрель-май 2026</w:t>
            </w:r>
            <w:r w:rsidR="00FF758F">
              <w:rPr>
                <w:rFonts w:ascii="Times New Roman" w:eastAsia="Times New Roman" w:hAnsi="Times New Roman" w:cs="Times New Roman"/>
                <w:color w:val="222222"/>
              </w:rPr>
              <w:t xml:space="preserve"> год</w:t>
            </w:r>
          </w:p>
        </w:tc>
        <w:tc>
          <w:tcPr>
            <w:tcW w:w="1382" w:type="dxa"/>
            <w:gridSpan w:val="2"/>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FF758F">
            <w:pP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222222"/>
              </w:rPr>
              <w:t>Заведующий хозяйством</w:t>
            </w:r>
          </w:p>
        </w:tc>
        <w:tc>
          <w:tcPr>
            <w:tcW w:w="1192" w:type="dxa"/>
            <w:gridSpan w:val="3"/>
            <w:tcBorders>
              <w:top w:val="single" w:sz="6" w:space="0" w:color="DBDBDB"/>
              <w:left w:val="single" w:sz="6" w:space="0" w:color="DBDBDB"/>
              <w:bottom w:val="single" w:sz="6" w:space="0" w:color="DBDBDB"/>
              <w:right w:val="single" w:sz="6" w:space="0" w:color="DBDBDB"/>
            </w:tcBorders>
            <w:shd w:val="clear" w:color="auto" w:fill="FFFFFF"/>
            <w:tcMar>
              <w:top w:w="0" w:type="dxa"/>
              <w:left w:w="7" w:type="dxa"/>
              <w:bottom w:w="0" w:type="dxa"/>
              <w:right w:w="7" w:type="dxa"/>
            </w:tcMar>
          </w:tcPr>
          <w:p w:rsidR="00420FD4" w:rsidRDefault="00FF758F">
            <w:pPr>
              <w:tabs>
                <w:tab w:val="left" w:pos="0"/>
              </w:tabs>
              <w:spacing w:after="0" w:line="240" w:lineRule="auto"/>
              <w:ind w:left="540" w:hanging="505"/>
              <w:jc w:val="both"/>
              <w:rPr>
                <w:rFonts w:ascii="Times New Roman" w:eastAsia="Times New Roman" w:hAnsi="Times New Roman" w:cs="Times New Roman"/>
                <w:color w:val="222222"/>
              </w:rPr>
            </w:pPr>
            <w:r>
              <w:rPr>
                <w:rFonts w:ascii="Times New Roman" w:eastAsia="Times New Roman" w:hAnsi="Times New Roman" w:cs="Times New Roman"/>
                <w:color w:val="222222"/>
              </w:rPr>
              <w:t>15000</w:t>
            </w:r>
          </w:p>
        </w:tc>
        <w:tc>
          <w:tcPr>
            <w:tcW w:w="1000" w:type="dxa"/>
            <w:gridSpan w:val="4"/>
            <w:tcBorders>
              <w:top w:val="single" w:sz="6" w:space="0" w:color="DBDBDB"/>
              <w:left w:val="single" w:sz="6" w:space="0" w:color="DBDBDB"/>
              <w:bottom w:val="single" w:sz="6" w:space="0" w:color="DBDBDB"/>
              <w:right w:val="single" w:sz="6" w:space="0" w:color="DBDBDB"/>
            </w:tcBorders>
            <w:shd w:val="clear" w:color="auto" w:fill="FFFFFF"/>
            <w:vAlign w:val="center"/>
          </w:tcPr>
          <w:p w:rsidR="00420FD4" w:rsidRDefault="00420FD4">
            <w:pPr>
              <w:spacing w:after="0" w:line="240" w:lineRule="auto"/>
              <w:jc w:val="both"/>
              <w:rPr>
                <w:rFonts w:ascii="Times New Roman" w:eastAsia="Times New Roman" w:hAnsi="Times New Roman" w:cs="Times New Roman"/>
                <w:color w:val="222222"/>
              </w:rPr>
            </w:pPr>
          </w:p>
        </w:tc>
      </w:tr>
    </w:tbl>
    <w:p w:rsidR="00420FD4" w:rsidRDefault="00420FD4">
      <w:pPr>
        <w:jc w:val="both"/>
        <w:rPr>
          <w:rFonts w:ascii="Times New Roman" w:hAnsi="Times New Roman" w:cs="Times New Roman"/>
          <w:iCs/>
          <w:sz w:val="24"/>
          <w:szCs w:val="24"/>
        </w:rPr>
      </w:pPr>
    </w:p>
    <w:p w:rsidR="00420FD4" w:rsidRDefault="00FF758F">
      <w:pPr>
        <w:jc w:val="both"/>
        <w:rPr>
          <w:rFonts w:ascii="Times New Roman" w:hAnsi="Times New Roman" w:cs="Times New Roman"/>
          <w:iCs/>
          <w:sz w:val="24"/>
          <w:szCs w:val="24"/>
        </w:rPr>
      </w:pPr>
      <w:r>
        <w:br w:type="page"/>
      </w: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№7</w:t>
      </w:r>
    </w:p>
    <w:tbl>
      <w:tblPr>
        <w:tblStyle w:val="aff9"/>
        <w:tblW w:w="9869" w:type="dxa"/>
        <w:tblLook w:val="04A0" w:firstRow="1" w:lastRow="0" w:firstColumn="1" w:lastColumn="0" w:noHBand="0" w:noVBand="1"/>
      </w:tblPr>
      <w:tblGrid>
        <w:gridCol w:w="5165"/>
        <w:gridCol w:w="4704"/>
      </w:tblGrid>
      <w:tr w:rsidR="00420FD4">
        <w:trPr>
          <w:trHeight w:val="104"/>
        </w:trPr>
        <w:tc>
          <w:tcPr>
            <w:tcW w:w="9868"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 детский сад</w:t>
            </w:r>
          </w:p>
          <w:p w:rsidR="00420FD4" w:rsidRDefault="00097408">
            <w:pPr>
              <w:spacing w:after="0" w:line="240" w:lineRule="auto"/>
              <w:jc w:val="center"/>
              <w:rPr>
                <w:rFonts w:ascii="Times New Roman" w:hAnsi="Times New Roman"/>
                <w:b/>
                <w:color w:val="222222"/>
              </w:rPr>
            </w:pPr>
            <w:proofErr w:type="spellStart"/>
            <w:r>
              <w:rPr>
                <w:rFonts w:ascii="Times New Roman" w:eastAsia="Times New Roman" w:hAnsi="Times New Roman" w:cs="Times New Roman"/>
                <w:b/>
                <w:color w:val="222222"/>
                <w:sz w:val="20"/>
              </w:rPr>
              <w:t>с.Тукан</w:t>
            </w:r>
            <w:proofErr w:type="spellEnd"/>
            <w:r w:rsidR="00FF758F">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80"/>
        </w:trPr>
        <w:tc>
          <w:tcPr>
            <w:tcW w:w="5164"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704"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22"/>
        </w:trPr>
        <w:tc>
          <w:tcPr>
            <w:tcW w:w="5164"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Председатель профсоюзного комитета </w:t>
            </w:r>
          </w:p>
          <w:p w:rsidR="00420FD4" w:rsidRDefault="00097408">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МДОБУ детский сад  </w:t>
            </w:r>
            <w:proofErr w:type="spellStart"/>
            <w:r>
              <w:rPr>
                <w:rFonts w:ascii="Times New Roman" w:eastAsia="Times New Roman" w:hAnsi="Times New Roman" w:cs="Times New Roman"/>
                <w:color w:val="222222"/>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097408">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С.В.Валекжанина</w:t>
            </w:r>
            <w:proofErr w:type="spellEnd"/>
          </w:p>
          <w:p w:rsidR="00420FD4" w:rsidRDefault="00097408">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Протокол №_2__ от «02__» _06</w:t>
            </w:r>
            <w:r w:rsidR="00FF758F">
              <w:rPr>
                <w:rFonts w:ascii="Times New Roman" w:eastAsia="Times New Roman" w:hAnsi="Times New Roman" w:cs="Times New Roman"/>
                <w:color w:val="222222"/>
                <w:sz w:val="20"/>
              </w:rPr>
              <w:t>_____2025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704"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097408">
              <w:rPr>
                <w:rFonts w:ascii="Times New Roman" w:eastAsia="Times New Roman" w:hAnsi="Times New Roman" w:cs="Times New Roman"/>
                <w:color w:val="222222"/>
                <w:sz w:val="20"/>
              </w:rPr>
              <w:t xml:space="preserve">дующий МДОБУ детский сад  </w:t>
            </w:r>
            <w:proofErr w:type="spellStart"/>
            <w:r w:rsidR="00097408">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 xml:space="preserve">           ________</w:t>
            </w:r>
            <w:r w:rsidR="00097408">
              <w:rPr>
                <w:rFonts w:ascii="Times New Roman" w:eastAsia="Times New Roman" w:hAnsi="Times New Roman" w:cs="Times New Roman"/>
                <w:color w:val="222222"/>
                <w:sz w:val="20"/>
              </w:rPr>
              <w:t>__</w:t>
            </w:r>
            <w:proofErr w:type="spellStart"/>
            <w:r w:rsidR="00097408">
              <w:rPr>
                <w:rFonts w:ascii="Times New Roman" w:eastAsia="Times New Roman" w:hAnsi="Times New Roman" w:cs="Times New Roman"/>
                <w:color w:val="222222"/>
                <w:sz w:val="20"/>
              </w:rPr>
              <w:t>Л.Н.Ведешкина</w:t>
            </w:r>
            <w:proofErr w:type="spellEnd"/>
          </w:p>
          <w:p w:rsidR="00420FD4" w:rsidRDefault="0055007E">
            <w:pPr>
              <w:spacing w:after="0" w:line="240" w:lineRule="auto"/>
              <w:jc w:val="both"/>
            </w:pPr>
            <w:r>
              <w:rPr>
                <w:rFonts w:ascii="Times New Roman" w:eastAsia="Times New Roman" w:hAnsi="Times New Roman" w:cs="Times New Roman"/>
                <w:color w:val="222222"/>
                <w:sz w:val="20"/>
              </w:rPr>
              <w:t xml:space="preserve">          Приказ № 3</w:t>
            </w:r>
            <w:r w:rsidR="00097408">
              <w:rPr>
                <w:rFonts w:ascii="Times New Roman" w:eastAsia="Times New Roman" w:hAnsi="Times New Roman" w:cs="Times New Roman"/>
                <w:color w:val="222222"/>
                <w:sz w:val="20"/>
              </w:rPr>
              <w:t>7___ от «_02___» 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СОГЛАШЕНИЕ</w:t>
      </w:r>
    </w:p>
    <w:p w:rsidR="00420FD4" w:rsidRDefault="00FF758F">
      <w:pPr>
        <w:pStyle w:val="120"/>
        <w:keepNext/>
        <w:keepLines/>
        <w:shd w:val="clear" w:color="auto" w:fill="auto"/>
        <w:spacing w:line="240" w:lineRule="auto"/>
        <w:jc w:val="center"/>
      </w:pPr>
      <w:bookmarkStart w:id="6" w:name="bookmark0"/>
      <w:r>
        <w:rPr>
          <w:rStyle w:val="12TimesNewRoman"/>
          <w:color w:val="000000"/>
        </w:rPr>
        <w:t>по охране труда на 2025 – 2028 г</w:t>
      </w:r>
      <w:bookmarkEnd w:id="6"/>
      <w:r>
        <w:rPr>
          <w:rStyle w:val="12TimesNewRoman"/>
          <w:color w:val="000000"/>
        </w:rPr>
        <w:t>.</w:t>
      </w:r>
    </w:p>
    <w:p w:rsidR="00420FD4" w:rsidRDefault="00FF758F">
      <w:pPr>
        <w:pStyle w:val="221"/>
        <w:keepNext/>
        <w:keepLines/>
        <w:shd w:val="clear" w:color="auto" w:fill="auto"/>
        <w:spacing w:line="370" w:lineRule="exact"/>
        <w:jc w:val="both"/>
        <w:rPr>
          <w:sz w:val="22"/>
          <w:szCs w:val="22"/>
        </w:rPr>
      </w:pPr>
      <w:bookmarkStart w:id="7" w:name="bookmark1"/>
      <w:r>
        <w:rPr>
          <w:rStyle w:val="2211pt"/>
          <w:color w:val="000000"/>
        </w:rPr>
        <w:t>1.  Общие положения.</w:t>
      </w:r>
      <w:bookmarkEnd w:id="7"/>
    </w:p>
    <w:p w:rsidR="00420FD4" w:rsidRDefault="00FF758F">
      <w:pPr>
        <w:pStyle w:val="af9"/>
        <w:spacing w:line="317" w:lineRule="exact"/>
        <w:ind w:firstLine="360"/>
        <w:jc w:val="both"/>
        <w:rPr>
          <w:rFonts w:ascii="Times New Roman" w:hAnsi="Times New Roman" w:cs="Times New Roman"/>
        </w:rPr>
      </w:pPr>
      <w:r>
        <w:rPr>
          <w:rStyle w:val="13"/>
          <w:color w:val="000000"/>
        </w:rPr>
        <w:t>Данное соглашение по охране труда - правовая форма планирования и проведения мероприятий по охране труда в  МДОБУ детски</w:t>
      </w:r>
      <w:r w:rsidR="00097408">
        <w:rPr>
          <w:rStyle w:val="13"/>
          <w:color w:val="000000"/>
        </w:rPr>
        <w:t xml:space="preserve">й сад    </w:t>
      </w:r>
      <w:proofErr w:type="spellStart"/>
      <w:r w:rsidR="00097408">
        <w:rPr>
          <w:rStyle w:val="13"/>
          <w:color w:val="000000"/>
        </w:rPr>
        <w:t>с.Тукан</w:t>
      </w:r>
      <w:proofErr w:type="spellEnd"/>
      <w:r>
        <w:rPr>
          <w:rStyle w:val="13"/>
          <w:color w:val="000000"/>
        </w:rPr>
        <w:t xml:space="preserve"> (далее - Учреждение).</w:t>
      </w:r>
    </w:p>
    <w:p w:rsidR="00420FD4" w:rsidRDefault="00FF758F">
      <w:pPr>
        <w:ind w:left="24" w:right="-58"/>
        <w:jc w:val="both"/>
        <w:rPr>
          <w:rFonts w:ascii="Times New Roman" w:hAnsi="Times New Roman" w:cs="Times New Roman"/>
        </w:rPr>
      </w:pPr>
      <w:r>
        <w:rPr>
          <w:rFonts w:ascii="Times New Roman" w:hAnsi="Times New Roman" w:cs="Times New Roman"/>
        </w:rPr>
        <w:t xml:space="preserve">Планирование мероприятий по охране труда направлено на предупреждение несчастных случаев на производстве, профессиональных заболеваний, улучшение условий и охраны труда, санитарно-бытового обеспечения работников. </w:t>
      </w:r>
    </w:p>
    <w:p w:rsidR="00420FD4" w:rsidRDefault="00FF758F">
      <w:pPr>
        <w:ind w:left="24" w:right="-58"/>
        <w:jc w:val="both"/>
        <w:rPr>
          <w:rFonts w:ascii="Times New Roman" w:hAnsi="Times New Roman" w:cs="Times New Roman"/>
        </w:rPr>
      </w:pPr>
      <w:r>
        <w:rPr>
          <w:rFonts w:ascii="Times New Roman" w:hAnsi="Times New Roman" w:cs="Times New Roman"/>
        </w:rPr>
        <w:t>Данное Соглашение вступает в силу с момента его подписания представителем работодателя; внесение изменений и дополнений в соглашение производится по согласованию с профкомом.  Контроль за выполнением Соглашения осуществляется</w:t>
      </w:r>
      <w:r w:rsidR="00734A49">
        <w:rPr>
          <w:rFonts w:ascii="Times New Roman" w:hAnsi="Times New Roman" w:cs="Times New Roman"/>
        </w:rPr>
        <w:t xml:space="preserve"> ежегодно</w:t>
      </w:r>
      <w:r>
        <w:rPr>
          <w:rFonts w:ascii="Times New Roman" w:hAnsi="Times New Roman" w:cs="Times New Roman"/>
        </w:rPr>
        <w:t xml:space="preserve"> непосредственно заведующим детским садом и профсоюзным комитетом. При осуществлении контроля администрация обязана предоставить профкому всю необходимую для этого имеющуюся информацию. </w:t>
      </w:r>
    </w:p>
    <w:p w:rsidR="00420FD4" w:rsidRDefault="00FF758F">
      <w:pPr>
        <w:spacing w:after="210" w:line="264" w:lineRule="auto"/>
        <w:ind w:right="672"/>
        <w:jc w:val="both"/>
        <w:rPr>
          <w:rFonts w:ascii="Times New Roman" w:hAnsi="Times New Roman" w:cs="Times New Roman"/>
        </w:rPr>
      </w:pPr>
      <w:r>
        <w:rPr>
          <w:rFonts w:ascii="Times New Roman" w:hAnsi="Times New Roman" w:cs="Times New Roman"/>
        </w:rPr>
        <w:t xml:space="preserve">2. Перечень мероприятий соглашения по охране труда. </w:t>
      </w:r>
    </w:p>
    <w:p w:rsidR="00420FD4" w:rsidRDefault="00FF758F">
      <w:pPr>
        <w:ind w:left="24" w:right="871"/>
        <w:jc w:val="both"/>
        <w:rPr>
          <w:rFonts w:ascii="Times New Roman" w:hAnsi="Times New Roman" w:cs="Times New Roman"/>
        </w:rPr>
      </w:pPr>
      <w:r>
        <w:rPr>
          <w:rFonts w:ascii="Times New Roman" w:hAnsi="Times New Roman" w:cs="Times New Roman"/>
        </w:rPr>
        <w:t xml:space="preserve">Работодатель обязуется в указанные в Соглашении сроки провести следующие мероприятия: </w:t>
      </w:r>
    </w:p>
    <w:tbl>
      <w:tblPr>
        <w:tblW w:w="9992" w:type="dxa"/>
        <w:tblInd w:w="5" w:type="dxa"/>
        <w:tblCellMar>
          <w:left w:w="5" w:type="dxa"/>
          <w:right w:w="0" w:type="dxa"/>
        </w:tblCellMar>
        <w:tblLook w:val="0000" w:firstRow="0" w:lastRow="0" w:firstColumn="0" w:lastColumn="0" w:noHBand="0" w:noVBand="0"/>
      </w:tblPr>
      <w:tblGrid>
        <w:gridCol w:w="736"/>
        <w:gridCol w:w="3527"/>
        <w:gridCol w:w="1585"/>
        <w:gridCol w:w="1622"/>
        <w:gridCol w:w="1250"/>
        <w:gridCol w:w="1272"/>
      </w:tblGrid>
      <w:tr w:rsidR="00420FD4" w:rsidTr="00EE205C">
        <w:trPr>
          <w:trHeight w:val="2267"/>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w:t>
            </w:r>
          </w:p>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п/п</w:t>
            </w:r>
          </w:p>
        </w:tc>
        <w:tc>
          <w:tcPr>
            <w:tcW w:w="3756"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Мероприятие, предусмотренное соглашением</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Сроки</w:t>
            </w:r>
          </w:p>
          <w:p w:rsidR="00420FD4" w:rsidRDefault="00FF758F">
            <w:pPr>
              <w:pStyle w:val="af9"/>
              <w:spacing w:line="274" w:lineRule="exact"/>
              <w:jc w:val="both"/>
              <w:rPr>
                <w:rFonts w:ascii="Times New Roman" w:hAnsi="Times New Roman" w:cs="Times New Roman"/>
              </w:rPr>
            </w:pPr>
            <w:proofErr w:type="spellStart"/>
            <w:r>
              <w:rPr>
                <w:rFonts w:ascii="Times New Roman" w:hAnsi="Times New Roman" w:cs="Times New Roman"/>
                <w:color w:val="000000"/>
              </w:rPr>
              <w:t>выполне</w:t>
            </w:r>
            <w:proofErr w:type="spellEnd"/>
            <w:r>
              <w:rPr>
                <w:rFonts w:ascii="Times New Roman" w:hAnsi="Times New Roman" w:cs="Times New Roman"/>
                <w:color w:val="000000"/>
              </w:rPr>
              <w:softHyphen/>
            </w:r>
          </w:p>
          <w:p w:rsidR="00420FD4" w:rsidRDefault="00FF758F">
            <w:pPr>
              <w:pStyle w:val="af9"/>
              <w:spacing w:line="274" w:lineRule="exact"/>
              <w:jc w:val="both"/>
              <w:rPr>
                <w:rFonts w:ascii="Times New Roman" w:hAnsi="Times New Roman" w:cs="Times New Roman"/>
              </w:rPr>
            </w:pPr>
            <w:proofErr w:type="spellStart"/>
            <w:r>
              <w:rPr>
                <w:rFonts w:ascii="Times New Roman" w:hAnsi="Times New Roman" w:cs="Times New Roman"/>
                <w:color w:val="000000"/>
              </w:rPr>
              <w:t>ния</w:t>
            </w:r>
            <w:proofErr w:type="spellEnd"/>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Ответствен</w:t>
            </w:r>
            <w:r>
              <w:rPr>
                <w:rFonts w:ascii="Times New Roman" w:hAnsi="Times New Roman" w:cs="Times New Roman"/>
                <w:color w:val="000000"/>
              </w:rPr>
              <w:softHyphen/>
              <w:t>ный</w:t>
            </w:r>
          </w:p>
        </w:tc>
        <w:tc>
          <w:tcPr>
            <w:tcW w:w="1250"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Ожидаемая социальная </w:t>
            </w:r>
            <w:proofErr w:type="spellStart"/>
            <w:r>
              <w:rPr>
                <w:rFonts w:ascii="Times New Roman" w:hAnsi="Times New Roman" w:cs="Times New Roman"/>
                <w:color w:val="000000"/>
              </w:rPr>
              <w:t>эффективнос</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ть</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колич</w:t>
            </w:r>
            <w:proofErr w:type="spellEnd"/>
            <w:r>
              <w:rPr>
                <w:rFonts w:ascii="Times New Roman" w:hAnsi="Times New Roman" w:cs="Times New Roman"/>
                <w:color w:val="000000"/>
              </w:rPr>
              <w:t>. работающих, которым улучшены условия труда)</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Планируемая</w:t>
            </w:r>
          </w:p>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сумма</w:t>
            </w:r>
          </w:p>
        </w:tc>
      </w:tr>
      <w:tr w:rsidR="00420FD4" w:rsidTr="00EE205C">
        <w:trPr>
          <w:trHeight w:val="288"/>
        </w:trPr>
        <w:tc>
          <w:tcPr>
            <w:tcW w:w="9992" w:type="dxa"/>
            <w:gridSpan w:val="6"/>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b/>
              </w:rPr>
            </w:pPr>
            <w:r>
              <w:rPr>
                <w:rFonts w:ascii="Times New Roman" w:hAnsi="Times New Roman" w:cs="Times New Roman"/>
                <w:b/>
                <w:color w:val="000000"/>
              </w:rPr>
              <w:t>1. Организационные мероприятия</w:t>
            </w:r>
          </w:p>
        </w:tc>
      </w:tr>
      <w:tr w:rsidR="00420FD4" w:rsidTr="00EE205C">
        <w:trPr>
          <w:trHeight w:val="860"/>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 xml:space="preserve">Организация обучения по охране труда, по </w:t>
            </w:r>
            <w:proofErr w:type="spellStart"/>
            <w:r>
              <w:rPr>
                <w:rFonts w:ascii="Times New Roman" w:hAnsi="Times New Roman" w:cs="Times New Roman"/>
                <w:color w:val="000000"/>
              </w:rPr>
              <w:t>по</w:t>
            </w:r>
            <w:proofErr w:type="spellEnd"/>
            <w:r>
              <w:rPr>
                <w:rFonts w:ascii="Times New Roman" w:hAnsi="Times New Roman" w:cs="Times New Roman"/>
                <w:color w:val="000000"/>
              </w:rPr>
              <w:t xml:space="preserve"> пожарной безопасности,</w:t>
            </w:r>
          </w:p>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электробезопасности,   по ПТЭТЭ</w:t>
            </w:r>
          </w:p>
          <w:p w:rsidR="00420FD4" w:rsidRDefault="00420FD4">
            <w:pPr>
              <w:pStyle w:val="af9"/>
              <w:spacing w:line="274" w:lineRule="exact"/>
              <w:jc w:val="both"/>
              <w:rPr>
                <w:rFonts w:ascii="Times New Roman" w:hAnsi="Times New Roman" w:cs="Times New Roman"/>
                <w:color w:val="000000"/>
              </w:rPr>
            </w:pP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по ГО ЧС</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Не реже 1р. в 3 года</w:t>
            </w:r>
          </w:p>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Не реже 1 раза в год</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Не реже 1раза в 5 лет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Ответственный по ОТ</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14 000</w:t>
            </w:r>
          </w:p>
        </w:tc>
      </w:tr>
      <w:tr w:rsidR="00420FD4" w:rsidTr="00EE205C">
        <w:trPr>
          <w:trHeight w:val="562"/>
        </w:trPr>
        <w:tc>
          <w:tcPr>
            <w:tcW w:w="780" w:type="dxa"/>
            <w:tcBorders>
              <w:top w:val="single" w:sz="4" w:space="0" w:color="000000"/>
              <w:left w:val="single" w:sz="4" w:space="0" w:color="000000"/>
            </w:tcBorders>
            <w:shd w:val="clear" w:color="auto" w:fill="FFFFFF"/>
            <w:vAlign w:val="center"/>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lastRenderedPageBreak/>
              <w:t>1.2.</w:t>
            </w:r>
          </w:p>
        </w:tc>
        <w:tc>
          <w:tcPr>
            <w:tcW w:w="3756"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Организация обучения </w:t>
            </w:r>
            <w:proofErr w:type="spellStart"/>
            <w:r>
              <w:rPr>
                <w:rFonts w:ascii="Times New Roman" w:hAnsi="Times New Roman" w:cs="Times New Roman"/>
                <w:color w:val="000000"/>
              </w:rPr>
              <w:t>санминимуму</w:t>
            </w:r>
            <w:proofErr w:type="spellEnd"/>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rPr>
              <w:t>Май ежегодно</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Заведующий ,  </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10000</w:t>
            </w:r>
          </w:p>
        </w:tc>
      </w:tr>
      <w:tr w:rsidR="00420FD4" w:rsidTr="00EE205C">
        <w:trPr>
          <w:trHeight w:val="1123"/>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1.3.</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xml:space="preserve">Организация в установленном порядке: </w:t>
            </w:r>
          </w:p>
          <w:p w:rsidR="00420FD4" w:rsidRDefault="00734A49">
            <w:pPr>
              <w:pStyle w:val="af9"/>
              <w:spacing w:after="0" w:line="240" w:lineRule="auto"/>
              <w:jc w:val="both"/>
              <w:rPr>
                <w:rFonts w:ascii="Times New Roman" w:hAnsi="Times New Roman" w:cs="Times New Roman"/>
              </w:rPr>
            </w:pPr>
            <w:r>
              <w:rPr>
                <w:rFonts w:ascii="Times New Roman" w:hAnsi="Times New Roman" w:cs="Times New Roman"/>
              </w:rPr>
              <w:t xml:space="preserve">а) обучения по ОТ, в </w:t>
            </w:r>
            <w:proofErr w:type="spellStart"/>
            <w:r>
              <w:rPr>
                <w:rFonts w:ascii="Times New Roman" w:hAnsi="Times New Roman" w:cs="Times New Roman"/>
              </w:rPr>
              <w:t>т.ч</w:t>
            </w:r>
            <w:proofErr w:type="spellEnd"/>
            <w:r>
              <w:rPr>
                <w:rFonts w:ascii="Times New Roman" w:hAnsi="Times New Roman" w:cs="Times New Roman"/>
              </w:rPr>
              <w:t>. обучение безопасным методам и приёмам выполнения работ</w:t>
            </w:r>
          </w:p>
          <w:p w:rsidR="00420FD4" w:rsidRDefault="00420FD4">
            <w:pPr>
              <w:pStyle w:val="af9"/>
              <w:spacing w:after="0" w:line="240" w:lineRule="auto"/>
              <w:jc w:val="both"/>
              <w:rPr>
                <w:rFonts w:ascii="Times New Roman" w:hAnsi="Times New Roman" w:cs="Times New Roman"/>
              </w:rPr>
            </w:pP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xml:space="preserve">б) инструктажей по ОТ:  </w:t>
            </w: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вводный</w:t>
            </w:r>
          </w:p>
          <w:p w:rsidR="00734A49" w:rsidRDefault="00734A49">
            <w:pPr>
              <w:pStyle w:val="af9"/>
              <w:spacing w:after="0" w:line="240" w:lineRule="auto"/>
              <w:jc w:val="both"/>
              <w:rPr>
                <w:rFonts w:ascii="Times New Roman" w:hAnsi="Times New Roman" w:cs="Times New Roman"/>
              </w:rPr>
            </w:pPr>
            <w:r>
              <w:rPr>
                <w:rFonts w:ascii="Times New Roman" w:hAnsi="Times New Roman" w:cs="Times New Roman"/>
              </w:rPr>
              <w:t>- первичный на рабочем месте</w:t>
            </w:r>
          </w:p>
          <w:p w:rsidR="00734A49" w:rsidRDefault="00734A49">
            <w:pPr>
              <w:pStyle w:val="af9"/>
              <w:spacing w:after="0" w:line="240" w:lineRule="auto"/>
              <w:jc w:val="both"/>
              <w:rPr>
                <w:rFonts w:ascii="Times New Roman" w:hAnsi="Times New Roman" w:cs="Times New Roman"/>
              </w:rPr>
            </w:pPr>
            <w:r>
              <w:rPr>
                <w:rFonts w:ascii="Times New Roman" w:hAnsi="Times New Roman" w:cs="Times New Roman"/>
              </w:rPr>
              <w:t>-повторный</w:t>
            </w:r>
          </w:p>
          <w:p w:rsidR="00420FD4" w:rsidRDefault="00420FD4">
            <w:pPr>
              <w:pStyle w:val="af9"/>
              <w:spacing w:after="0" w:line="240" w:lineRule="auto"/>
              <w:jc w:val="both"/>
              <w:rPr>
                <w:rFonts w:ascii="Times New Roman" w:hAnsi="Times New Roman" w:cs="Times New Roman"/>
              </w:rPr>
            </w:pP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rPr>
              <w:t xml:space="preserve">в) проверки знаний </w:t>
            </w:r>
            <w:r w:rsidR="00734A49">
              <w:rPr>
                <w:rFonts w:ascii="Times New Roman" w:hAnsi="Times New Roman" w:cs="Times New Roman"/>
              </w:rPr>
              <w:t xml:space="preserve"> требований </w:t>
            </w:r>
            <w:r>
              <w:rPr>
                <w:rFonts w:ascii="Times New Roman" w:hAnsi="Times New Roman" w:cs="Times New Roman"/>
              </w:rPr>
              <w:t>по охране труда работников</w:t>
            </w:r>
          </w:p>
          <w:p w:rsidR="00420FD4" w:rsidRDefault="00420FD4">
            <w:pPr>
              <w:pStyle w:val="af9"/>
              <w:spacing w:line="274" w:lineRule="exact"/>
              <w:jc w:val="both"/>
              <w:rPr>
                <w:rFonts w:ascii="Times New Roman" w:hAnsi="Times New Roman" w:cs="Times New Roman"/>
              </w:rPr>
            </w:pP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rPr>
              <w:t>-не реже 1р. в 3 года;</w:t>
            </w:r>
          </w:p>
          <w:p w:rsidR="00420FD4" w:rsidRDefault="00420FD4">
            <w:pPr>
              <w:pStyle w:val="af9"/>
              <w:spacing w:after="0" w:line="274" w:lineRule="exact"/>
              <w:jc w:val="both"/>
              <w:rPr>
                <w:rFonts w:ascii="Times New Roman" w:hAnsi="Times New Roman" w:cs="Times New Roman"/>
              </w:rPr>
            </w:pP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rPr>
              <w:t>- при приёме на работу</w:t>
            </w:r>
          </w:p>
          <w:p w:rsidR="00420FD4" w:rsidRDefault="00420FD4">
            <w:pPr>
              <w:pStyle w:val="af9"/>
              <w:spacing w:after="0" w:line="274" w:lineRule="exact"/>
              <w:jc w:val="both"/>
              <w:rPr>
                <w:rFonts w:ascii="Times New Roman" w:hAnsi="Times New Roman" w:cs="Times New Roman"/>
              </w:rPr>
            </w:pP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rPr>
              <w:t>в) не реже 1раза в 6 месяцев</w:t>
            </w: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color w:val="000000"/>
              </w:rPr>
              <w:t>Ответственный</w:t>
            </w:r>
            <w:r>
              <w:rPr>
                <w:rFonts w:ascii="Times New Roman" w:hAnsi="Times New Roman" w:cs="Times New Roman"/>
              </w:rPr>
              <w:t xml:space="preserve"> по ОТ</w:t>
            </w:r>
          </w:p>
          <w:p w:rsidR="00420FD4" w:rsidRDefault="00420FD4">
            <w:pPr>
              <w:pStyle w:val="af9"/>
              <w:spacing w:line="278" w:lineRule="exact"/>
              <w:jc w:val="both"/>
              <w:rPr>
                <w:rFonts w:ascii="Times New Roman" w:hAnsi="Times New Roman" w:cs="Times New Roman"/>
              </w:rPr>
            </w:pPr>
          </w:p>
          <w:p w:rsidR="00420FD4" w:rsidRDefault="00420FD4">
            <w:pPr>
              <w:pStyle w:val="af9"/>
              <w:spacing w:line="278" w:lineRule="exact"/>
              <w:jc w:val="both"/>
              <w:rPr>
                <w:rFonts w:ascii="Times New Roman" w:hAnsi="Times New Roman" w:cs="Times New Roman"/>
              </w:rPr>
            </w:pPr>
          </w:p>
          <w:p w:rsidR="00420FD4" w:rsidRDefault="00FF758F">
            <w:pPr>
              <w:pStyle w:val="af9"/>
              <w:spacing w:line="278" w:lineRule="exact"/>
              <w:jc w:val="both"/>
              <w:rPr>
                <w:rFonts w:ascii="Times New Roman" w:hAnsi="Times New Roman" w:cs="Times New Roman"/>
              </w:rPr>
            </w:pPr>
            <w:r>
              <w:rPr>
                <w:rFonts w:ascii="Times New Roman" w:hAnsi="Times New Roman" w:cs="Times New Roman"/>
              </w:rPr>
              <w:t xml:space="preserve"> </w:t>
            </w:r>
          </w:p>
        </w:tc>
        <w:tc>
          <w:tcPr>
            <w:tcW w:w="1250" w:type="dxa"/>
            <w:tcBorders>
              <w:top w:val="single" w:sz="4" w:space="0" w:color="000000"/>
              <w:left w:val="single" w:sz="4" w:space="0" w:color="000000"/>
              <w:bottom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5 000</w:t>
            </w:r>
          </w:p>
        </w:tc>
      </w:tr>
      <w:tr w:rsidR="00420FD4" w:rsidTr="00EE205C">
        <w:trPr>
          <w:trHeight w:val="845"/>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1.4.</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Организация обучения работников оказанию первой помощи пострадавшим.</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color w:val="000000"/>
              </w:rPr>
            </w:pPr>
            <w:r>
              <w:rPr>
                <w:rFonts w:ascii="Times New Roman" w:hAnsi="Times New Roman" w:cs="Times New Roman"/>
                <w:color w:val="000000"/>
              </w:rPr>
              <w:t>Не реже 1р. в 3 года</w:t>
            </w:r>
          </w:p>
        </w:tc>
        <w:tc>
          <w:tcPr>
            <w:tcW w:w="1644"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734A49">
            <w:pPr>
              <w:jc w:val="both"/>
              <w:rPr>
                <w:rFonts w:ascii="Times New Roman" w:hAnsi="Times New Roman" w:cs="Times New Roman"/>
              </w:rPr>
            </w:pPr>
            <w:r>
              <w:rPr>
                <w:rFonts w:ascii="Times New Roman" w:hAnsi="Times New Roman" w:cs="Times New Roman"/>
              </w:rPr>
              <w:t>10000 .</w:t>
            </w:r>
          </w:p>
        </w:tc>
      </w:tr>
      <w:tr w:rsidR="00420FD4" w:rsidTr="00EE205C">
        <w:trPr>
          <w:trHeight w:val="122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1.5</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Создание санитарных постов с аптечками, укомплектованными согласно приказу  Министерства здравоохранения РФ № 261н, 262н от 24.05.2024 </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Январь</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Заведующий</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Ответственный по ОТ</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4</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91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1.6.</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Разработка, утверждение и размножение инструкций по охране труда, отдельно по видам работ и отдельно по профессиям </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По мере необходи</w:t>
            </w:r>
            <w:r>
              <w:rPr>
                <w:rFonts w:ascii="Times New Roman" w:hAnsi="Times New Roman" w:cs="Times New Roman"/>
                <w:color w:val="000000"/>
              </w:rPr>
              <w:softHyphen/>
              <w:t>мости</w:t>
            </w:r>
          </w:p>
        </w:tc>
        <w:tc>
          <w:tcPr>
            <w:tcW w:w="1644"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4000</w:t>
            </w:r>
          </w:p>
        </w:tc>
      </w:tr>
      <w:tr w:rsidR="00420FD4" w:rsidTr="00EE205C">
        <w:trPr>
          <w:trHeight w:val="562"/>
        </w:trPr>
        <w:tc>
          <w:tcPr>
            <w:tcW w:w="780" w:type="dxa"/>
            <w:tcBorders>
              <w:top w:val="single" w:sz="4" w:space="0" w:color="000000"/>
              <w:left w:val="single" w:sz="4" w:space="0" w:color="000000"/>
            </w:tcBorders>
            <w:shd w:val="clear" w:color="auto" w:fill="FFFFFF"/>
            <w:vAlign w:val="center"/>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1.8.</w:t>
            </w:r>
          </w:p>
        </w:tc>
        <w:tc>
          <w:tcPr>
            <w:tcW w:w="3756"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Проведение оценки </w:t>
            </w:r>
            <w:proofErr w:type="spellStart"/>
            <w:r>
              <w:rPr>
                <w:rFonts w:ascii="Times New Roman" w:hAnsi="Times New Roman" w:cs="Times New Roman"/>
                <w:color w:val="000000"/>
              </w:rPr>
              <w:t>профрисков</w:t>
            </w:r>
            <w:proofErr w:type="spellEnd"/>
            <w:r>
              <w:rPr>
                <w:rFonts w:ascii="Times New Roman" w:hAnsi="Times New Roman" w:cs="Times New Roman"/>
                <w:color w:val="000000"/>
              </w:rPr>
              <w:t xml:space="preserve"> и их анализ, составление плана минимизации выявленных рисков</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ноябрь</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По договору</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15000</w:t>
            </w:r>
          </w:p>
        </w:tc>
      </w:tr>
      <w:tr w:rsidR="00420FD4" w:rsidTr="00EE205C">
        <w:trPr>
          <w:trHeight w:val="1094"/>
        </w:trPr>
        <w:tc>
          <w:tcPr>
            <w:tcW w:w="780" w:type="dxa"/>
            <w:tcBorders>
              <w:top w:val="single" w:sz="4" w:space="0" w:color="000000"/>
              <w:left w:val="single" w:sz="4" w:space="0" w:color="000000"/>
            </w:tcBorders>
            <w:shd w:val="clear" w:color="auto" w:fill="FFFFFF"/>
          </w:tcPr>
          <w:p w:rsidR="00420FD4" w:rsidRDefault="00FF758F">
            <w:pPr>
              <w:pStyle w:val="af9"/>
              <w:spacing w:after="0" w:line="220" w:lineRule="exact"/>
              <w:jc w:val="both"/>
              <w:rPr>
                <w:rFonts w:ascii="Times New Roman" w:hAnsi="Times New Roman" w:cs="Times New Roman"/>
              </w:rPr>
            </w:pPr>
            <w:r>
              <w:rPr>
                <w:rFonts w:ascii="Times New Roman" w:hAnsi="Times New Roman" w:cs="Times New Roman"/>
                <w:color w:val="000000"/>
              </w:rPr>
              <w:t>1.9.</w:t>
            </w:r>
          </w:p>
        </w:tc>
        <w:tc>
          <w:tcPr>
            <w:tcW w:w="3756" w:type="dxa"/>
            <w:tcBorders>
              <w:top w:val="single" w:sz="4" w:space="0" w:color="000000"/>
              <w:left w:val="single" w:sz="4" w:space="0" w:color="000000"/>
            </w:tcBorders>
            <w:shd w:val="clear" w:color="auto" w:fill="FFFFFF"/>
          </w:tcPr>
          <w:p w:rsidR="00420FD4" w:rsidRDefault="00FF758F">
            <w:pPr>
              <w:pStyle w:val="af9"/>
              <w:spacing w:after="0" w:line="278" w:lineRule="exact"/>
              <w:jc w:val="both"/>
              <w:rPr>
                <w:rFonts w:ascii="Times New Roman" w:hAnsi="Times New Roman" w:cs="Times New Roman"/>
              </w:rPr>
            </w:pPr>
            <w:r>
              <w:rPr>
                <w:rFonts w:ascii="Times New Roman" w:hAnsi="Times New Roman" w:cs="Times New Roman"/>
                <w:color w:val="000000"/>
              </w:rPr>
              <w:t>Разработка и проведение месячника по пожарной безопасности</w:t>
            </w:r>
          </w:p>
        </w:tc>
        <w:tc>
          <w:tcPr>
            <w:tcW w:w="1289" w:type="dxa"/>
            <w:tcBorders>
              <w:top w:val="single" w:sz="4" w:space="0" w:color="000000"/>
              <w:left w:val="single" w:sz="4" w:space="0" w:color="000000"/>
            </w:tcBorders>
            <w:shd w:val="clear" w:color="auto" w:fill="FFFFFF"/>
            <w:vAlign w:val="bottom"/>
          </w:tcPr>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color w:val="000000"/>
              </w:rPr>
              <w:t>По согласова</w:t>
            </w:r>
            <w:r>
              <w:rPr>
                <w:rFonts w:ascii="Times New Roman" w:hAnsi="Times New Roman" w:cs="Times New Roman"/>
                <w:color w:val="000000"/>
              </w:rPr>
              <w:softHyphen/>
              <w:t>нию с Управлением образования</w:t>
            </w:r>
          </w:p>
        </w:tc>
        <w:tc>
          <w:tcPr>
            <w:tcW w:w="1644" w:type="dxa"/>
            <w:tcBorders>
              <w:top w:val="single" w:sz="4" w:space="0" w:color="000000"/>
              <w:left w:val="single" w:sz="4" w:space="0" w:color="000000"/>
            </w:tcBorders>
            <w:shd w:val="clear" w:color="auto" w:fill="FFFFFF"/>
          </w:tcPr>
          <w:p w:rsidR="00420FD4" w:rsidRDefault="00420FD4">
            <w:pPr>
              <w:pStyle w:val="af9"/>
              <w:spacing w:after="0" w:line="240" w:lineRule="auto"/>
              <w:jc w:val="both"/>
              <w:rPr>
                <w:rFonts w:ascii="Times New Roman" w:hAnsi="Times New Roman" w:cs="Times New Roman"/>
              </w:rPr>
            </w:pPr>
          </w:p>
          <w:p w:rsidR="00420FD4" w:rsidRDefault="00FF758F">
            <w:pPr>
              <w:pStyle w:val="af9"/>
              <w:spacing w:after="0" w:line="240" w:lineRule="auto"/>
              <w:jc w:val="both"/>
              <w:rPr>
                <w:rFonts w:ascii="Times New Roman" w:hAnsi="Times New Roman" w:cs="Times New Roman"/>
              </w:rPr>
            </w:pPr>
            <w:r>
              <w:rPr>
                <w:rFonts w:ascii="Times New Roman" w:hAnsi="Times New Roman" w:cs="Times New Roman"/>
                <w:color w:val="000000"/>
              </w:rPr>
              <w:t>воспитатели</w:t>
            </w:r>
          </w:p>
        </w:tc>
        <w:tc>
          <w:tcPr>
            <w:tcW w:w="1250" w:type="dxa"/>
            <w:tcBorders>
              <w:top w:val="single" w:sz="4" w:space="0" w:color="000000"/>
              <w:left w:val="single" w:sz="4" w:space="0" w:color="000000"/>
            </w:tcBorders>
            <w:shd w:val="clear" w:color="auto" w:fill="FFFFFF"/>
          </w:tcPr>
          <w:p w:rsidR="00420FD4" w:rsidRDefault="00734A49">
            <w:pPr>
              <w:pStyle w:val="af9"/>
              <w:spacing w:after="0"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spacing w:after="0"/>
              <w:jc w:val="both"/>
              <w:rPr>
                <w:rFonts w:ascii="Times New Roman" w:hAnsi="Times New Roman" w:cs="Times New Roman"/>
              </w:rPr>
            </w:pPr>
          </w:p>
        </w:tc>
      </w:tr>
      <w:tr w:rsidR="00420FD4" w:rsidTr="00EE205C">
        <w:trPr>
          <w:trHeight w:val="562"/>
        </w:trPr>
        <w:tc>
          <w:tcPr>
            <w:tcW w:w="780" w:type="dxa"/>
            <w:tcBorders>
              <w:top w:val="single" w:sz="4" w:space="0" w:color="000000"/>
              <w:left w:val="single" w:sz="4" w:space="0" w:color="000000"/>
            </w:tcBorders>
            <w:shd w:val="clear" w:color="auto" w:fill="FFFFFF"/>
            <w:vAlign w:val="center"/>
          </w:tcPr>
          <w:p w:rsidR="00420FD4" w:rsidRDefault="00FF758F">
            <w:pPr>
              <w:pStyle w:val="af9"/>
              <w:spacing w:after="0" w:line="220" w:lineRule="exact"/>
              <w:jc w:val="both"/>
              <w:rPr>
                <w:rFonts w:ascii="Times New Roman" w:hAnsi="Times New Roman" w:cs="Times New Roman"/>
              </w:rPr>
            </w:pPr>
            <w:r>
              <w:rPr>
                <w:rFonts w:ascii="Times New Roman" w:hAnsi="Times New Roman" w:cs="Times New Roman"/>
                <w:color w:val="000000"/>
              </w:rPr>
              <w:t>1.10.</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Разработка и проведение месячника охраны труда</w:t>
            </w:r>
          </w:p>
        </w:tc>
        <w:tc>
          <w:tcPr>
            <w:tcW w:w="1289" w:type="dxa"/>
            <w:tcBorders>
              <w:top w:val="single" w:sz="4" w:space="0" w:color="000000"/>
              <w:left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Ежегодно </w:t>
            </w:r>
            <w:r w:rsidR="00734A49">
              <w:rPr>
                <w:rFonts w:ascii="Times New Roman" w:hAnsi="Times New Roman" w:cs="Times New Roman"/>
                <w:color w:val="000000"/>
              </w:rPr>
              <w:t>, апрель</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734A49">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w:t>
            </w:r>
          </w:p>
        </w:tc>
      </w:tr>
      <w:tr w:rsidR="00420FD4" w:rsidTr="00EE205C">
        <w:trPr>
          <w:trHeight w:val="1148"/>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1.11.</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Проведение общего технического осмотра зданий и сооружений на соответствие безопасной эксплуатации.</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Май</w:t>
            </w:r>
          </w:p>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Август</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Ответственный по ОТ, комиссия согласно приказа заведующего</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35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1.12</w:t>
            </w:r>
          </w:p>
        </w:tc>
        <w:tc>
          <w:tcPr>
            <w:tcW w:w="3756" w:type="dxa"/>
            <w:tcBorders>
              <w:top w:val="single" w:sz="4" w:space="0" w:color="000000"/>
              <w:left w:val="single" w:sz="4" w:space="0" w:color="000000"/>
            </w:tcBorders>
            <w:shd w:val="clear" w:color="auto" w:fill="FFFFFF"/>
          </w:tcPr>
          <w:p w:rsidR="00420FD4" w:rsidRDefault="00FF758F">
            <w:pPr>
              <w:spacing w:after="0" w:line="259" w:lineRule="auto"/>
              <w:ind w:left="5"/>
              <w:jc w:val="both"/>
              <w:rPr>
                <w:rFonts w:ascii="Times New Roman" w:hAnsi="Times New Roman" w:cs="Times New Roman"/>
              </w:rPr>
            </w:pPr>
            <w:r>
              <w:rPr>
                <w:rFonts w:ascii="Times New Roman" w:hAnsi="Times New Roman" w:cs="Times New Roman"/>
              </w:rPr>
              <w:t xml:space="preserve">Использование средств Фонда обязательного социального страхования от несчастных случаев на производстве и профессиональных заболеваний </w:t>
            </w:r>
          </w:p>
          <w:p w:rsidR="00734A49" w:rsidRDefault="00734A49">
            <w:pPr>
              <w:spacing w:after="0" w:line="259" w:lineRule="auto"/>
              <w:ind w:left="5"/>
              <w:jc w:val="both"/>
              <w:rPr>
                <w:rFonts w:ascii="Times New Roman" w:hAnsi="Times New Roman" w:cs="Times New Roman"/>
              </w:rPr>
            </w:pPr>
            <w:r>
              <w:rPr>
                <w:rFonts w:ascii="Times New Roman" w:hAnsi="Times New Roman" w:cs="Times New Roman"/>
              </w:rPr>
              <w:t>Проведение СОУТ</w:t>
            </w:r>
          </w:p>
        </w:tc>
        <w:tc>
          <w:tcPr>
            <w:tcW w:w="1289" w:type="dxa"/>
            <w:tcBorders>
              <w:top w:val="single" w:sz="4" w:space="0" w:color="000000"/>
              <w:left w:val="single" w:sz="4" w:space="0" w:color="000000"/>
            </w:tcBorders>
            <w:shd w:val="clear" w:color="auto" w:fill="FFFFFF"/>
          </w:tcPr>
          <w:p w:rsidR="00EE205C" w:rsidRDefault="00EE205C" w:rsidP="00EE205C">
            <w:pPr>
              <w:spacing w:after="0" w:line="259" w:lineRule="auto"/>
              <w:ind w:left="335" w:right="19" w:hanging="335"/>
              <w:jc w:val="both"/>
              <w:rPr>
                <w:rFonts w:ascii="Times New Roman" w:hAnsi="Times New Roman" w:cs="Times New Roman"/>
              </w:rPr>
            </w:pPr>
          </w:p>
          <w:p w:rsidR="00EE205C" w:rsidRPr="00EE205C" w:rsidRDefault="00EE205C" w:rsidP="00EE205C">
            <w:pPr>
              <w:rPr>
                <w:rFonts w:ascii="Times New Roman" w:hAnsi="Times New Roman" w:cs="Times New Roman"/>
              </w:rPr>
            </w:pPr>
          </w:p>
          <w:p w:rsidR="00420FD4" w:rsidRPr="00EE205C" w:rsidRDefault="00EE205C" w:rsidP="00EE205C">
            <w:pPr>
              <w:rPr>
                <w:rFonts w:ascii="Times New Roman" w:hAnsi="Times New Roman" w:cs="Times New Roman"/>
              </w:rPr>
            </w:pPr>
            <w:r>
              <w:rPr>
                <w:rFonts w:ascii="Times New Roman" w:hAnsi="Times New Roman" w:cs="Times New Roman"/>
              </w:rPr>
              <w:t>ежегодно</w:t>
            </w:r>
          </w:p>
        </w:tc>
        <w:tc>
          <w:tcPr>
            <w:tcW w:w="1644" w:type="dxa"/>
            <w:tcBorders>
              <w:top w:val="single" w:sz="4" w:space="0" w:color="000000"/>
              <w:left w:val="single" w:sz="4" w:space="0" w:color="000000"/>
            </w:tcBorders>
            <w:shd w:val="clear" w:color="auto" w:fill="FFFFFF"/>
          </w:tcPr>
          <w:p w:rsidR="00420FD4" w:rsidRDefault="00FF758F">
            <w:pPr>
              <w:spacing w:after="0" w:line="259" w:lineRule="auto"/>
              <w:ind w:right="17"/>
              <w:jc w:val="both"/>
              <w:rPr>
                <w:rFonts w:ascii="Times New Roman" w:hAnsi="Times New Roman" w:cs="Times New Roman"/>
              </w:rPr>
            </w:pPr>
            <w:r>
              <w:rPr>
                <w:rFonts w:ascii="Times New Roman" w:hAnsi="Times New Roman" w:cs="Times New Roman"/>
                <w:color w:val="000000"/>
              </w:rPr>
              <w:t>Ответственный  по ОТ</w:t>
            </w:r>
          </w:p>
        </w:tc>
        <w:tc>
          <w:tcPr>
            <w:tcW w:w="1250" w:type="dxa"/>
            <w:tcBorders>
              <w:top w:val="single" w:sz="4" w:space="0" w:color="000000"/>
              <w:left w:val="single" w:sz="4" w:space="0" w:color="000000"/>
            </w:tcBorders>
            <w:shd w:val="clear" w:color="auto" w:fill="FFFFFF"/>
          </w:tcPr>
          <w:p w:rsidR="00420FD4" w:rsidRDefault="00734A49">
            <w:pPr>
              <w:spacing w:after="0" w:line="259" w:lineRule="auto"/>
              <w:ind w:left="13"/>
              <w:jc w:val="both"/>
              <w:rPr>
                <w:rFonts w:ascii="Times New Roman" w:hAnsi="Times New Roman" w:cs="Times New Roman"/>
              </w:rPr>
            </w:pPr>
            <w:r>
              <w:rPr>
                <w:rFonts w:ascii="Times New Roman" w:hAnsi="Times New Roman" w:cs="Times New Roman"/>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spacing w:after="0" w:line="259" w:lineRule="auto"/>
              <w:ind w:left="13"/>
              <w:jc w:val="both"/>
              <w:rPr>
                <w:rFonts w:ascii="Times New Roman" w:hAnsi="Times New Roman" w:cs="Times New Roman"/>
              </w:rPr>
            </w:pPr>
            <w:r>
              <w:rPr>
                <w:rFonts w:ascii="Times New Roman" w:hAnsi="Times New Roman" w:cs="Times New Roman"/>
              </w:rPr>
              <w:t>6000-00</w:t>
            </w:r>
          </w:p>
        </w:tc>
      </w:tr>
      <w:tr w:rsidR="00420FD4" w:rsidTr="00EE205C">
        <w:trPr>
          <w:trHeight w:val="97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1.13.</w:t>
            </w:r>
          </w:p>
        </w:tc>
        <w:tc>
          <w:tcPr>
            <w:tcW w:w="3756" w:type="dxa"/>
            <w:tcBorders>
              <w:top w:val="single" w:sz="4" w:space="0" w:color="000000"/>
              <w:left w:val="single" w:sz="4" w:space="0" w:color="000000"/>
            </w:tcBorders>
            <w:shd w:val="clear" w:color="auto" w:fill="FFFFFF"/>
          </w:tcPr>
          <w:p w:rsidR="00420FD4" w:rsidRDefault="00FF758F">
            <w:pPr>
              <w:spacing w:after="0" w:line="259" w:lineRule="auto"/>
              <w:ind w:left="5"/>
              <w:jc w:val="both"/>
              <w:rPr>
                <w:rFonts w:ascii="Times New Roman" w:hAnsi="Times New Roman" w:cs="Times New Roman"/>
              </w:rPr>
            </w:pPr>
            <w:r>
              <w:rPr>
                <w:rFonts w:ascii="Times New Roman" w:hAnsi="Times New Roman" w:cs="Times New Roman"/>
              </w:rPr>
              <w:t xml:space="preserve">Организация и проведение административно-общественного контроля по охране труда </w:t>
            </w:r>
          </w:p>
        </w:tc>
        <w:tc>
          <w:tcPr>
            <w:tcW w:w="1289" w:type="dxa"/>
            <w:tcBorders>
              <w:top w:val="single" w:sz="4" w:space="0" w:color="000000"/>
              <w:left w:val="single" w:sz="4" w:space="0" w:color="000000"/>
            </w:tcBorders>
            <w:shd w:val="clear" w:color="auto" w:fill="FFFFFF"/>
          </w:tcPr>
          <w:p w:rsidR="00420FD4" w:rsidRDefault="00FF758F">
            <w:pPr>
              <w:spacing w:after="0" w:line="259" w:lineRule="auto"/>
              <w:ind w:left="11"/>
              <w:jc w:val="both"/>
              <w:rPr>
                <w:rFonts w:ascii="Times New Roman" w:hAnsi="Times New Roman" w:cs="Times New Roman"/>
              </w:rPr>
            </w:pPr>
            <w:r>
              <w:rPr>
                <w:rFonts w:ascii="Times New Roman" w:hAnsi="Times New Roman" w:cs="Times New Roman"/>
              </w:rPr>
              <w:t xml:space="preserve">Постоянно в течение года </w:t>
            </w:r>
          </w:p>
        </w:tc>
        <w:tc>
          <w:tcPr>
            <w:tcW w:w="1644" w:type="dxa"/>
            <w:tcBorders>
              <w:top w:val="single" w:sz="4" w:space="0" w:color="000000"/>
              <w:left w:val="single" w:sz="4" w:space="0" w:color="000000"/>
            </w:tcBorders>
            <w:shd w:val="clear" w:color="auto" w:fill="FFFFFF"/>
          </w:tcPr>
          <w:p w:rsidR="00420FD4" w:rsidRDefault="00FF758F">
            <w:pPr>
              <w:spacing w:after="0" w:line="259" w:lineRule="auto"/>
              <w:ind w:left="11"/>
              <w:jc w:val="both"/>
              <w:rPr>
                <w:rFonts w:ascii="Times New Roman" w:hAnsi="Times New Roman" w:cs="Times New Roman"/>
              </w:rPr>
            </w:pPr>
            <w:r>
              <w:rPr>
                <w:rFonts w:ascii="Times New Roman" w:hAnsi="Times New Roman" w:cs="Times New Roman"/>
              </w:rPr>
              <w:t xml:space="preserve">Комиссия по охране труда </w:t>
            </w:r>
          </w:p>
        </w:tc>
        <w:tc>
          <w:tcPr>
            <w:tcW w:w="1250" w:type="dxa"/>
            <w:tcBorders>
              <w:top w:val="single" w:sz="4" w:space="0" w:color="000000"/>
              <w:left w:val="single" w:sz="4" w:space="0" w:color="000000"/>
            </w:tcBorders>
            <w:shd w:val="clear" w:color="auto" w:fill="FFFFFF"/>
          </w:tcPr>
          <w:p w:rsidR="00420FD4" w:rsidRDefault="00EE205C">
            <w:pPr>
              <w:spacing w:after="0" w:line="259" w:lineRule="auto"/>
              <w:ind w:left="13"/>
              <w:jc w:val="both"/>
              <w:rPr>
                <w:rFonts w:ascii="Times New Roman" w:hAnsi="Times New Roman" w:cs="Times New Roman"/>
              </w:rPr>
            </w:pPr>
            <w:r>
              <w:rPr>
                <w:rFonts w:ascii="Times New Roman" w:hAnsi="Times New Roman" w:cs="Times New Roman"/>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spacing w:after="0" w:line="259" w:lineRule="auto"/>
              <w:ind w:left="13"/>
              <w:jc w:val="both"/>
              <w:rPr>
                <w:rFonts w:ascii="Times New Roman" w:hAnsi="Times New Roman" w:cs="Times New Roman"/>
              </w:rPr>
            </w:pPr>
          </w:p>
        </w:tc>
      </w:tr>
      <w:tr w:rsidR="00420FD4" w:rsidTr="00EE205C">
        <w:trPr>
          <w:trHeight w:val="298"/>
        </w:trPr>
        <w:tc>
          <w:tcPr>
            <w:tcW w:w="780"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lastRenderedPageBreak/>
              <w:t>1.14.</w:t>
            </w:r>
          </w:p>
        </w:tc>
        <w:tc>
          <w:tcPr>
            <w:tcW w:w="3756"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Проведение испытания спортивного инвентаря</w:t>
            </w:r>
          </w:p>
        </w:tc>
        <w:tc>
          <w:tcPr>
            <w:tcW w:w="1289"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Май, Август</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Ответственный по ОТ, комиссия согласно приказа заведующего</w:t>
            </w:r>
          </w:p>
        </w:tc>
        <w:tc>
          <w:tcPr>
            <w:tcW w:w="1250" w:type="dxa"/>
            <w:tcBorders>
              <w:top w:val="single" w:sz="4" w:space="0" w:color="000000"/>
              <w:left w:val="single" w:sz="4" w:space="0" w:color="000000"/>
              <w:bottom w:val="single" w:sz="4" w:space="0" w:color="000000"/>
            </w:tcBorders>
            <w:shd w:val="clear" w:color="auto" w:fill="FFFFFF"/>
            <w:vAlign w:val="bottom"/>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420FD4" w:rsidRDefault="00420FD4">
            <w:pPr>
              <w:pStyle w:val="af9"/>
              <w:spacing w:line="220" w:lineRule="exact"/>
              <w:jc w:val="both"/>
              <w:rPr>
                <w:rFonts w:ascii="Times New Roman" w:hAnsi="Times New Roman" w:cs="Times New Roman"/>
              </w:rPr>
            </w:pPr>
          </w:p>
        </w:tc>
      </w:tr>
      <w:tr w:rsidR="00420FD4" w:rsidTr="00EE205C">
        <w:trPr>
          <w:trHeight w:val="111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1.15.</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Обеспечение энергетической безопасности. Измерение сопротивления изоляции проводов и кабелей</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Август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17000</w:t>
            </w:r>
          </w:p>
        </w:tc>
      </w:tr>
      <w:tr w:rsidR="00420FD4" w:rsidTr="00EE205C">
        <w:trPr>
          <w:trHeight w:val="269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1.16.</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Обеспечения безопасности: Проверка работоспособности системы комплекса «Стрелец- Мониторинг» пожарной сигнализации (проведение работ по техническому обслуживанию). Техническое обслуживание комплекса технических средств охраны. Выезд наряда полиции вневедомственной охраны, ПЦО</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В соответ</w:t>
            </w:r>
            <w:r>
              <w:rPr>
                <w:rFonts w:ascii="Times New Roman" w:hAnsi="Times New Roman" w:cs="Times New Roman"/>
                <w:color w:val="000000"/>
              </w:rPr>
              <w:softHyphen/>
              <w:t xml:space="preserve">ствии с договором обслужи- </w:t>
            </w:r>
            <w:proofErr w:type="spellStart"/>
            <w:r>
              <w:rPr>
                <w:rFonts w:ascii="Times New Roman" w:hAnsi="Times New Roman" w:cs="Times New Roman"/>
                <w:color w:val="000000"/>
              </w:rPr>
              <w:t>вающей</w:t>
            </w:r>
            <w:proofErr w:type="spellEnd"/>
            <w:r>
              <w:rPr>
                <w:rFonts w:ascii="Times New Roman" w:hAnsi="Times New Roman" w:cs="Times New Roman"/>
                <w:color w:val="000000"/>
              </w:rPr>
              <w:t xml:space="preserve"> организацией</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Заведующий</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100 000</w:t>
            </w:r>
          </w:p>
        </w:tc>
      </w:tr>
      <w:tr w:rsidR="00420FD4" w:rsidTr="00EE205C">
        <w:trPr>
          <w:trHeight w:val="1685"/>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1.17.</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Проверка состояния охраны труда в группах, прачечной, гладильной, на пищеблоке, </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2 раза в год (май, август)</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Ответственный по ОТ, комиссия согласно приказа заведующей</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118"/>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1.18.</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Контроль за состоянием системы </w:t>
            </w:r>
            <w:proofErr w:type="spellStart"/>
            <w:r>
              <w:rPr>
                <w:rFonts w:ascii="Times New Roman" w:hAnsi="Times New Roman" w:cs="Times New Roman"/>
                <w:color w:val="000000"/>
              </w:rPr>
              <w:t>тепловодоснабжения</w:t>
            </w:r>
            <w:proofErr w:type="spellEnd"/>
            <w:r>
              <w:rPr>
                <w:rFonts w:ascii="Times New Roman" w:hAnsi="Times New Roman" w:cs="Times New Roman"/>
                <w:color w:val="000000"/>
              </w:rPr>
              <w:t>.</w:t>
            </w:r>
          </w:p>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Своевременное устранение неисправностей.</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Ежедневно</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283"/>
        </w:trPr>
        <w:tc>
          <w:tcPr>
            <w:tcW w:w="9992" w:type="dxa"/>
            <w:gridSpan w:val="6"/>
            <w:tcBorders>
              <w:top w:val="single" w:sz="4" w:space="0" w:color="000000"/>
              <w:left w:val="single" w:sz="4" w:space="0" w:color="000000"/>
              <w:right w:val="single" w:sz="4" w:space="0" w:color="000000"/>
            </w:tcBorders>
            <w:shd w:val="clear" w:color="auto" w:fill="FFFFFF"/>
            <w:vAlign w:val="bottom"/>
          </w:tcPr>
          <w:p w:rsidR="00420FD4" w:rsidRDefault="00FF758F">
            <w:pPr>
              <w:pStyle w:val="af9"/>
              <w:spacing w:line="220" w:lineRule="exact"/>
              <w:jc w:val="both"/>
              <w:rPr>
                <w:rFonts w:ascii="Times New Roman" w:hAnsi="Times New Roman" w:cs="Times New Roman"/>
                <w:b/>
              </w:rPr>
            </w:pPr>
            <w:r>
              <w:rPr>
                <w:rFonts w:ascii="Times New Roman" w:hAnsi="Times New Roman" w:cs="Times New Roman"/>
                <w:b/>
                <w:color w:val="000000"/>
              </w:rPr>
              <w:t>2. Мероприятия по пожарной безопасности</w:t>
            </w:r>
          </w:p>
        </w:tc>
      </w:tr>
      <w:tr w:rsidR="00420FD4" w:rsidTr="00EE205C">
        <w:trPr>
          <w:trHeight w:val="101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2.1.</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Разработка и обеспечение Учреждения инструкцией по экстренной эвакуации несовершеннолетних (воспитанников) и сотрудников Учреждения на случай возникновения пожара.</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февраль</w:t>
            </w:r>
          </w:p>
        </w:tc>
        <w:tc>
          <w:tcPr>
            <w:tcW w:w="1644"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Заведующий</w:t>
            </w:r>
          </w:p>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 xml:space="preserve"> Хозяйством Ответственный по ОТ</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205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2.2.</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Проведение технического обслуживания и проверки работы вентиляционных устройств, проверки состояния огнезащитной обработки деревянных конструкций чердачного помещения. </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Сентябрь, март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Заведующий хозяйством   Ответственный по ОТ</w:t>
            </w:r>
          </w:p>
        </w:tc>
        <w:tc>
          <w:tcPr>
            <w:tcW w:w="1250"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20 000</w:t>
            </w:r>
          </w:p>
        </w:tc>
      </w:tr>
      <w:tr w:rsidR="00420FD4" w:rsidTr="00EE205C">
        <w:trPr>
          <w:trHeight w:val="1123"/>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2.3.</w:t>
            </w:r>
          </w:p>
        </w:tc>
        <w:tc>
          <w:tcPr>
            <w:tcW w:w="3756"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Провести работы по огнезащитной обработке деревянных конструкций чердачного помещения с составлением акта в структурном подразделении</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Июнь</w:t>
            </w: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Заведующий,  </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130 000</w:t>
            </w:r>
          </w:p>
        </w:tc>
      </w:tr>
      <w:tr w:rsidR="00420FD4" w:rsidTr="00EE205C">
        <w:trPr>
          <w:trHeight w:val="562"/>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2.5.</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Обеспечение первичными средствами пожаротушения</w:t>
            </w:r>
          </w:p>
        </w:tc>
        <w:tc>
          <w:tcPr>
            <w:tcW w:w="1289"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1раз в год (август)</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097408">
            <w:pPr>
              <w:pStyle w:val="af9"/>
              <w:spacing w:line="220" w:lineRule="exact"/>
              <w:jc w:val="both"/>
              <w:rPr>
                <w:rFonts w:ascii="Times New Roman" w:hAnsi="Times New Roman" w:cs="Times New Roman"/>
              </w:rPr>
            </w:pPr>
            <w:r>
              <w:rPr>
                <w:rFonts w:ascii="Times New Roman" w:hAnsi="Times New Roman" w:cs="Times New Roman"/>
                <w:color w:val="000000"/>
              </w:rPr>
              <w:t>33</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5 000</w:t>
            </w:r>
          </w:p>
        </w:tc>
      </w:tr>
      <w:tr w:rsidR="00420FD4" w:rsidTr="00EE205C">
        <w:trPr>
          <w:trHeight w:val="166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lastRenderedPageBreak/>
              <w:t>2.6.</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Организация обучения работающих и обучающихся (воспитанников) мерам обеспечения пожарной безопасности и проведение тренировки по противопожарной защите</w:t>
            </w:r>
          </w:p>
        </w:tc>
        <w:tc>
          <w:tcPr>
            <w:tcW w:w="1289"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 раз в год (апрель)</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Ответственный по ОТ</w:t>
            </w:r>
          </w:p>
        </w:tc>
        <w:tc>
          <w:tcPr>
            <w:tcW w:w="1250" w:type="dxa"/>
            <w:tcBorders>
              <w:top w:val="single" w:sz="4" w:space="0" w:color="000000"/>
              <w:left w:val="single" w:sz="4" w:space="0" w:color="000000"/>
            </w:tcBorders>
            <w:shd w:val="clear" w:color="auto" w:fill="FFFFFF"/>
          </w:tcPr>
          <w:p w:rsidR="00420FD4" w:rsidRDefault="00097408">
            <w:pPr>
              <w:pStyle w:val="af9"/>
              <w:spacing w:line="220" w:lineRule="exact"/>
              <w:jc w:val="both"/>
              <w:rPr>
                <w:rFonts w:ascii="Times New Roman" w:hAnsi="Times New Roman" w:cs="Times New Roman"/>
              </w:rPr>
            </w:pPr>
            <w:r>
              <w:rPr>
                <w:rFonts w:ascii="Times New Roman" w:hAnsi="Times New Roman" w:cs="Times New Roman"/>
                <w:color w:val="000000"/>
              </w:rPr>
              <w:t>33</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853"/>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2.7.</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Издание приказа о назначении ответственных за противопожарное состояние здания и помещений</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Август</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Заведующий</w:t>
            </w:r>
          </w:p>
        </w:tc>
        <w:tc>
          <w:tcPr>
            <w:tcW w:w="1250" w:type="dxa"/>
            <w:tcBorders>
              <w:top w:val="single" w:sz="4" w:space="0" w:color="000000"/>
              <w:left w:val="single" w:sz="4" w:space="0" w:color="000000"/>
            </w:tcBorders>
            <w:shd w:val="clear" w:color="auto" w:fill="FFFFFF"/>
          </w:tcPr>
          <w:p w:rsidR="00420FD4" w:rsidRDefault="00097408">
            <w:pPr>
              <w:pStyle w:val="af9"/>
              <w:spacing w:line="220" w:lineRule="exact"/>
              <w:jc w:val="both"/>
              <w:rPr>
                <w:rFonts w:ascii="Times New Roman" w:hAnsi="Times New Roman" w:cs="Times New Roman"/>
              </w:rPr>
            </w:pPr>
            <w:r>
              <w:rPr>
                <w:rFonts w:ascii="Times New Roman" w:hAnsi="Times New Roman" w:cs="Times New Roman"/>
                <w:color w:val="000000"/>
              </w:rPr>
              <w:t>2</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11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2.8.</w:t>
            </w:r>
          </w:p>
        </w:tc>
        <w:tc>
          <w:tcPr>
            <w:tcW w:w="3756"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Издание приказа об установлении противопожарного режима в ДОУ</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Сентябрь</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Заведующий</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1666"/>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2.9.</w:t>
            </w:r>
          </w:p>
        </w:tc>
        <w:tc>
          <w:tcPr>
            <w:tcW w:w="3756"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Контроль за соблюдением пожарной безопасности в Учреждении</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Постоянно</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Заведующая ДОУ  Ответственный по ОТ  </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 xml:space="preserve"> </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jc w:val="both"/>
              <w:rPr>
                <w:rFonts w:ascii="Times New Roman" w:hAnsi="Times New Roman" w:cs="Times New Roman"/>
              </w:rPr>
            </w:pPr>
          </w:p>
        </w:tc>
      </w:tr>
      <w:tr w:rsidR="00420FD4" w:rsidTr="00EE205C">
        <w:trPr>
          <w:trHeight w:val="840"/>
        </w:trPr>
        <w:tc>
          <w:tcPr>
            <w:tcW w:w="9992" w:type="dxa"/>
            <w:gridSpan w:val="6"/>
            <w:tcBorders>
              <w:top w:val="single" w:sz="4" w:space="0" w:color="000000"/>
              <w:left w:val="single" w:sz="4" w:space="0" w:color="000000"/>
              <w:righ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b/>
              </w:rPr>
            </w:pPr>
            <w:r>
              <w:rPr>
                <w:rFonts w:ascii="Times New Roman" w:hAnsi="Times New Roman" w:cs="Times New Roman"/>
                <w:b/>
                <w:color w:val="000000"/>
              </w:rPr>
              <w:t>3. Мероприятия по обеспечению средствами индивидуальной защиты, лечебно-профилактические и санитарно бытовые мероприятия, технические мероприятия</w:t>
            </w:r>
          </w:p>
        </w:tc>
      </w:tr>
      <w:tr w:rsidR="00420FD4" w:rsidTr="00EE205C">
        <w:trPr>
          <w:trHeight w:val="111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3.1.</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Регулярная проверка освещения и содержание в рабочем состоянии осветительной арматуры, приобретение светильников, ламп</w:t>
            </w:r>
          </w:p>
        </w:tc>
        <w:tc>
          <w:tcPr>
            <w:tcW w:w="1289"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Ежемесячно</w:t>
            </w:r>
          </w:p>
        </w:tc>
        <w:tc>
          <w:tcPr>
            <w:tcW w:w="1644" w:type="dxa"/>
            <w:tcBorders>
              <w:top w:val="single" w:sz="4" w:space="0" w:color="000000"/>
              <w:left w:val="single" w:sz="4" w:space="0" w:color="000000"/>
            </w:tcBorders>
            <w:shd w:val="clear" w:color="auto" w:fill="FFFFFF"/>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tcBorders>
            <w:shd w:val="clear" w:color="auto" w:fill="FFFFFF"/>
          </w:tcPr>
          <w:p w:rsidR="00420FD4" w:rsidRDefault="00420FD4">
            <w:pPr>
              <w:pStyle w:val="af9"/>
              <w:spacing w:line="220" w:lineRule="exact"/>
              <w:jc w:val="both"/>
              <w:rPr>
                <w:rFonts w:ascii="Times New Roman" w:hAnsi="Times New Roman" w:cs="Times New Roman"/>
              </w:rPr>
            </w:pP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12 000</w:t>
            </w:r>
          </w:p>
        </w:tc>
      </w:tr>
      <w:tr w:rsidR="00420FD4" w:rsidTr="00EE205C">
        <w:trPr>
          <w:trHeight w:val="1114"/>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3.2.</w:t>
            </w:r>
          </w:p>
        </w:tc>
        <w:tc>
          <w:tcPr>
            <w:tcW w:w="3756" w:type="dxa"/>
            <w:tcBorders>
              <w:top w:val="single" w:sz="4" w:space="0" w:color="000000"/>
              <w:left w:val="single" w:sz="4" w:space="0" w:color="000000"/>
            </w:tcBorders>
            <w:shd w:val="clear" w:color="auto" w:fill="FFFFFF"/>
          </w:tcPr>
          <w:p w:rsidR="00420FD4" w:rsidRDefault="00FF758F">
            <w:pPr>
              <w:spacing w:after="0" w:line="259" w:lineRule="auto"/>
              <w:jc w:val="both"/>
              <w:rPr>
                <w:rFonts w:ascii="Times New Roman" w:hAnsi="Times New Roman" w:cs="Times New Roman"/>
              </w:rPr>
            </w:pPr>
            <w:r>
              <w:rPr>
                <w:rFonts w:ascii="Times New Roman" w:hAnsi="Times New Roman" w:cs="Times New Roman"/>
              </w:rPr>
              <w:t xml:space="preserve">Проведения текущего и профилактического ремонтов оборудования, приборов и инструмента. </w:t>
            </w:r>
          </w:p>
        </w:tc>
        <w:tc>
          <w:tcPr>
            <w:tcW w:w="1289" w:type="dxa"/>
            <w:tcBorders>
              <w:top w:val="single" w:sz="4" w:space="0" w:color="000000"/>
              <w:left w:val="single" w:sz="4" w:space="0" w:color="000000"/>
            </w:tcBorders>
            <w:shd w:val="clear" w:color="auto" w:fill="FFFFFF"/>
          </w:tcPr>
          <w:p w:rsidR="00420FD4" w:rsidRDefault="00FF758F">
            <w:pPr>
              <w:spacing w:after="0" w:line="259" w:lineRule="auto"/>
              <w:ind w:right="10"/>
              <w:jc w:val="both"/>
              <w:rPr>
                <w:rFonts w:ascii="Times New Roman" w:hAnsi="Times New Roman" w:cs="Times New Roman"/>
              </w:rPr>
            </w:pPr>
            <w:r>
              <w:rPr>
                <w:rFonts w:ascii="Times New Roman" w:hAnsi="Times New Roman" w:cs="Times New Roman"/>
              </w:rPr>
              <w:t xml:space="preserve">Регулярно </w:t>
            </w:r>
          </w:p>
        </w:tc>
        <w:tc>
          <w:tcPr>
            <w:tcW w:w="1644" w:type="dxa"/>
            <w:tcBorders>
              <w:top w:val="single" w:sz="4" w:space="0" w:color="000000"/>
              <w:left w:val="single" w:sz="4" w:space="0" w:color="000000"/>
            </w:tcBorders>
            <w:shd w:val="clear" w:color="auto" w:fill="FFFFFF"/>
          </w:tcPr>
          <w:p w:rsidR="00420FD4" w:rsidRDefault="00FF758F">
            <w:pPr>
              <w:spacing w:after="0" w:line="259" w:lineRule="auto"/>
              <w:jc w:val="both"/>
              <w:rPr>
                <w:rFonts w:ascii="Times New Roman" w:hAnsi="Times New Roman" w:cs="Times New Roman"/>
              </w:rPr>
            </w:pPr>
            <w:r>
              <w:rPr>
                <w:rFonts w:ascii="Times New Roman" w:hAnsi="Times New Roman" w:cs="Times New Roman"/>
              </w:rPr>
              <w:t xml:space="preserve">Рабочий по ремонту </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 xml:space="preserve"> </w:t>
            </w:r>
          </w:p>
        </w:tc>
        <w:tc>
          <w:tcPr>
            <w:tcW w:w="1273" w:type="dxa"/>
            <w:tcBorders>
              <w:top w:val="single" w:sz="4" w:space="0" w:color="000000"/>
              <w:left w:val="single" w:sz="4" w:space="0" w:color="000000"/>
              <w:right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tc>
      </w:tr>
      <w:tr w:rsidR="00420FD4" w:rsidTr="00EE205C">
        <w:trPr>
          <w:trHeight w:val="562"/>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3.3.</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Своевременное обеспечение спецодеждой, </w:t>
            </w:r>
            <w:proofErr w:type="spellStart"/>
            <w:r>
              <w:rPr>
                <w:rFonts w:ascii="Times New Roman" w:hAnsi="Times New Roman" w:cs="Times New Roman"/>
                <w:color w:val="000000"/>
              </w:rPr>
              <w:t>спецобувью</w:t>
            </w:r>
            <w:proofErr w:type="spellEnd"/>
            <w:r>
              <w:rPr>
                <w:rFonts w:ascii="Times New Roman" w:hAnsi="Times New Roman" w:cs="Times New Roman"/>
                <w:color w:val="000000"/>
              </w:rPr>
              <w:t xml:space="preserve"> и др. СИЗ</w:t>
            </w:r>
          </w:p>
        </w:tc>
        <w:tc>
          <w:tcPr>
            <w:tcW w:w="1289" w:type="dxa"/>
            <w:tcBorders>
              <w:top w:val="single" w:sz="4" w:space="0" w:color="000000"/>
              <w:lef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1</w:t>
            </w:r>
            <w:r w:rsidR="00FF758F">
              <w:rPr>
                <w:rFonts w:ascii="Times New Roman" w:hAnsi="Times New Roman" w:cs="Times New Roman"/>
                <w:color w:val="000000"/>
              </w:rPr>
              <w:t xml:space="preserve"> раза в год</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 xml:space="preserve"> Заведующий хозяйством</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1273" w:type="dxa"/>
            <w:tcBorders>
              <w:top w:val="single" w:sz="4" w:space="0" w:color="000000"/>
              <w:left w:val="single" w:sz="4" w:space="0" w:color="000000"/>
              <w:right w:val="single" w:sz="4" w:space="0" w:color="000000"/>
            </w:tcBorders>
            <w:shd w:val="clear" w:color="auto" w:fill="FFFFFF"/>
            <w:vAlign w:val="center"/>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562"/>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3.4.</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Своевременное обеспечение орудиями труда</w:t>
            </w:r>
          </w:p>
        </w:tc>
        <w:tc>
          <w:tcPr>
            <w:tcW w:w="1289"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 раз в квартал</w:t>
            </w:r>
          </w:p>
        </w:tc>
        <w:tc>
          <w:tcPr>
            <w:tcW w:w="1644" w:type="dxa"/>
            <w:tcBorders>
              <w:top w:val="single" w:sz="4" w:space="0" w:color="000000"/>
              <w:left w:val="single" w:sz="4" w:space="0" w:color="000000"/>
            </w:tcBorders>
            <w:shd w:val="clear" w:color="auto" w:fill="FFFFFF"/>
            <w:vAlign w:val="bottom"/>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 xml:space="preserve"> Заведующий хозяйством</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840"/>
        </w:trPr>
        <w:tc>
          <w:tcPr>
            <w:tcW w:w="78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3.5.</w:t>
            </w:r>
          </w:p>
        </w:tc>
        <w:tc>
          <w:tcPr>
            <w:tcW w:w="3756" w:type="dxa"/>
            <w:tcBorders>
              <w:top w:val="single" w:sz="4" w:space="0" w:color="000000"/>
              <w:left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Своевременное обеспечение смывающими и обезвреживающими средствами</w:t>
            </w:r>
          </w:p>
        </w:tc>
        <w:tc>
          <w:tcPr>
            <w:tcW w:w="1289" w:type="dxa"/>
            <w:tcBorders>
              <w:top w:val="single" w:sz="4" w:space="0" w:color="000000"/>
              <w:left w:val="single" w:sz="4" w:space="0" w:color="000000"/>
            </w:tcBorders>
            <w:shd w:val="clear" w:color="auto" w:fill="FFFFFF"/>
          </w:tcPr>
          <w:p w:rsidR="00420FD4" w:rsidRDefault="00FF758F">
            <w:pPr>
              <w:pStyle w:val="af9"/>
              <w:spacing w:line="278" w:lineRule="exact"/>
              <w:jc w:val="both"/>
              <w:rPr>
                <w:rFonts w:ascii="Times New Roman" w:hAnsi="Times New Roman" w:cs="Times New Roman"/>
              </w:rPr>
            </w:pPr>
            <w:r>
              <w:rPr>
                <w:rFonts w:ascii="Times New Roman" w:hAnsi="Times New Roman" w:cs="Times New Roman"/>
                <w:color w:val="000000"/>
              </w:rPr>
              <w:t>1 раз в квартал</w:t>
            </w:r>
          </w:p>
        </w:tc>
        <w:tc>
          <w:tcPr>
            <w:tcW w:w="1644" w:type="dxa"/>
            <w:tcBorders>
              <w:top w:val="single" w:sz="4" w:space="0" w:color="000000"/>
              <w:left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 xml:space="preserve"> Заведующий хозяйством</w:t>
            </w:r>
          </w:p>
        </w:tc>
        <w:tc>
          <w:tcPr>
            <w:tcW w:w="1250" w:type="dxa"/>
            <w:tcBorders>
              <w:top w:val="single" w:sz="4" w:space="0" w:color="000000"/>
              <w:lef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11</w:t>
            </w:r>
          </w:p>
        </w:tc>
        <w:tc>
          <w:tcPr>
            <w:tcW w:w="1273" w:type="dxa"/>
            <w:tcBorders>
              <w:top w:val="single" w:sz="4" w:space="0" w:color="000000"/>
              <w:left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10 000</w:t>
            </w:r>
          </w:p>
        </w:tc>
      </w:tr>
      <w:tr w:rsidR="00420FD4" w:rsidTr="00EE205C">
        <w:trPr>
          <w:trHeight w:val="2204"/>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3.6.</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69" w:lineRule="exact"/>
              <w:jc w:val="both"/>
              <w:rPr>
                <w:rFonts w:ascii="Times New Roman" w:hAnsi="Times New Roman" w:cs="Times New Roman"/>
              </w:rPr>
            </w:pPr>
            <w:r>
              <w:rPr>
                <w:rFonts w:ascii="Times New Roman" w:hAnsi="Times New Roman" w:cs="Times New Roman"/>
                <w:color w:val="000000"/>
              </w:rPr>
              <w:t>Приобретение и периодическое пополнение медицинских аптечек.</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74" w:lineRule="exact"/>
              <w:jc w:val="both"/>
              <w:rPr>
                <w:rFonts w:ascii="Times New Roman" w:hAnsi="Times New Roman" w:cs="Times New Roman"/>
              </w:rPr>
            </w:pPr>
            <w:r>
              <w:rPr>
                <w:rFonts w:ascii="Times New Roman" w:hAnsi="Times New Roman" w:cs="Times New Roman"/>
                <w:color w:val="000000"/>
              </w:rPr>
              <w:t>1 раз в квартал</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 xml:space="preserve">  Ответствен </w:t>
            </w:r>
            <w:proofErr w:type="spellStart"/>
            <w:r>
              <w:rPr>
                <w:rFonts w:ascii="Times New Roman" w:hAnsi="Times New Roman" w:cs="Times New Roman"/>
                <w:color w:val="000000"/>
              </w:rPr>
              <w:t>ный</w:t>
            </w:r>
            <w:proofErr w:type="spellEnd"/>
            <w:r>
              <w:rPr>
                <w:rFonts w:ascii="Times New Roman" w:hAnsi="Times New Roman" w:cs="Times New Roman"/>
                <w:color w:val="000000"/>
              </w:rPr>
              <w:t xml:space="preserve"> за организацию</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Приобретения,</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 xml:space="preserve"> </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хранение</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медицинских</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их</w:t>
            </w:r>
          </w:p>
          <w:p w:rsidR="00420FD4" w:rsidRDefault="00FF758F">
            <w:pPr>
              <w:pStyle w:val="af9"/>
              <w:spacing w:after="0" w:line="274" w:lineRule="exact"/>
              <w:jc w:val="both"/>
              <w:rPr>
                <w:rFonts w:ascii="Times New Roman" w:hAnsi="Times New Roman" w:cs="Times New Roman"/>
              </w:rPr>
            </w:pPr>
            <w:r>
              <w:rPr>
                <w:rFonts w:ascii="Times New Roman" w:hAnsi="Times New Roman" w:cs="Times New Roman"/>
                <w:color w:val="000000"/>
              </w:rPr>
              <w:t xml:space="preserve">аптечек  </w:t>
            </w:r>
          </w:p>
        </w:tc>
        <w:tc>
          <w:tcPr>
            <w:tcW w:w="1250" w:type="dxa"/>
            <w:tcBorders>
              <w:top w:val="single" w:sz="4" w:space="0" w:color="000000"/>
              <w:left w:val="single" w:sz="4" w:space="0" w:color="000000"/>
              <w:bottom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Fonts w:ascii="Times New Roman" w:hAnsi="Times New Roman" w:cs="Times New Roman"/>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Fonts w:ascii="Times New Roman" w:hAnsi="Times New Roman" w:cs="Times New Roman"/>
                <w:color w:val="000000"/>
              </w:rPr>
              <w:t>5 000</w:t>
            </w:r>
          </w:p>
        </w:tc>
      </w:tr>
      <w:tr w:rsidR="00420FD4" w:rsidTr="00EE205C">
        <w:trPr>
          <w:trHeight w:val="1435"/>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3.7.</w:t>
            </w:r>
          </w:p>
        </w:tc>
        <w:tc>
          <w:tcPr>
            <w:tcW w:w="3756"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Style w:val="13"/>
                <w:color w:val="000000"/>
              </w:rPr>
            </w:pPr>
            <w:r>
              <w:rPr>
                <w:rStyle w:val="13"/>
                <w:color w:val="000000"/>
              </w:rPr>
              <w:t xml:space="preserve">Проведение обязательных: </w:t>
            </w:r>
          </w:p>
          <w:p w:rsidR="00420FD4" w:rsidRDefault="00FF758F">
            <w:pPr>
              <w:pStyle w:val="af9"/>
              <w:spacing w:line="274" w:lineRule="exact"/>
              <w:jc w:val="both"/>
              <w:rPr>
                <w:rStyle w:val="13"/>
                <w:color w:val="000000"/>
              </w:rPr>
            </w:pPr>
            <w:r>
              <w:rPr>
                <w:rStyle w:val="13"/>
                <w:color w:val="000000"/>
              </w:rPr>
              <w:t xml:space="preserve">а) предварительных (при устройстве на работу); </w:t>
            </w:r>
          </w:p>
          <w:p w:rsidR="00420FD4" w:rsidRDefault="00FF758F">
            <w:pPr>
              <w:pStyle w:val="af9"/>
              <w:spacing w:line="274" w:lineRule="exact"/>
              <w:jc w:val="both"/>
              <w:rPr>
                <w:rStyle w:val="13"/>
                <w:color w:val="000000"/>
              </w:rPr>
            </w:pPr>
            <w:r>
              <w:rPr>
                <w:rStyle w:val="13"/>
                <w:color w:val="000000"/>
              </w:rPr>
              <w:t xml:space="preserve">б)  периодических (в течение трудовой деятельности) </w:t>
            </w:r>
            <w:r>
              <w:rPr>
                <w:rStyle w:val="13"/>
                <w:color w:val="000000"/>
              </w:rPr>
              <w:lastRenderedPageBreak/>
              <w:t>медицинских осмотров (обследований)</w:t>
            </w:r>
          </w:p>
          <w:p w:rsidR="00420FD4" w:rsidRDefault="00FF758F">
            <w:pPr>
              <w:pStyle w:val="af9"/>
              <w:spacing w:line="274" w:lineRule="exact"/>
              <w:jc w:val="both"/>
              <w:rPr>
                <w:rFonts w:ascii="Times New Roman" w:hAnsi="Times New Roman" w:cs="Times New Roman"/>
              </w:rPr>
            </w:pPr>
            <w:r>
              <w:rPr>
                <w:rStyle w:val="13"/>
                <w:color w:val="000000"/>
              </w:rPr>
              <w:t>в)проведение психиатрического освидетельствования</w:t>
            </w:r>
          </w:p>
        </w:tc>
        <w:tc>
          <w:tcPr>
            <w:tcW w:w="1289" w:type="dxa"/>
            <w:tcBorders>
              <w:top w:val="single" w:sz="4" w:space="0" w:color="000000"/>
              <w:left w:val="single" w:sz="4" w:space="0" w:color="000000"/>
              <w:bottom w:val="single" w:sz="4" w:space="0" w:color="000000"/>
            </w:tcBorders>
            <w:shd w:val="clear" w:color="auto" w:fill="FFFFFF"/>
          </w:tcPr>
          <w:p w:rsidR="00420FD4" w:rsidRDefault="00420FD4">
            <w:pPr>
              <w:pStyle w:val="af9"/>
              <w:spacing w:line="274" w:lineRule="exact"/>
              <w:jc w:val="both"/>
              <w:rPr>
                <w:rStyle w:val="13"/>
                <w:color w:val="000000"/>
              </w:rPr>
            </w:pPr>
          </w:p>
          <w:p w:rsidR="00420FD4" w:rsidRDefault="00FF758F">
            <w:pPr>
              <w:pStyle w:val="af9"/>
              <w:spacing w:after="0" w:line="274" w:lineRule="exact"/>
              <w:jc w:val="both"/>
              <w:rPr>
                <w:rStyle w:val="13"/>
                <w:color w:val="000000"/>
              </w:rPr>
            </w:pPr>
            <w:r>
              <w:rPr>
                <w:rStyle w:val="13"/>
                <w:color w:val="000000"/>
              </w:rPr>
              <w:t>а) по мере необходи</w:t>
            </w:r>
            <w:r>
              <w:rPr>
                <w:rStyle w:val="13"/>
                <w:color w:val="000000"/>
              </w:rPr>
              <w:softHyphen/>
              <w:t>мости;</w:t>
            </w:r>
          </w:p>
          <w:p w:rsidR="00420FD4" w:rsidRDefault="00420FD4">
            <w:pPr>
              <w:pStyle w:val="af9"/>
              <w:spacing w:after="0" w:line="274" w:lineRule="exact"/>
              <w:jc w:val="both"/>
              <w:rPr>
                <w:rStyle w:val="13"/>
                <w:color w:val="000000"/>
              </w:rPr>
            </w:pPr>
          </w:p>
          <w:p w:rsidR="00420FD4" w:rsidRDefault="00FF758F">
            <w:pPr>
              <w:pStyle w:val="af9"/>
              <w:spacing w:after="0" w:line="274" w:lineRule="exact"/>
              <w:jc w:val="both"/>
              <w:rPr>
                <w:rStyle w:val="13"/>
                <w:color w:val="000000"/>
              </w:rPr>
            </w:pPr>
            <w:r>
              <w:rPr>
                <w:rStyle w:val="13"/>
                <w:color w:val="000000"/>
              </w:rPr>
              <w:t>б) 1 раз в год</w:t>
            </w:r>
          </w:p>
          <w:p w:rsidR="00420FD4" w:rsidRDefault="00420FD4">
            <w:pPr>
              <w:pStyle w:val="af9"/>
              <w:spacing w:after="0" w:line="274" w:lineRule="exact"/>
              <w:jc w:val="both"/>
              <w:rPr>
                <w:rStyle w:val="13"/>
                <w:color w:val="000000"/>
              </w:rPr>
            </w:pPr>
          </w:p>
          <w:p w:rsidR="00420FD4" w:rsidRDefault="00420FD4">
            <w:pPr>
              <w:pStyle w:val="af9"/>
              <w:spacing w:after="0" w:line="274" w:lineRule="exact"/>
              <w:jc w:val="both"/>
              <w:rPr>
                <w:rStyle w:val="13"/>
                <w:color w:val="000000"/>
              </w:rPr>
            </w:pPr>
          </w:p>
          <w:p w:rsidR="00420FD4" w:rsidRDefault="00420FD4">
            <w:pPr>
              <w:pStyle w:val="af9"/>
              <w:spacing w:after="0" w:line="274" w:lineRule="exact"/>
              <w:jc w:val="both"/>
              <w:rPr>
                <w:rStyle w:val="13"/>
                <w:color w:val="000000"/>
              </w:rPr>
            </w:pPr>
          </w:p>
          <w:p w:rsidR="00420FD4" w:rsidRDefault="00EE205C">
            <w:pPr>
              <w:pStyle w:val="af9"/>
              <w:spacing w:after="0" w:line="274" w:lineRule="exact"/>
              <w:jc w:val="both"/>
              <w:rPr>
                <w:rFonts w:ascii="Times New Roman" w:hAnsi="Times New Roman" w:cs="Times New Roman"/>
                <w:color w:val="000000"/>
              </w:rPr>
            </w:pPr>
            <w:r>
              <w:rPr>
                <w:rStyle w:val="13"/>
                <w:color w:val="000000"/>
              </w:rPr>
              <w:t>в)При трудоустройстве на работу</w:t>
            </w: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rPr>
            </w:pPr>
            <w:r>
              <w:rPr>
                <w:rStyle w:val="13"/>
                <w:color w:val="000000"/>
              </w:rPr>
              <w:lastRenderedPageBreak/>
              <w:t>Заведующий</w:t>
            </w:r>
          </w:p>
        </w:tc>
        <w:tc>
          <w:tcPr>
            <w:tcW w:w="1250" w:type="dxa"/>
            <w:tcBorders>
              <w:top w:val="single" w:sz="4" w:space="0" w:color="000000"/>
              <w:left w:val="single" w:sz="4" w:space="0" w:color="000000"/>
              <w:bottom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Style w:val="13"/>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EE205C">
            <w:pPr>
              <w:pStyle w:val="af9"/>
              <w:spacing w:line="220" w:lineRule="exact"/>
              <w:jc w:val="both"/>
              <w:rPr>
                <w:rFonts w:ascii="Times New Roman" w:hAnsi="Times New Roman" w:cs="Times New Roman"/>
              </w:rPr>
            </w:pPr>
            <w:r>
              <w:rPr>
                <w:rStyle w:val="13"/>
                <w:color w:val="000000"/>
              </w:rPr>
              <w:t>7</w:t>
            </w:r>
            <w:r w:rsidR="00FF758F">
              <w:rPr>
                <w:rStyle w:val="13"/>
                <w:color w:val="000000"/>
              </w:rPr>
              <w:t>0 000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lastRenderedPageBreak/>
              <w:t>3.8</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keepNext/>
              <w:keepLines/>
              <w:contextualSpacing/>
              <w:jc w:val="both"/>
              <w:rPr>
                <w:rFonts w:ascii="Times New Roman" w:hAnsi="Times New Roman" w:cs="Times New Roman"/>
              </w:rPr>
            </w:pPr>
            <w:r>
              <w:rPr>
                <w:rFonts w:ascii="Times New Roman" w:hAnsi="Times New Roman" w:cs="Times New Roman"/>
              </w:rPr>
              <w:t>Вакцинация против гриппа</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keepNext/>
              <w:keepLines/>
              <w:contextualSpacing/>
              <w:jc w:val="both"/>
              <w:rPr>
                <w:rFonts w:ascii="Times New Roman" w:hAnsi="Times New Roman" w:cs="Times New Roman"/>
              </w:rPr>
            </w:pPr>
            <w:r>
              <w:rPr>
                <w:rFonts w:ascii="Times New Roman" w:hAnsi="Times New Roman" w:cs="Times New Roman"/>
              </w:rPr>
              <w:t>октябрь</w:t>
            </w:r>
          </w:p>
          <w:p w:rsidR="00420FD4" w:rsidRDefault="00420FD4">
            <w:pPr>
              <w:keepNext/>
              <w:keepLines/>
              <w:contextualSpacing/>
              <w:jc w:val="both"/>
              <w:rPr>
                <w:rFonts w:ascii="Times New Roman" w:hAnsi="Times New Roman" w:cs="Times New Roman"/>
              </w:rPr>
            </w:pPr>
          </w:p>
        </w:tc>
        <w:tc>
          <w:tcPr>
            <w:tcW w:w="1644" w:type="dxa"/>
            <w:tcBorders>
              <w:top w:val="single" w:sz="4" w:space="0" w:color="000000"/>
              <w:left w:val="single" w:sz="4" w:space="0" w:color="000000"/>
              <w:bottom w:val="single" w:sz="4" w:space="0" w:color="000000"/>
            </w:tcBorders>
            <w:shd w:val="clear" w:color="auto" w:fill="FFFFFF"/>
          </w:tcPr>
          <w:p w:rsidR="00420FD4" w:rsidRDefault="00FF758F">
            <w:pPr>
              <w:keepNext/>
              <w:keepLines/>
              <w:contextualSpacing/>
              <w:jc w:val="both"/>
              <w:rPr>
                <w:rFonts w:ascii="Times New Roman" w:hAnsi="Times New Roman" w:cs="Times New Roman"/>
              </w:rPr>
            </w:pPr>
            <w:r>
              <w:rPr>
                <w:rFonts w:ascii="Times New Roman" w:hAnsi="Times New Roman" w:cs="Times New Roman"/>
              </w:rPr>
              <w:t xml:space="preserve"> Заведующий</w:t>
            </w:r>
          </w:p>
        </w:tc>
        <w:tc>
          <w:tcPr>
            <w:tcW w:w="1250" w:type="dxa"/>
            <w:tcBorders>
              <w:top w:val="single" w:sz="4" w:space="0" w:color="000000"/>
              <w:left w:val="single" w:sz="4" w:space="0" w:color="000000"/>
              <w:bottom w:val="single" w:sz="4" w:space="0" w:color="000000"/>
            </w:tcBorders>
            <w:shd w:val="clear" w:color="auto" w:fill="FFFFFF"/>
          </w:tcPr>
          <w:p w:rsidR="00420FD4" w:rsidRDefault="00EE205C">
            <w:pPr>
              <w:pStyle w:val="af9"/>
              <w:spacing w:line="220" w:lineRule="exact"/>
              <w:jc w:val="both"/>
              <w:rPr>
                <w:rStyle w:val="13"/>
                <w:color w:val="000000"/>
              </w:rPr>
            </w:pPr>
            <w:r>
              <w:rPr>
                <w:rStyle w:val="13"/>
                <w:color w:val="000000"/>
              </w:rPr>
              <w:t>20</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EE205C">
            <w:pPr>
              <w:pStyle w:val="af9"/>
              <w:spacing w:line="220" w:lineRule="exact"/>
              <w:jc w:val="both"/>
              <w:rPr>
                <w:rStyle w:val="13"/>
                <w:color w:val="000000"/>
              </w:rPr>
            </w:pPr>
            <w:r>
              <w:rPr>
                <w:rStyle w:val="13"/>
                <w:color w:val="000000"/>
              </w:rPr>
              <w:t>5000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Fonts w:ascii="Times New Roman" w:hAnsi="Times New Roman" w:cs="Times New Roman"/>
                <w:color w:val="000000"/>
              </w:rPr>
              <w:t>3.9.</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rPr>
            </w:pPr>
            <w:r>
              <w:rPr>
                <w:rStyle w:val="13"/>
                <w:color w:val="000000"/>
              </w:rPr>
              <w:t xml:space="preserve">Дератизация, дезинфекция, </w:t>
            </w:r>
            <w:proofErr w:type="spellStart"/>
            <w:r>
              <w:rPr>
                <w:rStyle w:val="13"/>
                <w:color w:val="000000"/>
              </w:rPr>
              <w:t>акарицидная</w:t>
            </w:r>
            <w:proofErr w:type="spellEnd"/>
            <w:r>
              <w:rPr>
                <w:rStyle w:val="13"/>
                <w:color w:val="000000"/>
              </w:rPr>
              <w:t xml:space="preserve"> обработка территории.</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rPr>
            </w:pPr>
            <w:r>
              <w:rPr>
                <w:rStyle w:val="13"/>
                <w:color w:val="000000"/>
              </w:rPr>
              <w:t>В течение года</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rPr>
            </w:pPr>
            <w:r>
              <w:rPr>
                <w:rStyle w:val="13"/>
                <w:color w:val="000000"/>
              </w:rPr>
              <w:t xml:space="preserve">Заведующий, </w:t>
            </w:r>
            <w:r>
              <w:rPr>
                <w:rFonts w:ascii="Times New Roman" w:hAnsi="Times New Roman" w:cs="Times New Roman"/>
                <w:color w:val="000000"/>
              </w:rPr>
              <w:t>Заведующий хозяйством</w:t>
            </w:r>
            <w:r>
              <w:rPr>
                <w:rStyle w:val="13"/>
                <w:color w:val="000000"/>
              </w:rPr>
              <w:t xml:space="preserve"> </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Style w:val="13"/>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Style w:val="13"/>
                <w:color w:val="000000"/>
              </w:rPr>
            </w:pPr>
            <w:r>
              <w:rPr>
                <w:rStyle w:val="13"/>
                <w:color w:val="000000"/>
              </w:rPr>
              <w:t>17000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3.10.</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Замена санитарных книжек</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По мере необходи</w:t>
            </w:r>
            <w:r>
              <w:rPr>
                <w:rStyle w:val="13"/>
                <w:color w:val="000000"/>
              </w:rPr>
              <w:softHyphen/>
              <w:t>мости</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7266C0">
            <w:pPr>
              <w:pStyle w:val="af9"/>
              <w:spacing w:line="220" w:lineRule="exact"/>
              <w:jc w:val="both"/>
              <w:rPr>
                <w:rFonts w:ascii="Times New Roman" w:hAnsi="Times New Roman" w:cs="Times New Roman"/>
                <w:color w:val="000000"/>
              </w:rPr>
            </w:pPr>
            <w:r>
              <w:rPr>
                <w:rStyle w:val="13"/>
                <w:color w:val="000000"/>
              </w:rPr>
              <w:t>6</w:t>
            </w:r>
            <w:r w:rsidR="00FF758F">
              <w:rPr>
                <w:rStyle w:val="13"/>
                <w:color w:val="000000"/>
              </w:rPr>
              <w:t>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3.11.</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Регулярная проверка питьевого режима</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Ежедневно</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420FD4">
            <w:pPr>
              <w:pStyle w:val="af9"/>
              <w:spacing w:line="220" w:lineRule="exact"/>
              <w:jc w:val="both"/>
              <w:rPr>
                <w:rFonts w:ascii="Times New Roman" w:hAnsi="Times New Roman" w:cs="Times New Roman"/>
                <w:color w:val="000000"/>
              </w:rPr>
            </w:pP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3.12.</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Замена посуды</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По мере необходи</w:t>
            </w:r>
            <w:r>
              <w:rPr>
                <w:rStyle w:val="13"/>
                <w:color w:val="000000"/>
              </w:rPr>
              <w:softHyphen/>
              <w:t>мости</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7266C0">
            <w:pPr>
              <w:pStyle w:val="af9"/>
              <w:spacing w:line="220" w:lineRule="exact"/>
              <w:jc w:val="both"/>
              <w:rPr>
                <w:rFonts w:ascii="Times New Roman" w:hAnsi="Times New Roman" w:cs="Times New Roman"/>
                <w:color w:val="000000"/>
              </w:rPr>
            </w:pPr>
            <w:r>
              <w:rPr>
                <w:rStyle w:val="13"/>
                <w:color w:val="000000"/>
              </w:rPr>
              <w:t>11</w:t>
            </w:r>
            <w:r w:rsidR="00FF758F">
              <w:rPr>
                <w:rStyle w:val="13"/>
                <w:color w:val="000000"/>
              </w:rPr>
              <w:t>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3.13.</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Озеленение и благоустройство территории. Разбивка цветников.</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Июнь - август</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3000</w:t>
            </w:r>
          </w:p>
        </w:tc>
      </w:tr>
      <w:tr w:rsidR="00420FD4" w:rsidTr="00EE205C">
        <w:trPr>
          <w:trHeight w:val="918"/>
        </w:trPr>
        <w:tc>
          <w:tcPr>
            <w:tcW w:w="78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3.14.</w:t>
            </w:r>
          </w:p>
        </w:tc>
        <w:tc>
          <w:tcPr>
            <w:tcW w:w="3756"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Регулярный ремонт мебели во всех помещениях</w:t>
            </w:r>
          </w:p>
        </w:tc>
        <w:tc>
          <w:tcPr>
            <w:tcW w:w="1289"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88" w:lineRule="exact"/>
              <w:jc w:val="both"/>
              <w:rPr>
                <w:rFonts w:ascii="Times New Roman" w:hAnsi="Times New Roman" w:cs="Times New Roman"/>
                <w:color w:val="000000"/>
              </w:rPr>
            </w:pPr>
            <w:r>
              <w:rPr>
                <w:rStyle w:val="13"/>
                <w:color w:val="000000"/>
              </w:rPr>
              <w:t>По мере необходи</w:t>
            </w:r>
            <w:r>
              <w:rPr>
                <w:rStyle w:val="13"/>
                <w:color w:val="000000"/>
              </w:rPr>
              <w:softHyphen/>
              <w:t>мости</w:t>
            </w:r>
          </w:p>
        </w:tc>
        <w:tc>
          <w:tcPr>
            <w:tcW w:w="1644" w:type="dxa"/>
            <w:tcBorders>
              <w:top w:val="single" w:sz="4" w:space="0" w:color="000000"/>
              <w:left w:val="single" w:sz="4" w:space="0" w:color="000000"/>
              <w:bottom w:val="single" w:sz="4" w:space="0" w:color="000000"/>
            </w:tcBorders>
            <w:shd w:val="clear" w:color="auto" w:fill="FFFFFF"/>
            <w:vAlign w:val="bottom"/>
          </w:tcPr>
          <w:p w:rsidR="00420FD4" w:rsidRDefault="00FF758F">
            <w:pPr>
              <w:pStyle w:val="af9"/>
              <w:spacing w:line="274" w:lineRule="exact"/>
              <w:jc w:val="both"/>
              <w:rPr>
                <w:rFonts w:ascii="Times New Roman" w:hAnsi="Times New Roman" w:cs="Times New Roman"/>
                <w:color w:val="000000"/>
              </w:rPr>
            </w:pPr>
            <w:r>
              <w:rPr>
                <w:rStyle w:val="13"/>
                <w:color w:val="000000"/>
              </w:rPr>
              <w:t xml:space="preserve"> </w:t>
            </w:r>
            <w:r>
              <w:rPr>
                <w:rFonts w:ascii="Times New Roman" w:hAnsi="Times New Roman" w:cs="Times New Roman"/>
                <w:color w:val="000000"/>
              </w:rPr>
              <w:t>Заведующий хозяйством</w:t>
            </w:r>
          </w:p>
        </w:tc>
        <w:tc>
          <w:tcPr>
            <w:tcW w:w="1250" w:type="dxa"/>
            <w:tcBorders>
              <w:top w:val="single" w:sz="4" w:space="0" w:color="000000"/>
              <w:left w:val="single" w:sz="4" w:space="0" w:color="000000"/>
              <w:bottom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 xml:space="preserve"> </w:t>
            </w:r>
          </w:p>
        </w:tc>
        <w:tc>
          <w:tcPr>
            <w:tcW w:w="1273" w:type="dxa"/>
            <w:tcBorders>
              <w:top w:val="single" w:sz="4" w:space="0" w:color="000000"/>
              <w:left w:val="single" w:sz="4" w:space="0" w:color="000000"/>
              <w:bottom w:val="single" w:sz="4" w:space="0" w:color="000000"/>
              <w:right w:val="single" w:sz="4" w:space="0" w:color="000000"/>
            </w:tcBorders>
            <w:shd w:val="clear" w:color="auto" w:fill="FFFFFF"/>
          </w:tcPr>
          <w:p w:rsidR="00420FD4" w:rsidRDefault="00FF758F">
            <w:pPr>
              <w:pStyle w:val="af9"/>
              <w:spacing w:line="220" w:lineRule="exact"/>
              <w:jc w:val="both"/>
              <w:rPr>
                <w:rFonts w:ascii="Times New Roman" w:hAnsi="Times New Roman" w:cs="Times New Roman"/>
                <w:color w:val="000000"/>
              </w:rPr>
            </w:pPr>
            <w:r>
              <w:rPr>
                <w:rStyle w:val="13"/>
                <w:color w:val="000000"/>
              </w:rPr>
              <w:t>3 000</w:t>
            </w:r>
          </w:p>
        </w:tc>
      </w:tr>
    </w:tbl>
    <w:p w:rsidR="00420FD4" w:rsidRDefault="00420FD4">
      <w:pPr>
        <w:sectPr w:rsidR="00420FD4" w:rsidSect="00C06D14">
          <w:footerReference w:type="default" r:id="rId11"/>
          <w:footerReference w:type="first" r:id="rId12"/>
          <w:pgSz w:w="11906" w:h="16838"/>
          <w:pgMar w:top="729" w:right="626" w:bottom="969" w:left="851" w:header="0" w:footer="283" w:gutter="0"/>
          <w:pgNumType w:start="1"/>
          <w:cols w:space="720"/>
          <w:formProt w:val="0"/>
          <w:titlePg/>
          <w:docGrid w:linePitch="360" w:charSpace="8192"/>
        </w:sectPr>
      </w:pPr>
    </w:p>
    <w:p w:rsidR="00420FD4" w:rsidRDefault="00420FD4">
      <w:pPr>
        <w:jc w:val="both"/>
        <w:rPr>
          <w:sz w:val="2"/>
          <w:szCs w:val="2"/>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t xml:space="preserve">Приложение № 8 </w:t>
      </w:r>
    </w:p>
    <w:p w:rsidR="00420FD4" w:rsidRDefault="00FF758F">
      <w:pPr>
        <w:tabs>
          <w:tab w:val="left" w:pos="870"/>
          <w:tab w:val="center" w:pos="4961"/>
        </w:tabs>
        <w:spacing w:line="240" w:lineRule="auto"/>
        <w:jc w:val="center"/>
      </w:pPr>
      <w:r>
        <w:rPr>
          <w:rFonts w:ascii="Times New Roman" w:hAnsi="Times New Roman"/>
          <w:b/>
          <w:sz w:val="28"/>
        </w:rPr>
        <w:t>МУНИЦИПАЛЬНОЕ ДОШКОЛЬНОЕ ОБРАЗОВАТЕЛЬНОЕ</w:t>
      </w:r>
    </w:p>
    <w:p w:rsidR="00420FD4" w:rsidRDefault="00FF758F">
      <w:pPr>
        <w:spacing w:line="240" w:lineRule="auto"/>
        <w:jc w:val="center"/>
      </w:pPr>
      <w:r>
        <w:rPr>
          <w:rFonts w:ascii="Times New Roman" w:hAnsi="Times New Roman"/>
          <w:b/>
          <w:sz w:val="28"/>
        </w:rPr>
        <w:t>БЮДЖЕТНО</w:t>
      </w:r>
      <w:r w:rsidR="00097408">
        <w:rPr>
          <w:rFonts w:ascii="Times New Roman" w:hAnsi="Times New Roman"/>
          <w:b/>
          <w:sz w:val="28"/>
        </w:rPr>
        <w:t>Е УЧРЕЖДЕНИЕ ДЕТСКИЙ САД С. Тукан</w:t>
      </w:r>
    </w:p>
    <w:p w:rsidR="00420FD4" w:rsidRDefault="00FF758F">
      <w:pPr>
        <w:pBdr>
          <w:bottom w:val="single" w:sz="12" w:space="1" w:color="000000"/>
        </w:pBdr>
        <w:spacing w:line="240" w:lineRule="auto"/>
        <w:jc w:val="center"/>
      </w:pPr>
      <w:r>
        <w:rPr>
          <w:rFonts w:ascii="Times New Roman" w:hAnsi="Times New Roman"/>
        </w:rPr>
        <w:t>Юридический адре</w:t>
      </w:r>
      <w:r w:rsidR="00097408">
        <w:rPr>
          <w:rFonts w:ascii="Times New Roman" w:hAnsi="Times New Roman"/>
        </w:rPr>
        <w:t>с: 453550</w:t>
      </w:r>
      <w:r>
        <w:rPr>
          <w:rFonts w:ascii="Times New Roman" w:hAnsi="Times New Roman"/>
        </w:rPr>
        <w:t>, Республика Башкорто</w:t>
      </w:r>
      <w:r w:rsidR="00097408">
        <w:rPr>
          <w:rFonts w:ascii="Times New Roman" w:hAnsi="Times New Roman"/>
        </w:rPr>
        <w:t xml:space="preserve">стан, Белорецкий район, </w:t>
      </w:r>
      <w:proofErr w:type="spellStart"/>
      <w:r w:rsidR="00097408">
        <w:rPr>
          <w:rFonts w:ascii="Times New Roman" w:hAnsi="Times New Roman"/>
        </w:rPr>
        <w:t>с.Тукан</w:t>
      </w:r>
      <w:proofErr w:type="spellEnd"/>
    </w:p>
    <w:p w:rsidR="00420FD4" w:rsidRDefault="00097408">
      <w:pPr>
        <w:pBdr>
          <w:bottom w:val="single" w:sz="12" w:space="1" w:color="000000"/>
        </w:pBdr>
        <w:spacing w:line="240" w:lineRule="auto"/>
        <w:jc w:val="center"/>
      </w:pPr>
      <w:r>
        <w:rPr>
          <w:rFonts w:ascii="Times New Roman" w:hAnsi="Times New Roman"/>
        </w:rPr>
        <w:t>ул. Маячная д2/4</w:t>
      </w:r>
      <w:r w:rsidR="00FF758F">
        <w:rPr>
          <w:rFonts w:ascii="Times New Roman" w:hAnsi="Times New Roman"/>
        </w:rPr>
        <w:t xml:space="preserve">                                                                </w:t>
      </w:r>
    </w:p>
    <w:p w:rsidR="00420FD4" w:rsidRDefault="00097408">
      <w:pPr>
        <w:pBdr>
          <w:bottom w:val="single" w:sz="12" w:space="1" w:color="000000"/>
        </w:pBdr>
        <w:spacing w:line="240" w:lineRule="auto"/>
        <w:jc w:val="center"/>
      </w:pPr>
      <w:r>
        <w:rPr>
          <w:rFonts w:ascii="Times New Roman" w:hAnsi="Times New Roman" w:cs="Times New Roman"/>
          <w:iCs/>
          <w:sz w:val="24"/>
          <w:szCs w:val="24"/>
        </w:rPr>
        <w:t>Тел.8(34792)79274</w:t>
      </w:r>
      <w:r w:rsidR="00FF758F">
        <w:rPr>
          <w:rFonts w:ascii="Times New Roman" w:hAnsi="Times New Roman" w:cs="Times New Roman"/>
          <w:iCs/>
          <w:sz w:val="24"/>
          <w:szCs w:val="24"/>
        </w:rPr>
        <w:t xml:space="preserve">,  </w:t>
      </w:r>
      <w:r w:rsidR="00FF758F">
        <w:rPr>
          <w:rFonts w:ascii="Times New Roman" w:hAnsi="Times New Roman" w:cs="Times New Roman"/>
          <w:iCs/>
          <w:sz w:val="24"/>
          <w:szCs w:val="24"/>
          <w:lang w:val="en-US"/>
        </w:rPr>
        <w:t>e</w:t>
      </w:r>
      <w:r w:rsidR="00FF758F">
        <w:rPr>
          <w:rFonts w:ascii="Times New Roman" w:hAnsi="Times New Roman" w:cs="Times New Roman"/>
          <w:iCs/>
          <w:sz w:val="24"/>
          <w:szCs w:val="24"/>
        </w:rPr>
        <w:t>-</w:t>
      </w:r>
      <w:proofErr w:type="spellStart"/>
      <w:r w:rsidR="00FF758F">
        <w:rPr>
          <w:rFonts w:ascii="Times New Roman" w:hAnsi="Times New Roman" w:cs="Times New Roman"/>
          <w:iCs/>
          <w:sz w:val="24"/>
          <w:szCs w:val="24"/>
          <w:lang w:val="en-US"/>
        </w:rPr>
        <w:t>meil</w:t>
      </w:r>
      <w:proofErr w:type="spellEnd"/>
      <w:r w:rsidR="00FF758F">
        <w:rPr>
          <w:rFonts w:ascii="Times New Roman" w:hAnsi="Times New Roman" w:cs="Times New Roman"/>
          <w:iCs/>
          <w:sz w:val="24"/>
          <w:szCs w:val="24"/>
        </w:rPr>
        <w:t xml:space="preserve">:  </w:t>
      </w:r>
      <w:hyperlink r:id="rId13" w:history="1">
        <w:r w:rsidRPr="00B53D20">
          <w:rPr>
            <w:rStyle w:val="affa"/>
            <w:rFonts w:ascii="Times New Roman" w:hAnsi="Times New Roman" w:cs="Times New Roman"/>
            <w:iCs/>
            <w:sz w:val="24"/>
            <w:szCs w:val="24"/>
            <w:lang w:val="en-US"/>
          </w:rPr>
          <w:t>tukan</w:t>
        </w:r>
        <w:r w:rsidRPr="00C7732E">
          <w:rPr>
            <w:rStyle w:val="affa"/>
            <w:rFonts w:ascii="Times New Roman" w:hAnsi="Times New Roman" w:cs="Times New Roman"/>
            <w:iCs/>
            <w:sz w:val="24"/>
            <w:szCs w:val="24"/>
          </w:rPr>
          <w:t>37</w:t>
        </w:r>
        <w:r w:rsidRPr="00B53D20">
          <w:rPr>
            <w:rStyle w:val="affa"/>
            <w:rFonts w:ascii="Times New Roman" w:hAnsi="Times New Roman" w:cs="Times New Roman"/>
            <w:iCs/>
            <w:sz w:val="24"/>
            <w:szCs w:val="24"/>
          </w:rPr>
          <w:t>@</w:t>
        </w:r>
        <w:r w:rsidRPr="00B53D20">
          <w:rPr>
            <w:rStyle w:val="affa"/>
            <w:rFonts w:ascii="Times New Roman" w:hAnsi="Times New Roman" w:cs="Times New Roman"/>
            <w:iCs/>
            <w:sz w:val="24"/>
            <w:szCs w:val="24"/>
            <w:lang w:val="en-US"/>
          </w:rPr>
          <w:t>yandex</w:t>
        </w:r>
        <w:r w:rsidRPr="00B53D20">
          <w:rPr>
            <w:rStyle w:val="affa"/>
            <w:rFonts w:ascii="Times New Roman" w:hAnsi="Times New Roman" w:cs="Times New Roman"/>
            <w:iCs/>
            <w:sz w:val="24"/>
            <w:szCs w:val="24"/>
          </w:rPr>
          <w:t>.</w:t>
        </w:r>
        <w:proofErr w:type="spellStart"/>
        <w:r w:rsidRPr="00B53D20">
          <w:rPr>
            <w:rStyle w:val="affa"/>
            <w:rFonts w:ascii="Times New Roman" w:hAnsi="Times New Roman" w:cs="Times New Roman"/>
            <w:iCs/>
            <w:sz w:val="24"/>
            <w:szCs w:val="24"/>
            <w:lang w:val="en-US"/>
          </w:rPr>
          <w:t>ru</w:t>
        </w:r>
        <w:proofErr w:type="spellEnd"/>
      </w:hyperlink>
    </w:p>
    <w:p w:rsidR="00420FD4" w:rsidRDefault="00FF758F">
      <w:pPr>
        <w:spacing w:after="0"/>
        <w:jc w:val="both"/>
        <w:rPr>
          <w:rFonts w:ascii="Times Cyr Bash Normal" w:hAnsi="Times Cyr Bash Normal"/>
          <w:b/>
          <w:sz w:val="28"/>
          <w:szCs w:val="28"/>
        </w:rPr>
      </w:pPr>
      <w:r>
        <w:rPr>
          <w:rFonts w:ascii="Times Cyr Bash Normal" w:hAnsi="Times Cyr Bash Normal"/>
        </w:rPr>
        <w:tab/>
      </w:r>
      <w:r>
        <w:rPr>
          <w:rFonts w:ascii="Times Cyr Bash Normal" w:hAnsi="Times Cyr Bash Normal"/>
          <w:b/>
          <w:sz w:val="28"/>
          <w:szCs w:val="28"/>
        </w:rPr>
        <w:t>БОЙРО?                                                                  ПРИКАЗ</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«___»_____________20___й                    № 105                                   « 30 » августа 2024 г</w:t>
      </w:r>
    </w:p>
    <w:p w:rsidR="00420FD4" w:rsidRDefault="00420FD4">
      <w:pPr>
        <w:spacing w:after="0" w:line="240" w:lineRule="auto"/>
        <w:jc w:val="both"/>
        <w:rPr>
          <w:rFonts w:ascii="Times New Roman" w:hAnsi="Times New Roman" w:cs="Times New Roman"/>
          <w:b/>
          <w:sz w:val="24"/>
          <w:szCs w:val="24"/>
        </w:rPr>
      </w:pP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 создании комиссии по охране труда</w:t>
      </w: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соответствии со ст.224 Трудового Кодекса РФ в целях в целях реализации совместных действий работодателя и работников по обеспечению требований охраны труда, предупреждению производственного травматизма и профессиональных заболеваний</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ПРИКАЗЫВАЮ:</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Создать комиссию по охране труда в составе:</w:t>
      </w:r>
    </w:p>
    <w:p w:rsidR="00420FD4" w:rsidRDefault="00420FD4">
      <w:pPr>
        <w:spacing w:after="0" w:line="240" w:lineRule="auto"/>
        <w:jc w:val="both"/>
        <w:rPr>
          <w:rFonts w:ascii="Times New Roman" w:hAnsi="Times New Roman" w:cs="Times New Roman"/>
          <w:sz w:val="24"/>
          <w:szCs w:val="24"/>
        </w:rPr>
      </w:pPr>
    </w:p>
    <w:p w:rsidR="00420FD4" w:rsidRDefault="007266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Р</w:t>
      </w:r>
      <w:r w:rsidR="00FF758F">
        <w:rPr>
          <w:rFonts w:ascii="Times New Roman" w:hAnsi="Times New Roman" w:cs="Times New Roman"/>
          <w:sz w:val="24"/>
          <w:szCs w:val="24"/>
        </w:rPr>
        <w:t>аботодателя:</w:t>
      </w:r>
    </w:p>
    <w:p w:rsidR="00420FD4" w:rsidRDefault="00097408">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Л.Н.Ведешкина</w:t>
      </w:r>
      <w:proofErr w:type="spellEnd"/>
      <w:r>
        <w:rPr>
          <w:rFonts w:ascii="Times New Roman" w:hAnsi="Times New Roman" w:cs="Times New Roman"/>
          <w:sz w:val="24"/>
          <w:szCs w:val="24"/>
        </w:rPr>
        <w:t>-</w:t>
      </w:r>
      <w:r w:rsidR="00FF758F">
        <w:rPr>
          <w:rFonts w:ascii="Times New Roman" w:hAnsi="Times New Roman" w:cs="Times New Roman"/>
          <w:sz w:val="24"/>
          <w:szCs w:val="24"/>
        </w:rPr>
        <w:t xml:space="preserve"> заведующая детским садом, председатель комиссии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Pr>
          <w:rFonts w:ascii="Times New Roman" w:hAnsi="Times New Roman" w:cs="Times New Roman"/>
          <w:sz w:val="24"/>
          <w:szCs w:val="24"/>
        </w:rPr>
        <w:t>Ответственный  по ох</w:t>
      </w:r>
      <w:r w:rsidR="00097408">
        <w:rPr>
          <w:rFonts w:ascii="Times New Roman" w:hAnsi="Times New Roman" w:cs="Times New Roman"/>
          <w:sz w:val="24"/>
          <w:szCs w:val="24"/>
        </w:rPr>
        <w:t xml:space="preserve">ране труда , по Зигазинскому </w:t>
      </w:r>
      <w:r>
        <w:rPr>
          <w:rFonts w:ascii="Times New Roman" w:hAnsi="Times New Roman" w:cs="Times New Roman"/>
          <w:sz w:val="24"/>
          <w:szCs w:val="24"/>
        </w:rPr>
        <w:t xml:space="preserve"> филиалу  </w:t>
      </w:r>
      <w:r w:rsidR="002E7255">
        <w:rPr>
          <w:rFonts w:ascii="Times New Roman" w:hAnsi="Times New Roman" w:cs="Times New Roman"/>
          <w:sz w:val="24"/>
          <w:szCs w:val="24"/>
        </w:rPr>
        <w:t>-Потапова Т.М.</w:t>
      </w:r>
      <w:r w:rsidR="001B593F">
        <w:rPr>
          <w:rFonts w:ascii="Times New Roman" w:hAnsi="Times New Roman" w:cs="Times New Roman"/>
          <w:sz w:val="24"/>
          <w:szCs w:val="24"/>
        </w:rPr>
        <w:t>-воспитатель</w:t>
      </w:r>
      <w:r>
        <w:rPr>
          <w:rFonts w:ascii="Times New Roman" w:hAnsi="Times New Roman" w:cs="Times New Roman"/>
          <w:sz w:val="24"/>
          <w:szCs w:val="24"/>
        </w:rPr>
        <w:t xml:space="preserve">.   </w:t>
      </w:r>
    </w:p>
    <w:p w:rsidR="00420FD4" w:rsidRDefault="00420FD4">
      <w:pPr>
        <w:spacing w:after="0" w:line="240" w:lineRule="auto"/>
        <w:jc w:val="both"/>
        <w:rPr>
          <w:rFonts w:ascii="Times New Roman" w:hAnsi="Times New Roman" w:cs="Times New Roman"/>
          <w:sz w:val="24"/>
          <w:szCs w:val="24"/>
        </w:rPr>
      </w:pPr>
    </w:p>
    <w:p w:rsidR="00420FD4" w:rsidRDefault="007266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Р</w:t>
      </w:r>
      <w:r w:rsidR="00FF758F">
        <w:rPr>
          <w:rFonts w:ascii="Times New Roman" w:hAnsi="Times New Roman" w:cs="Times New Roman"/>
          <w:sz w:val="24"/>
          <w:szCs w:val="24"/>
        </w:rPr>
        <w:t>аботников:</w:t>
      </w:r>
    </w:p>
    <w:p w:rsidR="00420FD4" w:rsidRDefault="002E72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Л.П.Дятлова</w:t>
      </w:r>
      <w:proofErr w:type="spellEnd"/>
      <w:r w:rsidR="00FF758F">
        <w:rPr>
          <w:rFonts w:ascii="Times New Roman" w:hAnsi="Times New Roman" w:cs="Times New Roman"/>
          <w:sz w:val="24"/>
          <w:szCs w:val="24"/>
        </w:rPr>
        <w:t>–</w:t>
      </w:r>
      <w:r>
        <w:rPr>
          <w:rFonts w:ascii="Times New Roman" w:hAnsi="Times New Roman" w:cs="Times New Roman"/>
          <w:sz w:val="24"/>
          <w:szCs w:val="24"/>
        </w:rPr>
        <w:t xml:space="preserve">   воспитатель</w:t>
      </w:r>
    </w:p>
    <w:p w:rsidR="00420FD4" w:rsidRDefault="002E72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С.В.Валекжанина</w:t>
      </w:r>
      <w:proofErr w:type="spellEnd"/>
      <w:r>
        <w:rPr>
          <w:rFonts w:ascii="Times New Roman" w:hAnsi="Times New Roman" w:cs="Times New Roman"/>
          <w:sz w:val="24"/>
          <w:szCs w:val="24"/>
        </w:rPr>
        <w:t xml:space="preserve"> – младший воспитатель, профорг.</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Комиссии по охране проводить проверку условий и охраны труда на рабочих мес</w:t>
      </w:r>
      <w:r>
        <w:rPr>
          <w:rFonts w:ascii="Times New Roman" w:hAnsi="Times New Roman" w:cs="Times New Roman"/>
          <w:sz w:val="24"/>
          <w:szCs w:val="24"/>
        </w:rPr>
        <w:softHyphen/>
        <w:t>тах два раза в год (сентябрь, февраль) и информировать работников о результатах проверок на собраниях трудового коллектива.</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Деятельность комиссии организовать в соответствии в соответствии со ст. 214-225 Трудового Кодекса РФ.</w:t>
      </w:r>
    </w:p>
    <w:p w:rsidR="00420FD4" w:rsidRDefault="00420FD4">
      <w:pPr>
        <w:spacing w:after="0" w:line="240" w:lineRule="auto"/>
        <w:jc w:val="both"/>
        <w:rPr>
          <w:rFonts w:ascii="Times New Roman" w:hAnsi="Times New Roman" w:cs="Times New Roman"/>
          <w:b/>
          <w:sz w:val="24"/>
          <w:szCs w:val="24"/>
        </w:rPr>
      </w:pP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w:t>
      </w:r>
      <w:r w:rsidR="002E7255">
        <w:rPr>
          <w:rFonts w:ascii="Times New Roman" w:hAnsi="Times New Roman" w:cs="Times New Roman"/>
          <w:sz w:val="24"/>
          <w:szCs w:val="24"/>
        </w:rPr>
        <w:t xml:space="preserve">                   </w:t>
      </w:r>
      <w:proofErr w:type="spellStart"/>
      <w:r w:rsidR="002E7255">
        <w:rPr>
          <w:rFonts w:ascii="Times New Roman" w:hAnsi="Times New Roman" w:cs="Times New Roman"/>
          <w:sz w:val="24"/>
          <w:szCs w:val="24"/>
        </w:rPr>
        <w:t>Л.Н.Ведешкина</w:t>
      </w:r>
      <w:proofErr w:type="spellEnd"/>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№9</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 учреждение</w:t>
            </w:r>
            <w:r w:rsidR="002E7255">
              <w:rPr>
                <w:rFonts w:ascii="Times New Roman" w:eastAsia="Times New Roman" w:hAnsi="Times New Roman" w:cs="Times New Roman"/>
                <w:b/>
                <w:color w:val="222222"/>
                <w:sz w:val="20"/>
              </w:rPr>
              <w:t xml:space="preserve"> детский сад  </w:t>
            </w:r>
            <w:proofErr w:type="spellStart"/>
            <w:r w:rsidR="002E7255">
              <w:rPr>
                <w:rFonts w:ascii="Times New Roman" w:eastAsia="Times New Roman" w:hAnsi="Times New Roman" w:cs="Times New Roman"/>
                <w:b/>
                <w:color w:val="222222"/>
                <w:sz w:val="20"/>
              </w:rPr>
              <w:t>с.Тукан</w:t>
            </w:r>
            <w:proofErr w:type="spellEnd"/>
            <w:r>
              <w:rPr>
                <w:rFonts w:ascii="Times New Roman" w:eastAsia="Times New Roman" w:hAnsi="Times New Roman" w:cs="Times New Roman"/>
                <w:b/>
                <w:color w:val="222222"/>
                <w:sz w:val="20"/>
              </w:rPr>
              <w:t xml:space="preserve"> муниципального района Белорецкий район</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eastAsia="Times New Roman" w:hAnsi="Times New Roman" w:cs="Times New Roman"/>
                <w:color w:val="222222"/>
                <w:sz w:val="20"/>
              </w:rPr>
            </w:pPr>
            <w:r>
              <w:rPr>
                <w:rFonts w:ascii="Times New Roman" w:eastAsia="Times New Roman" w:hAnsi="Times New Roman" w:cs="Times New Roman"/>
                <w:color w:val="222222"/>
                <w:sz w:val="20"/>
              </w:rPr>
              <w:t xml:space="preserve">Председатель профсоюзного комитета </w:t>
            </w:r>
          </w:p>
          <w:p w:rsidR="00420FD4" w:rsidRDefault="002E7255">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МДОБУ детский сад  </w:t>
            </w:r>
            <w:proofErr w:type="spellStart"/>
            <w:r>
              <w:rPr>
                <w:rFonts w:ascii="Times New Roman" w:eastAsia="Times New Roman" w:hAnsi="Times New Roman" w:cs="Times New Roman"/>
                <w:color w:val="222222"/>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2E7255">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w:t>
            </w:r>
            <w:proofErr w:type="spellStart"/>
            <w:r>
              <w:rPr>
                <w:rFonts w:ascii="Times New Roman" w:eastAsia="Times New Roman" w:hAnsi="Times New Roman" w:cs="Times New Roman"/>
                <w:color w:val="222222"/>
                <w:sz w:val="20"/>
              </w:rPr>
              <w:t>С.В.Валекжанина</w:t>
            </w:r>
            <w:proofErr w:type="spellEnd"/>
          </w:p>
          <w:p w:rsidR="00420FD4" w:rsidRDefault="002E7255">
            <w:pPr>
              <w:spacing w:after="0" w:line="255" w:lineRule="atLeast"/>
              <w:ind w:right="-108"/>
              <w:jc w:val="both"/>
            </w:pPr>
            <w:r>
              <w:rPr>
                <w:rFonts w:ascii="Times New Roman" w:eastAsia="Times New Roman" w:hAnsi="Times New Roman" w:cs="Times New Roman"/>
                <w:color w:val="222222"/>
                <w:sz w:val="20"/>
              </w:rPr>
              <w:t>Протокол №_2__ от «_02_» _06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 xml:space="preserve">Заведующий </w:t>
            </w:r>
            <w:r w:rsidR="002E7255">
              <w:rPr>
                <w:rFonts w:ascii="Times New Roman" w:eastAsia="Times New Roman" w:hAnsi="Times New Roman" w:cs="Times New Roman"/>
                <w:color w:val="222222"/>
                <w:sz w:val="20"/>
              </w:rPr>
              <w:t xml:space="preserve">МДОБУ детский сад  » </w:t>
            </w:r>
            <w:proofErr w:type="spellStart"/>
            <w:r w:rsidR="002E7255">
              <w:rPr>
                <w:rFonts w:ascii="Times New Roman" w:eastAsia="Times New Roman" w:hAnsi="Times New Roman" w:cs="Times New Roman"/>
                <w:color w:val="222222"/>
                <w:sz w:val="20"/>
              </w:rPr>
              <w:t>с.Тукан</w:t>
            </w:r>
            <w:proofErr w:type="spellEnd"/>
          </w:p>
          <w:p w:rsidR="00420FD4" w:rsidRDefault="00420FD4">
            <w:pPr>
              <w:spacing w:after="0" w:line="240" w:lineRule="auto"/>
              <w:ind w:left="485"/>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2E7255">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w:t>
            </w:r>
            <w:proofErr w:type="spellStart"/>
            <w:r>
              <w:rPr>
                <w:rFonts w:ascii="Times New Roman" w:eastAsia="Times New Roman" w:hAnsi="Times New Roman" w:cs="Times New Roman"/>
                <w:color w:val="222222"/>
                <w:sz w:val="20"/>
              </w:rPr>
              <w:t>Л.Н.Ведешкина</w:t>
            </w:r>
            <w:proofErr w:type="spellEnd"/>
          </w:p>
          <w:p w:rsidR="00420FD4" w:rsidRDefault="002E7255">
            <w:pPr>
              <w:spacing w:after="0" w:line="240" w:lineRule="auto"/>
              <w:jc w:val="both"/>
            </w:pPr>
            <w:r>
              <w:rPr>
                <w:rFonts w:ascii="Times New Roman" w:eastAsia="Times New Roman" w:hAnsi="Times New Roman" w:cs="Times New Roman"/>
                <w:color w:val="222222"/>
                <w:sz w:val="20"/>
              </w:rPr>
              <w:t>Приказ № 37___ от «02__» 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6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профессий и должностей работников, подлежащих периодическим. медицинским осмотрам, психиатрическому освидетельствованию</w:t>
      </w:r>
    </w:p>
    <w:p w:rsidR="00420FD4" w:rsidRDefault="00420FD4">
      <w:pPr>
        <w:spacing w:after="60" w:line="240" w:lineRule="auto"/>
        <w:jc w:val="both"/>
        <w:rPr>
          <w:rFonts w:ascii="Times New Roman" w:hAnsi="Times New Roman" w:cs="Times New Roman"/>
          <w:b/>
          <w:bCs/>
          <w:sz w:val="24"/>
          <w:szCs w:val="24"/>
        </w:rPr>
      </w:pPr>
    </w:p>
    <w:tbl>
      <w:tblPr>
        <w:tblStyle w:val="aff9"/>
        <w:tblW w:w="9918" w:type="dxa"/>
        <w:tblLook w:val="04A0" w:firstRow="1" w:lastRow="0" w:firstColumn="1" w:lastColumn="0" w:noHBand="0" w:noVBand="1"/>
      </w:tblPr>
      <w:tblGrid>
        <w:gridCol w:w="2419"/>
        <w:gridCol w:w="1783"/>
        <w:gridCol w:w="2106"/>
        <w:gridCol w:w="3610"/>
      </w:tblGrid>
      <w:tr w:rsidR="00420FD4">
        <w:trPr>
          <w:trHeight w:val="929"/>
        </w:trPr>
        <w:tc>
          <w:tcPr>
            <w:tcW w:w="2419"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профессия</w:t>
            </w:r>
          </w:p>
        </w:tc>
        <w:tc>
          <w:tcPr>
            <w:tcW w:w="1782" w:type="dxa"/>
            <w:shd w:val="clear" w:color="auto" w:fill="auto"/>
          </w:tcPr>
          <w:p w:rsidR="00420FD4" w:rsidRDefault="00FF758F">
            <w:pPr>
              <w:spacing w:after="0" w:line="240" w:lineRule="auto"/>
              <w:jc w:val="both"/>
              <w:rPr>
                <w:rFonts w:ascii="Times New Roman" w:hAnsi="Times New Roman"/>
                <w:sz w:val="24"/>
                <w:szCs w:val="24"/>
              </w:rPr>
            </w:pPr>
            <w:proofErr w:type="spellStart"/>
            <w:r>
              <w:rPr>
                <w:rFonts w:ascii="Times New Roman" w:eastAsia="Times New Roman" w:hAnsi="Times New Roman" w:cs="Times New Roman"/>
                <w:sz w:val="24"/>
                <w:szCs w:val="24"/>
              </w:rPr>
              <w:t>Переодичность</w:t>
            </w:r>
            <w:proofErr w:type="spellEnd"/>
            <w:r>
              <w:rPr>
                <w:rFonts w:ascii="Times New Roman" w:eastAsia="Times New Roman" w:hAnsi="Times New Roman" w:cs="Times New Roman"/>
                <w:sz w:val="24"/>
                <w:szCs w:val="24"/>
              </w:rPr>
              <w:t xml:space="preserve"> осмотра</w:t>
            </w:r>
          </w:p>
        </w:tc>
        <w:tc>
          <w:tcPr>
            <w:tcW w:w="2106"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Врач</w:t>
            </w:r>
          </w:p>
          <w:p w:rsidR="00420FD4" w:rsidRDefault="00FF758F">
            <w:pPr>
              <w:spacing w:after="0" w:line="240" w:lineRule="auto"/>
              <w:jc w:val="both"/>
              <w:rPr>
                <w:rFonts w:ascii="Times New Roman" w:hAnsi="Times New Roman"/>
                <w:sz w:val="24"/>
                <w:szCs w:val="24"/>
                <w:lang w:val="en-US"/>
              </w:rPr>
            </w:pPr>
            <w:r>
              <w:rPr>
                <w:rFonts w:ascii="Times New Roman" w:eastAsia="Times New Roman" w:hAnsi="Times New Roman" w:cs="Times New Roman"/>
                <w:sz w:val="24"/>
                <w:szCs w:val="24"/>
                <w:lang w:val="en-US"/>
              </w:rPr>
              <w:t>&lt;1&gt;&lt;2&gt;&lt;3&gt;</w:t>
            </w:r>
          </w:p>
        </w:tc>
        <w:tc>
          <w:tcPr>
            <w:tcW w:w="3610" w:type="dxa"/>
            <w:shd w:val="clear" w:color="auto" w:fill="auto"/>
          </w:tcPr>
          <w:p w:rsidR="00420FD4" w:rsidRDefault="00FF758F">
            <w:pPr>
              <w:spacing w:line="240" w:lineRule="auto"/>
              <w:jc w:val="both"/>
              <w:rPr>
                <w:rFonts w:ascii="Times New Roman" w:hAnsi="Times New Roman"/>
                <w:sz w:val="24"/>
                <w:szCs w:val="24"/>
                <w:lang w:val="en-US"/>
              </w:rPr>
            </w:pPr>
            <w:r>
              <w:rPr>
                <w:rFonts w:ascii="Times New Roman" w:eastAsia="Times New Roman" w:hAnsi="Times New Roman" w:cs="Times New Roman"/>
                <w:sz w:val="24"/>
                <w:szCs w:val="24"/>
              </w:rPr>
              <w:t xml:space="preserve">      Дополнительные медицинские    противопоказания &lt;4&gt;</w:t>
            </w:r>
          </w:p>
          <w:p w:rsidR="00420FD4" w:rsidRDefault="00420FD4">
            <w:pPr>
              <w:spacing w:after="0" w:line="240" w:lineRule="auto"/>
              <w:jc w:val="both"/>
              <w:rPr>
                <w:rFonts w:ascii="Times New Roman" w:eastAsia="Times New Roman" w:hAnsi="Times New Roman" w:cs="Times New Roman"/>
                <w:sz w:val="24"/>
                <w:szCs w:val="24"/>
                <w:lang w:val="en-US"/>
              </w:rPr>
            </w:pPr>
          </w:p>
        </w:tc>
      </w:tr>
      <w:tr w:rsidR="00420FD4">
        <w:trPr>
          <w:trHeight w:val="7162"/>
        </w:trPr>
        <w:tc>
          <w:tcPr>
            <w:tcW w:w="2419" w:type="dxa"/>
            <w:shd w:val="clear" w:color="auto" w:fill="auto"/>
          </w:tcPr>
          <w:p w:rsidR="00420FD4"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Заведующая,   музыкальный руководитель,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воспитатель</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Заведующий хозяйством,</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младший воспитатель,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рабочий по комплексному обслуживанию и ремонту зданий,</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уборщик служебных помещений,</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дворник, машинист по стирке и ремонту спецодежды (белья).</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сторож</w:t>
            </w:r>
            <w:r w:rsidR="0012158C">
              <w:rPr>
                <w:rFonts w:ascii="Times New Roman" w:eastAsia="Times New Roman" w:hAnsi="Times New Roman" w:cs="Times New Roman"/>
                <w:sz w:val="24"/>
                <w:szCs w:val="24"/>
              </w:rPr>
              <w:t>, повар, оператор котельной</w:t>
            </w:r>
          </w:p>
        </w:tc>
        <w:tc>
          <w:tcPr>
            <w:tcW w:w="1782"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1 раз в год</w:t>
            </w:r>
          </w:p>
        </w:tc>
        <w:tc>
          <w:tcPr>
            <w:tcW w:w="2106"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Терапевт, отоларинголог, психиатр, нарколог, </w:t>
            </w:r>
            <w:proofErr w:type="spellStart"/>
            <w:r>
              <w:rPr>
                <w:rFonts w:ascii="Times New Roman" w:eastAsia="Times New Roman" w:hAnsi="Times New Roman" w:cs="Times New Roman"/>
                <w:sz w:val="24"/>
                <w:szCs w:val="24"/>
              </w:rPr>
              <w:t>дермотовенероло</w:t>
            </w:r>
            <w:proofErr w:type="spellEnd"/>
            <w:r>
              <w:rPr>
                <w:rFonts w:ascii="Times New Roman" w:eastAsia="Times New Roman" w:hAnsi="Times New Roman" w:cs="Times New Roman"/>
                <w:sz w:val="24"/>
                <w:szCs w:val="24"/>
              </w:rPr>
              <w:t xml:space="preserve">, инфекционист*, гинеколог, стоматолог,  флюорография,  анализ (кровь, мазок, я/г, из зева), </w:t>
            </w:r>
          </w:p>
        </w:tc>
        <w:tc>
          <w:tcPr>
            <w:tcW w:w="3610" w:type="dxa"/>
            <w:shd w:val="clear" w:color="auto" w:fill="auto"/>
          </w:tcPr>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Заболевания и </w:t>
            </w:r>
            <w:proofErr w:type="spellStart"/>
            <w:r>
              <w:rPr>
                <w:rFonts w:ascii="Times New Roman" w:eastAsia="Times New Roman" w:hAnsi="Times New Roman" w:cs="Times New Roman"/>
                <w:sz w:val="24"/>
                <w:szCs w:val="24"/>
              </w:rPr>
              <w:t>бактерионосительство</w:t>
            </w:r>
            <w:proofErr w:type="spellEnd"/>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1) брюшной тиф, паратифы</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сальмонеллез, дизентерия</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2) гельминтозы;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3) сифилис в заразном периоде;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4) лепра;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5) заразные кожные заболевания: чесотка, трихофития, микроспория, пар актиномикоз с изъязвлениями или свищами на открытых частях тела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6) заразные и деструктивные формы    туберкулеза легких, в </w:t>
            </w:r>
            <w:proofErr w:type="spellStart"/>
            <w:r>
              <w:rPr>
                <w:rFonts w:ascii="Times New Roman" w:eastAsia="Times New Roman" w:hAnsi="Times New Roman" w:cs="Times New Roman"/>
                <w:sz w:val="24"/>
                <w:szCs w:val="24"/>
              </w:rPr>
              <w:t>нелегочный</w:t>
            </w:r>
            <w:proofErr w:type="spellEnd"/>
            <w:r>
              <w:rPr>
                <w:rFonts w:ascii="Times New Roman" w:eastAsia="Times New Roman" w:hAnsi="Times New Roman" w:cs="Times New Roman"/>
                <w:sz w:val="24"/>
                <w:szCs w:val="24"/>
              </w:rPr>
              <w:t xml:space="preserve">   туберкулез с наличием свищей </w:t>
            </w:r>
            <w:proofErr w:type="spellStart"/>
            <w:r>
              <w:rPr>
                <w:rFonts w:ascii="Times New Roman" w:eastAsia="Times New Roman" w:hAnsi="Times New Roman" w:cs="Times New Roman"/>
                <w:sz w:val="24"/>
                <w:szCs w:val="24"/>
              </w:rPr>
              <w:t>бактериоурии</w:t>
            </w:r>
            <w:proofErr w:type="spellEnd"/>
            <w:r>
              <w:rPr>
                <w:rFonts w:ascii="Times New Roman" w:eastAsia="Times New Roman" w:hAnsi="Times New Roman" w:cs="Times New Roman"/>
                <w:sz w:val="24"/>
                <w:szCs w:val="24"/>
              </w:rPr>
              <w:t xml:space="preserve">, туберкулезной      волчанки лица и рук;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7)   гонорея (все формы) - только для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работников медицинских и детских        дошкольных учреждений      непосредственно связанных с      обслуживанием детей, - на срок       проведения лечения антибиотиками  и получения отрицательных      результатов первого контроля;       </w:t>
            </w:r>
          </w:p>
          <w:p w:rsidR="00420FD4" w:rsidRDefault="00FF758F">
            <w:pPr>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8) </w:t>
            </w:r>
            <w:proofErr w:type="spellStart"/>
            <w:r>
              <w:rPr>
                <w:rFonts w:ascii="Times New Roman" w:eastAsia="Times New Roman" w:hAnsi="Times New Roman" w:cs="Times New Roman"/>
                <w:sz w:val="24"/>
                <w:szCs w:val="24"/>
              </w:rPr>
              <w:t>озена</w:t>
            </w:r>
            <w:proofErr w:type="spellEnd"/>
          </w:p>
        </w:tc>
      </w:tr>
    </w:tbl>
    <w:p w:rsidR="00420FD4" w:rsidRDefault="00420FD4">
      <w:pPr>
        <w:spacing w:after="57" w:line="240" w:lineRule="auto"/>
        <w:ind w:left="547"/>
        <w:jc w:val="both"/>
        <w:rPr>
          <w:rFonts w:ascii="Times New Roman" w:hAnsi="Times New Roman" w:cs="Times New Roman"/>
          <w:sz w:val="24"/>
          <w:szCs w:val="24"/>
        </w:rPr>
      </w:pPr>
    </w:p>
    <w:p w:rsidR="00420FD4" w:rsidRDefault="00FF758F">
      <w:pPr>
        <w:spacing w:after="67" w:line="240" w:lineRule="auto"/>
        <w:ind w:left="10" w:right="569"/>
        <w:jc w:val="both"/>
        <w:rPr>
          <w:rFonts w:ascii="Times New Roman" w:hAnsi="Times New Roman" w:cs="Times New Roman"/>
          <w:sz w:val="24"/>
          <w:szCs w:val="24"/>
        </w:rPr>
      </w:pPr>
      <w:r>
        <w:rPr>
          <w:rFonts w:ascii="Times New Roman" w:hAnsi="Times New Roman" w:cs="Times New Roman"/>
          <w:sz w:val="24"/>
          <w:szCs w:val="24"/>
        </w:rPr>
        <w:t xml:space="preserve">&lt;1&gt; При проведении предварительных и периодических медицинских осмотров всем обследуемым в обязательном порядке проводятся: клинический анализ крови (гемоглобин, цветной показатель, эритроциты, тромбоциты, лейкоциты, лейкоцитарная формула, СОЭ); клинический анализ мочи (удельный вес, белок, сахар, микроскопия осадка); электрокардиография; цифровая флюорография или рентгенография в 2-х проекциях (прямая и правая боковая) легких; биохимический скрининг: содержание в сыворотке крови глюкозы, холестерина. Все женщины осматриваются акушером-гинекологом с проведением бактериологического (на флору) и цитологического (на атипичные клетки) исследования не реже 1 раза в год; женщины в возрасте старше 40 лет проходят 1 раз в 2 года маммографию или УЗИ молочных желез. </w:t>
      </w:r>
    </w:p>
    <w:p w:rsidR="00420FD4" w:rsidRDefault="00FF758F">
      <w:pPr>
        <w:spacing w:after="0" w:line="240" w:lineRule="auto"/>
        <w:ind w:left="14" w:right="561" w:firstLine="547"/>
        <w:jc w:val="both"/>
        <w:rPr>
          <w:rFonts w:ascii="Times New Roman" w:hAnsi="Times New Roman" w:cs="Times New Roman"/>
          <w:sz w:val="24"/>
          <w:szCs w:val="24"/>
        </w:rPr>
      </w:pPr>
      <w:r>
        <w:rPr>
          <w:rFonts w:ascii="Times New Roman" w:hAnsi="Times New Roman" w:cs="Times New Roman"/>
          <w:sz w:val="24"/>
          <w:szCs w:val="24"/>
        </w:rPr>
        <w:t xml:space="preserve">&lt;2&gt; Участие специалистов, объем исследования, помеченных "звездочкой" (*), - проводится по рекомендации врачей-специалистов, участвующих в предварительных и периодических медицинских осмотрах. </w:t>
      </w:r>
    </w:p>
    <w:p w:rsidR="00420FD4" w:rsidRDefault="00FF758F">
      <w:pPr>
        <w:spacing w:after="0" w:line="240" w:lineRule="auto"/>
        <w:ind w:left="14" w:right="564" w:firstLine="547"/>
        <w:jc w:val="both"/>
        <w:rPr>
          <w:rFonts w:ascii="Times New Roman" w:hAnsi="Times New Roman" w:cs="Times New Roman"/>
          <w:sz w:val="24"/>
          <w:szCs w:val="24"/>
        </w:rPr>
      </w:pPr>
      <w:r>
        <w:rPr>
          <w:rFonts w:ascii="Times New Roman" w:hAnsi="Times New Roman" w:cs="Times New Roman"/>
          <w:sz w:val="24"/>
          <w:szCs w:val="24"/>
        </w:rPr>
        <w:t xml:space="preserve">&lt;3&gt; 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 </w:t>
      </w:r>
    </w:p>
    <w:p w:rsidR="00420FD4" w:rsidRDefault="00FF758F">
      <w:pPr>
        <w:spacing w:after="0" w:line="240" w:lineRule="auto"/>
        <w:ind w:left="14" w:firstLine="547"/>
        <w:jc w:val="both"/>
        <w:rPr>
          <w:rFonts w:ascii="Times New Roman" w:hAnsi="Times New Roman" w:cs="Times New Roman"/>
          <w:sz w:val="24"/>
          <w:szCs w:val="24"/>
        </w:rPr>
      </w:pPr>
      <w:r>
        <w:rPr>
          <w:rFonts w:ascii="Times New Roman" w:hAnsi="Times New Roman" w:cs="Times New Roman"/>
          <w:sz w:val="24"/>
          <w:szCs w:val="24"/>
        </w:rPr>
        <w:t xml:space="preserve">&lt;4&gt; Дополнительные медицинские противопоказания являются дополнением к общим медицинским противопоказаниям. </w:t>
      </w:r>
    </w:p>
    <w:p w:rsidR="00420FD4" w:rsidRDefault="00420FD4">
      <w:pPr>
        <w:spacing w:after="0" w:line="240" w:lineRule="auto"/>
        <w:ind w:right="502"/>
        <w:jc w:val="both"/>
        <w:rPr>
          <w:rFonts w:ascii="Times New Roman" w:hAnsi="Times New Roman" w:cs="Times New Roman"/>
          <w:sz w:val="24"/>
          <w:szCs w:val="24"/>
        </w:rPr>
      </w:pPr>
    </w:p>
    <w:p w:rsidR="00420FD4" w:rsidRDefault="00191340">
      <w:pPr>
        <w:spacing w:line="240" w:lineRule="auto"/>
        <w:ind w:left="40"/>
        <w:jc w:val="both"/>
      </w:pPr>
      <w:hyperlink r:id="rId14" w:tgtFrame="_blank">
        <w:r w:rsidR="00FF758F">
          <w:rPr>
            <w:rStyle w:val="ListLabel237"/>
          </w:rPr>
          <w:t>Приказ Минтруда РФ N 988Н, Минздрава РФ N 1420Н от 31.12.2020</w:t>
        </w:r>
      </w:hyperlink>
    </w:p>
    <w:p w:rsidR="00420FD4" w:rsidRDefault="00FF758F">
      <w:pPr>
        <w:spacing w:line="240" w:lineRule="auto"/>
        <w:ind w:left="24" w:right="564"/>
        <w:jc w:val="both"/>
        <w:rPr>
          <w:rFonts w:ascii="Times New Roman" w:hAnsi="Times New Roman" w:cs="Times New Roman"/>
          <w:sz w:val="24"/>
          <w:szCs w:val="24"/>
        </w:rPr>
      </w:pPr>
      <w:r>
        <w:rPr>
          <w:rFonts w:ascii="Times New Roman" w:hAnsi="Times New Roman" w:cs="Times New Roman"/>
          <w:sz w:val="24"/>
          <w:szCs w:val="24"/>
        </w:rPr>
        <w:t>"Об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(обследования).Приказ Министерства здравоохранения РФ от 28.01.2021г. №29н «Об утверждении порядка проведения обязательных и периодических медицинских осмотров работников, предусмотренных ч.4 ст.213 ТК РФ приложение №1. п.23, п. 25.»</w:t>
      </w:r>
    </w:p>
    <w:p w:rsidR="00420FD4" w:rsidRDefault="00FF758F">
      <w:pPr>
        <w:jc w:val="both"/>
      </w:pPr>
      <w:r>
        <w:rPr>
          <w:rFonts w:ascii="Times New Roman" w:hAnsi="Times New Roman" w:cs="Times New Roman"/>
          <w:sz w:val="24"/>
          <w:szCs w:val="24"/>
        </w:rPr>
        <w:t>В соответствии с </w:t>
      </w:r>
      <w:hyperlink r:id="rId15" w:tgtFrame="_self">
        <w:r>
          <w:rPr>
            <w:rStyle w:val="ListLabel238"/>
          </w:rPr>
          <w:t>частью восьмой</w:t>
        </w:r>
      </w:hyperlink>
      <w:r>
        <w:rPr>
          <w:rFonts w:ascii="Times New Roman" w:hAnsi="Times New Roman" w:cs="Times New Roman"/>
          <w:sz w:val="24"/>
          <w:szCs w:val="24"/>
        </w:rPr>
        <w:t> статьи 220 Трудового кодекса РФ, </w:t>
      </w:r>
      <w:hyperlink r:id="rId16" w:tgtFrame="_self">
        <w:r>
          <w:rPr>
            <w:rStyle w:val="ListLabel238"/>
          </w:rPr>
          <w:t>приказом Минздрава России от 20.05.2022 № 342н</w:t>
        </w:r>
      </w:hyperlink>
      <w:r>
        <w:rPr>
          <w:rFonts w:ascii="Times New Roman" w:hAnsi="Times New Roman" w:cs="Times New Roman"/>
          <w:sz w:val="24"/>
          <w:szCs w:val="24"/>
        </w:rPr>
        <w:t>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420FD4" w:rsidRDefault="00FF758F">
      <w:pPr>
        <w:pStyle w:val="aff4"/>
        <w:spacing w:before="280" w:beforeAutospacing="0" w:after="185" w:afterAutospacing="0"/>
        <w:jc w:val="both"/>
        <w:rPr>
          <w:rFonts w:cs="Times New Roman"/>
          <w:color w:val="222222"/>
        </w:rPr>
      </w:pPr>
      <w:r>
        <w:rPr>
          <w:rStyle w:val="af1"/>
          <w:rFonts w:cs="Times New Roman"/>
          <w:color w:val="222222"/>
        </w:rPr>
        <w:t>Перечень работников, которые проходят психиатрическое освидетельствование</w:t>
      </w:r>
    </w:p>
    <w:tbl>
      <w:tblPr>
        <w:tblW w:w="5000" w:type="pct"/>
        <w:tblInd w:w="77" w:type="dxa"/>
        <w:tblCellMar>
          <w:top w:w="92" w:type="dxa"/>
          <w:left w:w="92" w:type="dxa"/>
          <w:bottom w:w="92" w:type="dxa"/>
          <w:right w:w="92" w:type="dxa"/>
        </w:tblCellMar>
        <w:tblLook w:val="04A0" w:firstRow="1" w:lastRow="0" w:firstColumn="1" w:lastColumn="0" w:noHBand="0" w:noVBand="1"/>
      </w:tblPr>
      <w:tblGrid>
        <w:gridCol w:w="2641"/>
        <w:gridCol w:w="4533"/>
        <w:gridCol w:w="2509"/>
      </w:tblGrid>
      <w:tr w:rsidR="00420FD4">
        <w:trPr>
          <w:trHeight w:val="833"/>
        </w:trPr>
        <w:tc>
          <w:tcPr>
            <w:tcW w:w="2591" w:type="dxa"/>
            <w:tcBorders>
              <w:top w:val="single" w:sz="6" w:space="0" w:color="222222"/>
              <w:left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Style w:val="af1"/>
                <w:rFonts w:cs="Times New Roman"/>
                <w:sz w:val="22"/>
                <w:szCs w:val="22"/>
              </w:rPr>
              <w:t>Вид деятельности</w:t>
            </w:r>
          </w:p>
        </w:tc>
        <w:tc>
          <w:tcPr>
            <w:tcW w:w="4447" w:type="dxa"/>
            <w:tcBorders>
              <w:top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Style w:val="af1"/>
                <w:rFonts w:cs="Times New Roman"/>
                <w:sz w:val="22"/>
                <w:szCs w:val="22"/>
              </w:rPr>
              <w:t>Должности</w:t>
            </w:r>
          </w:p>
        </w:tc>
        <w:tc>
          <w:tcPr>
            <w:tcW w:w="2461" w:type="dxa"/>
            <w:tcBorders>
              <w:top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pPr>
            <w:r>
              <w:rPr>
                <w:rStyle w:val="af1"/>
                <w:rFonts w:cs="Times New Roman"/>
                <w:sz w:val="22"/>
                <w:szCs w:val="22"/>
              </w:rPr>
              <w:t>Пункт </w:t>
            </w:r>
            <w:hyperlink r:id="rId17" w:anchor="_blank" w:history="1">
              <w:r>
                <w:rPr>
                  <w:rStyle w:val="-"/>
                  <w:rFonts w:cs="Times New Roman"/>
                  <w:b/>
                  <w:bCs/>
                  <w:color w:val="01745C"/>
                  <w:sz w:val="22"/>
                  <w:szCs w:val="22"/>
                </w:rPr>
                <w:t>приложения 2 </w:t>
              </w:r>
            </w:hyperlink>
            <w:r>
              <w:rPr>
                <w:rStyle w:val="af1"/>
                <w:rFonts w:cs="Times New Roman"/>
                <w:sz w:val="22"/>
                <w:szCs w:val="22"/>
              </w:rPr>
              <w:t>к </w:t>
            </w:r>
            <w:hyperlink r:id="rId18" w:anchor="_blank" w:history="1">
              <w:r>
                <w:rPr>
                  <w:rStyle w:val="-"/>
                  <w:rFonts w:cs="Times New Roman"/>
                  <w:b/>
                  <w:bCs/>
                  <w:color w:val="01745C"/>
                  <w:sz w:val="22"/>
                  <w:szCs w:val="22"/>
                </w:rPr>
                <w:t>приказу Минздрава № 342н</w:t>
              </w:r>
            </w:hyperlink>
          </w:p>
        </w:tc>
      </w:tr>
      <w:tr w:rsidR="00420FD4">
        <w:tc>
          <w:tcPr>
            <w:tcW w:w="2591" w:type="dxa"/>
            <w:tcBorders>
              <w:left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Fonts w:cs="Times New Roman"/>
                <w:sz w:val="22"/>
                <w:szCs w:val="22"/>
              </w:rPr>
              <w:t>Педагогическая деятельность</w:t>
            </w:r>
          </w:p>
        </w:tc>
        <w:tc>
          <w:tcPr>
            <w:tcW w:w="4447" w:type="dxa"/>
            <w:tcBorders>
              <w:bottom w:val="single" w:sz="6" w:space="0" w:color="222222"/>
              <w:right w:val="single" w:sz="6" w:space="0" w:color="222222"/>
            </w:tcBorders>
            <w:shd w:val="clear" w:color="auto" w:fill="auto"/>
            <w:vAlign w:val="center"/>
          </w:tcPr>
          <w:p w:rsidR="00420FD4" w:rsidRDefault="00FF758F">
            <w:pPr>
              <w:jc w:val="both"/>
              <w:rPr>
                <w:rFonts w:ascii="Times New Roman" w:hAnsi="Times New Roman"/>
                <w:sz w:val="24"/>
                <w:szCs w:val="24"/>
              </w:rPr>
            </w:pPr>
            <w:r>
              <w:rPr>
                <w:rFonts w:ascii="Times New Roman" w:hAnsi="Times New Roman"/>
                <w:sz w:val="24"/>
                <w:szCs w:val="24"/>
              </w:rPr>
              <w:t xml:space="preserve">Заведующая,   воспитатель,    </w:t>
            </w:r>
          </w:p>
        </w:tc>
        <w:tc>
          <w:tcPr>
            <w:tcW w:w="2461" w:type="dxa"/>
            <w:tcBorders>
              <w:bottom w:val="single" w:sz="6" w:space="0" w:color="222222"/>
              <w:right w:val="single" w:sz="6" w:space="0" w:color="222222"/>
            </w:tcBorders>
            <w:shd w:val="clear" w:color="auto" w:fill="auto"/>
            <w:vAlign w:val="center"/>
          </w:tcPr>
          <w:p w:rsidR="00420FD4" w:rsidRDefault="002E7255">
            <w:pPr>
              <w:pStyle w:val="aff4"/>
              <w:spacing w:before="280" w:beforeAutospacing="0" w:after="185" w:afterAutospacing="0" w:line="314" w:lineRule="atLeast"/>
              <w:jc w:val="both"/>
            </w:pPr>
            <w:r>
              <w:rPr>
                <w:rStyle w:val="-"/>
                <w:rFonts w:cs="Times New Roman"/>
                <w:color w:val="01745C"/>
                <w:sz w:val="22"/>
                <w:szCs w:val="22"/>
              </w:rPr>
              <w:t>1</w:t>
            </w:r>
          </w:p>
        </w:tc>
      </w:tr>
      <w:tr w:rsidR="00420FD4">
        <w:tc>
          <w:tcPr>
            <w:tcW w:w="2591" w:type="dxa"/>
            <w:tcBorders>
              <w:left w:val="single" w:sz="6" w:space="0" w:color="222222"/>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Fonts w:cs="Times New Roman"/>
                <w:sz w:val="22"/>
                <w:szCs w:val="22"/>
              </w:rPr>
              <w:t>Присмотр и уход за детьми</w:t>
            </w:r>
          </w:p>
        </w:tc>
        <w:tc>
          <w:tcPr>
            <w:tcW w:w="4447" w:type="dxa"/>
            <w:tcBorders>
              <w:bottom w:val="single" w:sz="6" w:space="0" w:color="222222"/>
              <w:right w:val="single" w:sz="6" w:space="0" w:color="222222"/>
            </w:tcBorders>
            <w:shd w:val="clear" w:color="auto" w:fill="auto"/>
            <w:vAlign w:val="center"/>
          </w:tcPr>
          <w:p w:rsidR="00420FD4" w:rsidRDefault="00FF758F">
            <w:pPr>
              <w:pStyle w:val="aff4"/>
              <w:spacing w:before="280" w:beforeAutospacing="0" w:after="185" w:afterAutospacing="0" w:line="314" w:lineRule="atLeast"/>
              <w:jc w:val="both"/>
              <w:rPr>
                <w:rFonts w:cs="Times New Roman"/>
                <w:sz w:val="22"/>
                <w:szCs w:val="22"/>
              </w:rPr>
            </w:pPr>
            <w:r>
              <w:rPr>
                <w:rFonts w:cs="Times New Roman"/>
                <w:sz w:val="22"/>
                <w:szCs w:val="22"/>
              </w:rPr>
              <w:t>Младший воспитатель, воспитатель</w:t>
            </w:r>
          </w:p>
        </w:tc>
        <w:tc>
          <w:tcPr>
            <w:tcW w:w="2461" w:type="dxa"/>
            <w:tcBorders>
              <w:bottom w:val="single" w:sz="6" w:space="0" w:color="222222"/>
              <w:right w:val="single" w:sz="6" w:space="0" w:color="222222"/>
            </w:tcBorders>
            <w:shd w:val="clear" w:color="auto" w:fill="auto"/>
            <w:vAlign w:val="center"/>
          </w:tcPr>
          <w:p w:rsidR="00420FD4" w:rsidRDefault="002E7255">
            <w:pPr>
              <w:pStyle w:val="aff4"/>
              <w:spacing w:before="280" w:beforeAutospacing="0" w:after="185" w:afterAutospacing="0" w:line="314" w:lineRule="atLeast"/>
              <w:jc w:val="both"/>
            </w:pPr>
            <w:r>
              <w:t>10</w:t>
            </w:r>
          </w:p>
        </w:tc>
      </w:tr>
    </w:tbl>
    <w:p w:rsidR="00420FD4" w:rsidRDefault="00FF758F">
      <w:pPr>
        <w:tabs>
          <w:tab w:val="left" w:pos="870"/>
          <w:tab w:val="center" w:pos="4961"/>
        </w:tabs>
        <w:spacing w:line="240" w:lineRule="auto"/>
        <w:jc w:val="right"/>
      </w:pPr>
      <w:r>
        <w:rPr>
          <w:rFonts w:ascii="Times New Roman" w:hAnsi="Times New Roman"/>
          <w:b/>
          <w:sz w:val="24"/>
          <w:szCs w:val="24"/>
        </w:rPr>
        <w:lastRenderedPageBreak/>
        <w:t>Приложение №10</w:t>
      </w:r>
    </w:p>
    <w:p w:rsidR="00420FD4" w:rsidRDefault="00420FD4">
      <w:pPr>
        <w:tabs>
          <w:tab w:val="left" w:pos="870"/>
          <w:tab w:val="center" w:pos="4961"/>
        </w:tabs>
        <w:spacing w:line="240" w:lineRule="auto"/>
        <w:rPr>
          <w:rFonts w:ascii="Times New Roman" w:hAnsi="Times New Roman"/>
          <w:b/>
          <w:sz w:val="28"/>
        </w:rPr>
      </w:pPr>
    </w:p>
    <w:p w:rsidR="00420FD4" w:rsidRDefault="00FF758F">
      <w:pPr>
        <w:tabs>
          <w:tab w:val="left" w:pos="870"/>
          <w:tab w:val="center" w:pos="4961"/>
        </w:tabs>
        <w:spacing w:line="240" w:lineRule="auto"/>
        <w:jc w:val="center"/>
        <w:rPr>
          <w:rFonts w:ascii="Times New Roman" w:hAnsi="Times New Roman"/>
        </w:rPr>
      </w:pPr>
      <w:bookmarkStart w:id="8" w:name="__DdeLink__5341_4177603064"/>
      <w:r>
        <w:rPr>
          <w:rFonts w:ascii="Times New Roman" w:hAnsi="Times New Roman"/>
          <w:b/>
          <w:sz w:val="28"/>
        </w:rPr>
        <w:t>МУНИЦИПАЛЬНОЕ ДОШКОЛЬНОЕ ОБРАЗОВАТЕЛЬНОЕ</w:t>
      </w:r>
    </w:p>
    <w:p w:rsidR="00420FD4" w:rsidRDefault="00FF758F">
      <w:pPr>
        <w:spacing w:line="240" w:lineRule="auto"/>
        <w:jc w:val="center"/>
        <w:rPr>
          <w:rFonts w:ascii="Times New Roman" w:hAnsi="Times New Roman"/>
        </w:rPr>
      </w:pPr>
      <w:r>
        <w:rPr>
          <w:rFonts w:ascii="Times New Roman" w:hAnsi="Times New Roman"/>
          <w:b/>
          <w:sz w:val="28"/>
        </w:rPr>
        <w:t>БЮДЖЕТНО</w:t>
      </w:r>
      <w:r w:rsidR="002E7255">
        <w:rPr>
          <w:rFonts w:ascii="Times New Roman" w:hAnsi="Times New Roman"/>
          <w:b/>
          <w:sz w:val="28"/>
        </w:rPr>
        <w:t>Е УЧРЕЖДЕНИЕ ДЕТСКИЙ САД С. Тукан</w:t>
      </w:r>
    </w:p>
    <w:bookmarkEnd w:id="8"/>
    <w:p w:rsidR="002E7255" w:rsidRDefault="002E7255" w:rsidP="002E7255">
      <w:pPr>
        <w:pBdr>
          <w:bottom w:val="single" w:sz="12" w:space="1" w:color="000000"/>
        </w:pBdr>
        <w:spacing w:line="240" w:lineRule="auto"/>
        <w:jc w:val="center"/>
      </w:pPr>
      <w:r>
        <w:rPr>
          <w:rFonts w:ascii="Times New Roman" w:hAnsi="Times New Roman"/>
        </w:rPr>
        <w:t xml:space="preserve">Юридический адрес: 453550, Республика Башкортостан, Белорецкий район, </w:t>
      </w:r>
      <w:proofErr w:type="spellStart"/>
      <w:r>
        <w:rPr>
          <w:rFonts w:ascii="Times New Roman" w:hAnsi="Times New Roman"/>
        </w:rPr>
        <w:t>с.Тукан</w:t>
      </w:r>
      <w:proofErr w:type="spellEnd"/>
    </w:p>
    <w:p w:rsidR="002E7255" w:rsidRDefault="002E7255" w:rsidP="002E7255">
      <w:pPr>
        <w:pBdr>
          <w:bottom w:val="single" w:sz="12" w:space="1" w:color="000000"/>
        </w:pBdr>
        <w:spacing w:line="240" w:lineRule="auto"/>
        <w:jc w:val="center"/>
      </w:pPr>
      <w:r>
        <w:rPr>
          <w:rFonts w:ascii="Times New Roman" w:hAnsi="Times New Roman"/>
        </w:rPr>
        <w:t xml:space="preserve">ул. Маячная д2/4                                                                </w:t>
      </w:r>
    </w:p>
    <w:p w:rsidR="002E7255" w:rsidRDefault="002E7255" w:rsidP="002E7255">
      <w:pPr>
        <w:pBdr>
          <w:bottom w:val="single" w:sz="12" w:space="1" w:color="000000"/>
        </w:pBdr>
        <w:spacing w:line="240" w:lineRule="auto"/>
        <w:jc w:val="center"/>
      </w:pPr>
      <w:r>
        <w:rPr>
          <w:rFonts w:ascii="Times New Roman" w:hAnsi="Times New Roman" w:cs="Times New Roman"/>
          <w:iCs/>
          <w:sz w:val="24"/>
          <w:szCs w:val="24"/>
        </w:rPr>
        <w:t xml:space="preserve">Тел.8(34792)79274,  </w:t>
      </w:r>
      <w:r>
        <w:rPr>
          <w:rFonts w:ascii="Times New Roman" w:hAnsi="Times New Roman" w:cs="Times New Roman"/>
          <w:iCs/>
          <w:sz w:val="24"/>
          <w:szCs w:val="24"/>
          <w:lang w:val="en-US"/>
        </w:rPr>
        <w:t>e</w:t>
      </w:r>
      <w:r>
        <w:rPr>
          <w:rFonts w:ascii="Times New Roman" w:hAnsi="Times New Roman" w:cs="Times New Roman"/>
          <w:iCs/>
          <w:sz w:val="24"/>
          <w:szCs w:val="24"/>
        </w:rPr>
        <w:t>-</w:t>
      </w:r>
      <w:proofErr w:type="spellStart"/>
      <w:r>
        <w:rPr>
          <w:rFonts w:ascii="Times New Roman" w:hAnsi="Times New Roman" w:cs="Times New Roman"/>
          <w:iCs/>
          <w:sz w:val="24"/>
          <w:szCs w:val="24"/>
          <w:lang w:val="en-US"/>
        </w:rPr>
        <w:t>meil</w:t>
      </w:r>
      <w:proofErr w:type="spellEnd"/>
      <w:r>
        <w:rPr>
          <w:rFonts w:ascii="Times New Roman" w:hAnsi="Times New Roman" w:cs="Times New Roman"/>
          <w:iCs/>
          <w:sz w:val="24"/>
          <w:szCs w:val="24"/>
        </w:rPr>
        <w:t xml:space="preserve">:  </w:t>
      </w:r>
      <w:hyperlink r:id="rId19" w:history="1">
        <w:r w:rsidRPr="00B53D20">
          <w:rPr>
            <w:rStyle w:val="affa"/>
            <w:rFonts w:ascii="Times New Roman" w:hAnsi="Times New Roman" w:cs="Times New Roman"/>
            <w:iCs/>
            <w:sz w:val="24"/>
            <w:szCs w:val="24"/>
            <w:lang w:val="en-US"/>
          </w:rPr>
          <w:t>tukan</w:t>
        </w:r>
        <w:r w:rsidRPr="002E7255">
          <w:rPr>
            <w:rStyle w:val="affa"/>
            <w:rFonts w:ascii="Times New Roman" w:hAnsi="Times New Roman" w:cs="Times New Roman"/>
            <w:iCs/>
            <w:sz w:val="24"/>
            <w:szCs w:val="24"/>
          </w:rPr>
          <w:t>37</w:t>
        </w:r>
        <w:r w:rsidRPr="00B53D20">
          <w:rPr>
            <w:rStyle w:val="affa"/>
            <w:rFonts w:ascii="Times New Roman" w:hAnsi="Times New Roman" w:cs="Times New Roman"/>
            <w:iCs/>
            <w:sz w:val="24"/>
            <w:szCs w:val="24"/>
          </w:rPr>
          <w:t>@</w:t>
        </w:r>
        <w:r w:rsidRPr="00B53D20">
          <w:rPr>
            <w:rStyle w:val="affa"/>
            <w:rFonts w:ascii="Times New Roman" w:hAnsi="Times New Roman" w:cs="Times New Roman"/>
            <w:iCs/>
            <w:sz w:val="24"/>
            <w:szCs w:val="24"/>
            <w:lang w:val="en-US"/>
          </w:rPr>
          <w:t>yandex</w:t>
        </w:r>
        <w:r w:rsidRPr="00B53D20">
          <w:rPr>
            <w:rStyle w:val="affa"/>
            <w:rFonts w:ascii="Times New Roman" w:hAnsi="Times New Roman" w:cs="Times New Roman"/>
            <w:iCs/>
            <w:sz w:val="24"/>
            <w:szCs w:val="24"/>
          </w:rPr>
          <w:t>.</w:t>
        </w:r>
        <w:proofErr w:type="spellStart"/>
        <w:r w:rsidRPr="00B53D20">
          <w:rPr>
            <w:rStyle w:val="affa"/>
            <w:rFonts w:ascii="Times New Roman" w:hAnsi="Times New Roman" w:cs="Times New Roman"/>
            <w:iCs/>
            <w:sz w:val="24"/>
            <w:szCs w:val="24"/>
            <w:lang w:val="en-US"/>
          </w:rPr>
          <w:t>ru</w:t>
        </w:r>
        <w:proofErr w:type="spellEnd"/>
      </w:hyperlink>
    </w:p>
    <w:p w:rsidR="00420FD4" w:rsidRDefault="002E7255">
      <w:pPr>
        <w:pBdr>
          <w:bottom w:val="single" w:sz="12" w:space="1" w:color="000000"/>
        </w:pBdr>
        <w:spacing w:line="240" w:lineRule="auto"/>
        <w:jc w:val="center"/>
      </w:pPr>
      <w:r>
        <w:rPr>
          <w:rFonts w:ascii="Times New Roman" w:hAnsi="Times New Roman"/>
        </w:rPr>
        <w:t xml:space="preserve"> </w:t>
      </w:r>
    </w:p>
    <w:p w:rsidR="00420FD4" w:rsidRDefault="00FF758F">
      <w:pPr>
        <w:jc w:val="both"/>
        <w:rPr>
          <w:rFonts w:ascii="Times New Roman" w:hAnsi="Times New Roman" w:cs="Times New Roman"/>
          <w:iCs/>
          <w:sz w:val="24"/>
          <w:szCs w:val="24"/>
        </w:rPr>
      </w:pPr>
      <w:r>
        <w:rPr>
          <w:rFonts w:ascii="Times New Roman" w:hAnsi="Times New Roman"/>
          <w:color w:val="222222"/>
        </w:rPr>
        <w:t xml:space="preserve"> </w:t>
      </w:r>
    </w:p>
    <w:p w:rsidR="00420FD4" w:rsidRDefault="00FF758F">
      <w:pPr>
        <w:spacing w:after="0" w:line="240" w:lineRule="auto"/>
        <w:jc w:val="both"/>
      </w:pPr>
      <w:r>
        <w:rPr>
          <w:rFonts w:ascii="Times Cyr Bash Normal" w:hAnsi="Times Cyr Bash Normal"/>
          <w:b/>
          <w:sz w:val="28"/>
          <w:szCs w:val="28"/>
        </w:rPr>
        <w:t xml:space="preserve">                                                                   ПРИКАЗ</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«___»_____________20___й                            № 106                     « 30 » августа 2024 г</w:t>
      </w:r>
    </w:p>
    <w:p w:rsidR="00420FD4" w:rsidRDefault="00420FD4">
      <w:pPr>
        <w:spacing w:after="0" w:line="240" w:lineRule="auto"/>
        <w:jc w:val="both"/>
        <w:rPr>
          <w:rFonts w:ascii="Times New Roman" w:hAnsi="Times New Roman" w:cs="Times New Roman"/>
          <w:b/>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О составе комиссии по трудовым спорам</w:t>
      </w: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 основании ст.384 Трудового Кодекса РФ и Положения о комиссии по  трудовым спорам, решения общего собрания трудового коллектива протокол №3 от 30.08.2024</w:t>
      </w:r>
    </w:p>
    <w:p w:rsidR="00420FD4" w:rsidRDefault="00420FD4">
      <w:pPr>
        <w:spacing w:after="0" w:line="240" w:lineRule="auto"/>
        <w:jc w:val="both"/>
        <w:rPr>
          <w:rFonts w:ascii="Times New Roman" w:hAnsi="Times New Roman" w:cs="Times New Roman"/>
          <w:b/>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ПРИКАЗЫВАЮ:</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Создать постоянно действующую комиссию по трудовым спорам в составе:</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представители работодате</w:t>
      </w:r>
      <w:r w:rsidR="002E7255">
        <w:rPr>
          <w:rFonts w:ascii="Times New Roman" w:hAnsi="Times New Roman" w:cs="Times New Roman"/>
          <w:sz w:val="24"/>
          <w:szCs w:val="24"/>
        </w:rPr>
        <w:t>ля:    заведующий</w:t>
      </w:r>
      <w:r w:rsidR="0012158C">
        <w:rPr>
          <w:rFonts w:ascii="Times New Roman" w:hAnsi="Times New Roman" w:cs="Times New Roman"/>
          <w:sz w:val="24"/>
          <w:szCs w:val="24"/>
        </w:rPr>
        <w:t>-</w:t>
      </w:r>
      <w:r w:rsidR="002E7255">
        <w:rPr>
          <w:rFonts w:ascii="Times New Roman" w:hAnsi="Times New Roman" w:cs="Times New Roman"/>
          <w:sz w:val="24"/>
          <w:szCs w:val="24"/>
        </w:rPr>
        <w:t xml:space="preserve">  Ведешкина Л.Н.</w:t>
      </w:r>
      <w:r>
        <w:rPr>
          <w:rFonts w:ascii="Times New Roman" w:hAnsi="Times New Roman" w:cs="Times New Roman"/>
          <w:sz w:val="24"/>
          <w:szCs w:val="24"/>
        </w:rPr>
        <w:t>.</w:t>
      </w:r>
    </w:p>
    <w:p w:rsidR="00420FD4" w:rsidRDefault="002E7255">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воспитатель</w:t>
      </w:r>
      <w:r w:rsidR="0012158C">
        <w:rPr>
          <w:rFonts w:ascii="Times New Roman" w:hAnsi="Times New Roman" w:cs="Times New Roman"/>
          <w:sz w:val="24"/>
          <w:szCs w:val="24"/>
        </w:rPr>
        <w:t>-</w:t>
      </w:r>
      <w:r>
        <w:rPr>
          <w:rFonts w:ascii="Times New Roman" w:hAnsi="Times New Roman" w:cs="Times New Roman"/>
          <w:sz w:val="24"/>
          <w:szCs w:val="24"/>
        </w:rPr>
        <w:t xml:space="preserve"> Дятлова Л.П.</w:t>
      </w:r>
    </w:p>
    <w:p w:rsidR="00420FD4" w:rsidRDefault="0012158C">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Заведующий хозяйством- </w:t>
      </w:r>
      <w:proofErr w:type="spellStart"/>
      <w:r>
        <w:rPr>
          <w:rFonts w:ascii="Times New Roman" w:hAnsi="Times New Roman" w:cs="Times New Roman"/>
          <w:sz w:val="24"/>
          <w:szCs w:val="24"/>
        </w:rPr>
        <w:t>Валекжанина</w:t>
      </w:r>
      <w:proofErr w:type="spellEnd"/>
      <w:r>
        <w:rPr>
          <w:rFonts w:ascii="Times New Roman" w:hAnsi="Times New Roman" w:cs="Times New Roman"/>
          <w:sz w:val="24"/>
          <w:szCs w:val="24"/>
        </w:rPr>
        <w:t xml:space="preserve"> Т.М.</w:t>
      </w:r>
      <w:r w:rsidR="00FF758F">
        <w:rPr>
          <w:rFonts w:ascii="Times New Roman" w:hAnsi="Times New Roman" w:cs="Times New Roman"/>
          <w:sz w:val="24"/>
          <w:szCs w:val="24"/>
        </w:rPr>
        <w:t>.</w:t>
      </w: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ind w:left="3261" w:hanging="3261"/>
        <w:jc w:val="both"/>
        <w:rPr>
          <w:rFonts w:ascii="Times New Roman" w:hAnsi="Times New Roman" w:cs="Times New Roman"/>
          <w:sz w:val="24"/>
          <w:szCs w:val="24"/>
        </w:rPr>
      </w:pPr>
      <w:r>
        <w:rPr>
          <w:rFonts w:ascii="Times New Roman" w:hAnsi="Times New Roman" w:cs="Times New Roman"/>
          <w:sz w:val="24"/>
          <w:szCs w:val="24"/>
        </w:rPr>
        <w:t>представители р</w:t>
      </w:r>
      <w:r w:rsidR="002E7255">
        <w:rPr>
          <w:rFonts w:ascii="Times New Roman" w:hAnsi="Times New Roman" w:cs="Times New Roman"/>
          <w:sz w:val="24"/>
          <w:szCs w:val="24"/>
        </w:rPr>
        <w:t>аботников:     воспитатель-Копытова Н.И.</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2E7255">
        <w:rPr>
          <w:rFonts w:ascii="Times New Roman" w:hAnsi="Times New Roman" w:cs="Times New Roman"/>
          <w:sz w:val="24"/>
          <w:szCs w:val="24"/>
        </w:rPr>
        <w:t xml:space="preserve">               повар </w:t>
      </w:r>
      <w:proofErr w:type="spellStart"/>
      <w:r w:rsidR="002E7255">
        <w:rPr>
          <w:rFonts w:ascii="Times New Roman" w:hAnsi="Times New Roman" w:cs="Times New Roman"/>
          <w:sz w:val="24"/>
          <w:szCs w:val="24"/>
        </w:rPr>
        <w:t>Гридневская</w:t>
      </w:r>
      <w:proofErr w:type="spellEnd"/>
      <w:r w:rsidR="002E7255">
        <w:rPr>
          <w:rFonts w:ascii="Times New Roman" w:hAnsi="Times New Roman" w:cs="Times New Roman"/>
          <w:sz w:val="24"/>
          <w:szCs w:val="24"/>
        </w:rPr>
        <w:t xml:space="preserve"> Т.Н.</w:t>
      </w:r>
      <w:r>
        <w:rPr>
          <w:rFonts w:ascii="Times New Roman" w:hAnsi="Times New Roman" w:cs="Times New Roman"/>
          <w:sz w:val="24"/>
          <w:szCs w:val="24"/>
        </w:rPr>
        <w:t>.</w:t>
      </w:r>
    </w:p>
    <w:p w:rsidR="00420FD4" w:rsidRDefault="00FF758F">
      <w:pPr>
        <w:spacing w:after="0" w:line="240" w:lineRule="auto"/>
        <w:ind w:left="2832"/>
        <w:jc w:val="both"/>
        <w:rPr>
          <w:rFonts w:ascii="Times New Roman" w:hAnsi="Times New Roman" w:cs="Times New Roman"/>
          <w:sz w:val="24"/>
          <w:szCs w:val="24"/>
        </w:rPr>
      </w:pPr>
      <w:r>
        <w:rPr>
          <w:rFonts w:ascii="Times New Roman" w:hAnsi="Times New Roman" w:cs="Times New Roman"/>
          <w:sz w:val="24"/>
          <w:szCs w:val="24"/>
        </w:rPr>
        <w:t xml:space="preserve">     </w:t>
      </w:r>
      <w:r w:rsidR="0012158C">
        <w:rPr>
          <w:rFonts w:ascii="Times New Roman" w:hAnsi="Times New Roman" w:cs="Times New Roman"/>
          <w:sz w:val="24"/>
          <w:szCs w:val="24"/>
        </w:rPr>
        <w:t xml:space="preserve"> младший воспитатель-  -</w:t>
      </w:r>
      <w:proofErr w:type="spellStart"/>
      <w:r w:rsidR="0012158C">
        <w:rPr>
          <w:rFonts w:ascii="Times New Roman" w:hAnsi="Times New Roman" w:cs="Times New Roman"/>
          <w:sz w:val="24"/>
          <w:szCs w:val="24"/>
        </w:rPr>
        <w:t>Валекжанина</w:t>
      </w:r>
      <w:proofErr w:type="spellEnd"/>
      <w:r w:rsidR="0012158C">
        <w:rPr>
          <w:rFonts w:ascii="Times New Roman" w:hAnsi="Times New Roman" w:cs="Times New Roman"/>
          <w:sz w:val="24"/>
          <w:szCs w:val="24"/>
        </w:rPr>
        <w:t xml:space="preserve"> С.В.</w:t>
      </w:r>
      <w:r w:rsidR="002E7255">
        <w:rPr>
          <w:rFonts w:ascii="Times New Roman" w:hAnsi="Times New Roman" w:cs="Times New Roman"/>
          <w:sz w:val="24"/>
          <w:szCs w:val="24"/>
        </w:rPr>
        <w:t>.</w:t>
      </w:r>
      <w:r>
        <w:rPr>
          <w:rFonts w:ascii="Times New Roman" w:hAnsi="Times New Roman" w:cs="Times New Roman"/>
          <w:sz w:val="24"/>
          <w:szCs w:val="24"/>
        </w:rPr>
        <w:tab/>
      </w:r>
    </w:p>
    <w:p w:rsidR="00420FD4" w:rsidRDefault="002E7255">
      <w:pPr>
        <w:spacing w:after="0" w:line="240" w:lineRule="auto"/>
        <w:rPr>
          <w:rFonts w:ascii="Times New Roman" w:hAnsi="Times New Roman" w:cs="Times New Roman"/>
          <w:sz w:val="24"/>
          <w:szCs w:val="24"/>
        </w:rPr>
      </w:pPr>
      <w:r>
        <w:rPr>
          <w:rFonts w:ascii="Times New Roman" w:hAnsi="Times New Roman" w:cs="Times New Roman"/>
          <w:sz w:val="24"/>
          <w:szCs w:val="24"/>
        </w:rPr>
        <w:t>2. Председатель –Ведешкина Л.Н.</w:t>
      </w:r>
      <w:r w:rsidR="00FF758F">
        <w:rPr>
          <w:rFonts w:ascii="Times New Roman" w:hAnsi="Times New Roman" w:cs="Times New Roman"/>
          <w:sz w:val="24"/>
          <w:szCs w:val="24"/>
        </w:rPr>
        <w:t xml:space="preserve"> заместитель пред</w:t>
      </w:r>
      <w:r>
        <w:rPr>
          <w:rFonts w:ascii="Times New Roman" w:hAnsi="Times New Roman" w:cs="Times New Roman"/>
          <w:sz w:val="24"/>
          <w:szCs w:val="24"/>
        </w:rPr>
        <w:t>седателя Дятлова Л.П.., секретарь –</w:t>
      </w:r>
      <w:proofErr w:type="spellStart"/>
      <w:r>
        <w:rPr>
          <w:rFonts w:ascii="Times New Roman" w:hAnsi="Times New Roman" w:cs="Times New Roman"/>
          <w:sz w:val="24"/>
          <w:szCs w:val="24"/>
        </w:rPr>
        <w:t>Гнедкова</w:t>
      </w:r>
      <w:proofErr w:type="spellEnd"/>
      <w:r>
        <w:rPr>
          <w:rFonts w:ascii="Times New Roman" w:hAnsi="Times New Roman" w:cs="Times New Roman"/>
          <w:sz w:val="24"/>
          <w:szCs w:val="24"/>
        </w:rPr>
        <w:t xml:space="preserve"> В.Е.</w:t>
      </w:r>
      <w:r w:rsidR="00FF758F">
        <w:rPr>
          <w:rFonts w:ascii="Times New Roman" w:hAnsi="Times New Roman" w:cs="Times New Roman"/>
          <w:sz w:val="24"/>
          <w:szCs w:val="24"/>
        </w:rPr>
        <w:t>.</w:t>
      </w:r>
      <w:r w:rsidR="00FF758F">
        <w:rPr>
          <w:rFonts w:ascii="Times New Roman" w:hAnsi="Times New Roman" w:cs="Times New Roman"/>
          <w:sz w:val="24"/>
          <w:szCs w:val="24"/>
        </w:rPr>
        <w:tab/>
      </w:r>
      <w:r w:rsidR="00FF758F">
        <w:rPr>
          <w:rFonts w:ascii="Times New Roman" w:hAnsi="Times New Roman" w:cs="Times New Roman"/>
          <w:sz w:val="24"/>
          <w:szCs w:val="24"/>
        </w:rPr>
        <w:tab/>
      </w:r>
      <w:r w:rsidR="00FF758F">
        <w:rPr>
          <w:rFonts w:ascii="Times New Roman" w:hAnsi="Times New Roman" w:cs="Times New Roman"/>
          <w:sz w:val="24"/>
          <w:szCs w:val="24"/>
        </w:rPr>
        <w:tab/>
      </w:r>
    </w:p>
    <w:p w:rsidR="00420FD4" w:rsidRDefault="00121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Комиссии </w:t>
      </w:r>
      <w:r w:rsidR="00FF758F">
        <w:rPr>
          <w:rFonts w:ascii="Times New Roman" w:hAnsi="Times New Roman" w:cs="Times New Roman"/>
          <w:sz w:val="24"/>
          <w:szCs w:val="24"/>
        </w:rPr>
        <w:t xml:space="preserve"> по трудовым спорам: </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3.1. при работе руководствоваться статьями 384-388 ТК РФ</w:t>
      </w:r>
    </w:p>
    <w:p w:rsidR="00420FD4" w:rsidRDefault="00121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3.2.</w:t>
      </w:r>
      <w:r w:rsidR="00FF758F">
        <w:rPr>
          <w:rFonts w:ascii="Times New Roman" w:hAnsi="Times New Roman" w:cs="Times New Roman"/>
          <w:sz w:val="24"/>
          <w:szCs w:val="24"/>
        </w:rPr>
        <w:t xml:space="preserve"> обязательно регистрировать поступившие  заявления работников </w:t>
      </w:r>
      <w:r>
        <w:rPr>
          <w:rFonts w:ascii="Times New Roman" w:hAnsi="Times New Roman" w:cs="Times New Roman"/>
          <w:sz w:val="24"/>
          <w:szCs w:val="24"/>
        </w:rPr>
        <w:t xml:space="preserve"> в установленные законом сроки</w:t>
      </w:r>
    </w:p>
    <w:p w:rsidR="00420FD4" w:rsidRDefault="0012158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3.3</w:t>
      </w:r>
      <w:r w:rsidR="00FF758F">
        <w:rPr>
          <w:rFonts w:ascii="Times New Roman" w:hAnsi="Times New Roman" w:cs="Times New Roman"/>
          <w:sz w:val="24"/>
          <w:szCs w:val="24"/>
        </w:rPr>
        <w:t>. рассматривать индивидуальный трудовой спор в течение десяти календарных дней со дня подачи работникам</w:t>
      </w:r>
      <w:r>
        <w:rPr>
          <w:rFonts w:ascii="Times New Roman" w:hAnsi="Times New Roman" w:cs="Times New Roman"/>
          <w:sz w:val="24"/>
          <w:szCs w:val="24"/>
        </w:rPr>
        <w:t xml:space="preserve">и </w:t>
      </w:r>
      <w:r w:rsidR="00FF758F">
        <w:rPr>
          <w:rFonts w:ascii="Times New Roman" w:hAnsi="Times New Roman" w:cs="Times New Roman"/>
          <w:sz w:val="24"/>
          <w:szCs w:val="24"/>
        </w:rPr>
        <w:t xml:space="preserve"> заявления</w:t>
      </w: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3.5. копию решения комиссии по трудовым спорам в течение трёх дней со дня принятия решения вручать работнику и работодателю или их представителям.</w:t>
      </w: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FF75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Заведующий                              </w:t>
      </w:r>
      <w:r w:rsidR="0044423B">
        <w:rPr>
          <w:rFonts w:ascii="Times New Roman" w:hAnsi="Times New Roman" w:cs="Times New Roman"/>
          <w:sz w:val="24"/>
          <w:szCs w:val="24"/>
        </w:rPr>
        <w:t xml:space="preserve">                   </w:t>
      </w:r>
      <w:proofErr w:type="spellStart"/>
      <w:r w:rsidR="0044423B">
        <w:rPr>
          <w:rFonts w:ascii="Times New Roman" w:hAnsi="Times New Roman" w:cs="Times New Roman"/>
          <w:sz w:val="24"/>
          <w:szCs w:val="24"/>
        </w:rPr>
        <w:t>Л.Н.Ведешкина</w:t>
      </w:r>
      <w:proofErr w:type="spellEnd"/>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sz w:val="24"/>
          <w:szCs w:val="24"/>
        </w:rPr>
      </w:pPr>
    </w:p>
    <w:p w:rsidR="00420FD4" w:rsidRDefault="00420FD4">
      <w:pPr>
        <w:spacing w:after="0" w:line="240" w:lineRule="auto"/>
        <w:jc w:val="both"/>
        <w:rPr>
          <w:rFonts w:ascii="Times New Roman" w:hAnsi="Times New Roman" w:cs="Times New Roman"/>
          <w:iCs/>
          <w:sz w:val="24"/>
          <w:szCs w:val="24"/>
        </w:rPr>
      </w:pPr>
    </w:p>
    <w:p w:rsidR="00420FD4" w:rsidRDefault="00420FD4">
      <w:pPr>
        <w:jc w:val="both"/>
        <w:rPr>
          <w:rFonts w:ascii="Times New Roman" w:hAnsi="Times New Roman" w:cs="Times New Roman"/>
          <w:b/>
          <w:bCs/>
          <w:iCs/>
          <w:sz w:val="24"/>
          <w:szCs w:val="24"/>
        </w:rPr>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11</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 xml:space="preserve">Муниципальное дошкольное образовательное бюджетное </w:t>
            </w:r>
            <w:r w:rsidR="0044423B">
              <w:rPr>
                <w:rFonts w:ascii="Times New Roman" w:eastAsia="Times New Roman" w:hAnsi="Times New Roman" w:cs="Times New Roman"/>
                <w:b/>
                <w:color w:val="222222"/>
                <w:sz w:val="20"/>
              </w:rPr>
              <w:t xml:space="preserve">учреждение детский сад    </w:t>
            </w:r>
            <w:proofErr w:type="spellStart"/>
            <w:r w:rsidR="0044423B">
              <w:rPr>
                <w:rFonts w:ascii="Times New Roman" w:eastAsia="Times New Roman" w:hAnsi="Times New Roman" w:cs="Times New Roman"/>
                <w:b/>
                <w:color w:val="222222"/>
                <w:sz w:val="20"/>
              </w:rPr>
              <w:t>с.Тукан</w:t>
            </w:r>
            <w:proofErr w:type="spellEnd"/>
            <w:r>
              <w:rPr>
                <w:rFonts w:ascii="Times New Roman" w:eastAsia="Times New Roman" w:hAnsi="Times New Roman" w:cs="Times New Roman"/>
                <w:b/>
                <w:color w:val="222222"/>
                <w:sz w:val="20"/>
              </w:rPr>
              <w:t xml:space="preserve"> 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40" w:lineRule="auto"/>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44423B">
              <w:rPr>
                <w:rFonts w:ascii="Times New Roman" w:eastAsia="Times New Roman" w:hAnsi="Times New Roman" w:cs="Times New Roman"/>
                <w:color w:val="222222"/>
                <w:sz w:val="20"/>
              </w:rPr>
              <w:t xml:space="preserve">итета МДОБУ детский сад   </w:t>
            </w:r>
            <w:proofErr w:type="spellStart"/>
            <w:r w:rsidR="0044423B">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44423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С.В.Валекжанина</w:t>
            </w:r>
            <w:proofErr w:type="spellEnd"/>
          </w:p>
          <w:p w:rsidR="00420FD4" w:rsidRDefault="0044423B">
            <w:pPr>
              <w:spacing w:after="0" w:line="255" w:lineRule="atLeast"/>
              <w:ind w:right="-108"/>
              <w:jc w:val="both"/>
            </w:pPr>
            <w:r>
              <w:rPr>
                <w:rFonts w:ascii="Times New Roman" w:eastAsia="Times New Roman" w:hAnsi="Times New Roman" w:cs="Times New Roman"/>
                <w:color w:val="222222"/>
                <w:sz w:val="20"/>
              </w:rPr>
              <w:t>Протокол №_2__ от «02__» _06</w:t>
            </w:r>
            <w:r w:rsidR="00FF758F">
              <w:rPr>
                <w:rFonts w:ascii="Times New Roman" w:eastAsia="Times New Roman" w:hAnsi="Times New Roman" w:cs="Times New Roman"/>
                <w:color w:val="222222"/>
                <w:sz w:val="20"/>
              </w:rPr>
              <w:t>__20 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44423B">
              <w:rPr>
                <w:rFonts w:ascii="Times New Roman" w:eastAsia="Times New Roman" w:hAnsi="Times New Roman" w:cs="Times New Roman"/>
                <w:color w:val="222222"/>
                <w:sz w:val="20"/>
              </w:rPr>
              <w:t xml:space="preserve">дующий МДОБУ детский сад  </w:t>
            </w:r>
            <w:proofErr w:type="spellStart"/>
            <w:r w:rsidR="0044423B">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4423B">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_____________</w:t>
            </w:r>
            <w:proofErr w:type="spellStart"/>
            <w:r>
              <w:rPr>
                <w:rFonts w:ascii="Times New Roman" w:eastAsia="Times New Roman" w:hAnsi="Times New Roman" w:cs="Times New Roman"/>
                <w:color w:val="222222"/>
                <w:sz w:val="20"/>
              </w:rPr>
              <w:t>Л.Н.Ведешкина</w:t>
            </w:r>
            <w:proofErr w:type="spellEnd"/>
          </w:p>
          <w:p w:rsidR="00420FD4" w:rsidRDefault="0044423B">
            <w:pPr>
              <w:spacing w:after="0" w:line="240" w:lineRule="auto"/>
              <w:jc w:val="both"/>
            </w:pPr>
            <w:r>
              <w:rPr>
                <w:rFonts w:ascii="Times New Roman" w:eastAsia="Times New Roman" w:hAnsi="Times New Roman" w:cs="Times New Roman"/>
                <w:color w:val="222222"/>
                <w:sz w:val="20"/>
              </w:rPr>
              <w:t>Приказ № 37___ от «_02</w:t>
            </w:r>
            <w:r w:rsidR="00FF758F">
              <w:rPr>
                <w:rFonts w:ascii="Times New Roman" w:eastAsia="Times New Roman" w:hAnsi="Times New Roman" w:cs="Times New Roman"/>
                <w:color w:val="222222"/>
                <w:sz w:val="20"/>
              </w:rPr>
              <w:t>_» _0</w:t>
            </w:r>
            <w:r>
              <w:rPr>
                <w:rFonts w:ascii="Times New Roman" w:eastAsia="Times New Roman" w:hAnsi="Times New Roman" w:cs="Times New Roman"/>
                <w:color w:val="222222"/>
                <w:sz w:val="20"/>
              </w:rPr>
              <w:t>6</w:t>
            </w:r>
            <w:r w:rsidR="00FF758F">
              <w:rPr>
                <w:rFonts w:ascii="Times New Roman" w:eastAsia="Times New Roman" w:hAnsi="Times New Roman" w:cs="Times New Roman"/>
                <w:color w:val="222222"/>
                <w:sz w:val="20"/>
              </w:rPr>
              <w:t>_ 20 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ind w:left="485"/>
        <w:jc w:val="both"/>
        <w:rPr>
          <w:rFonts w:ascii="Times New Roman" w:hAnsi="Times New Roman"/>
          <w:color w:val="222222"/>
        </w:rPr>
      </w:pPr>
      <w:r>
        <w:rPr>
          <w:rFonts w:ascii="Times New Roman" w:hAnsi="Times New Roman" w:cs="Times New Roman"/>
          <w:sz w:val="24"/>
          <w:szCs w:val="24"/>
        </w:rPr>
        <w:t xml:space="preserve">План-график аттестации педагогов МДОБУ детский сад  </w:t>
      </w:r>
      <w:r w:rsidR="0044423B">
        <w:rPr>
          <w:rFonts w:ascii="Times New Roman" w:hAnsi="Times New Roman"/>
          <w:color w:val="222222"/>
        </w:rPr>
        <w:t xml:space="preserve"> </w:t>
      </w:r>
      <w:proofErr w:type="spellStart"/>
      <w:r w:rsidR="0044423B">
        <w:rPr>
          <w:rFonts w:ascii="Times New Roman" w:hAnsi="Times New Roman"/>
          <w:color w:val="222222"/>
        </w:rPr>
        <w:t>с.Тукан</w:t>
      </w:r>
      <w:proofErr w:type="spellEnd"/>
    </w:p>
    <w:tbl>
      <w:tblPr>
        <w:tblStyle w:val="TableGrid1"/>
        <w:tblW w:w="10349" w:type="dxa"/>
        <w:tblInd w:w="-868" w:type="dxa"/>
        <w:tblCellMar>
          <w:top w:w="2" w:type="dxa"/>
          <w:left w:w="125" w:type="dxa"/>
          <w:right w:w="67" w:type="dxa"/>
        </w:tblCellMar>
        <w:tblLook w:val="04A0" w:firstRow="1" w:lastRow="0" w:firstColumn="1" w:lastColumn="0" w:noHBand="0" w:noVBand="1"/>
      </w:tblPr>
      <w:tblGrid>
        <w:gridCol w:w="565"/>
        <w:gridCol w:w="4109"/>
        <w:gridCol w:w="1984"/>
        <w:gridCol w:w="1984"/>
        <w:gridCol w:w="1707"/>
      </w:tblGrid>
      <w:tr w:rsidR="00420FD4">
        <w:trPr>
          <w:trHeight w:val="111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9"/>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 xml:space="preserve">Ф.И.О.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57"/>
              <w:jc w:val="both"/>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Имеющаяся категория, дата аттестации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Срок аттестации </w:t>
            </w:r>
          </w:p>
        </w:tc>
      </w:tr>
      <w:tr w:rsidR="00420FD4">
        <w:trPr>
          <w:trHeight w:val="577"/>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1</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170"/>
              <w:jc w:val="both"/>
              <w:rPr>
                <w:rFonts w:ascii="Times New Roman" w:hAnsi="Times New Roman" w:cs="Times New Roman"/>
                <w:sz w:val="24"/>
                <w:szCs w:val="24"/>
              </w:rPr>
            </w:pPr>
            <w:r>
              <w:rPr>
                <w:rFonts w:ascii="Times New Roman" w:hAnsi="Times New Roman" w:cs="Times New Roman"/>
                <w:sz w:val="24"/>
                <w:szCs w:val="24"/>
              </w:rPr>
              <w:t>Ведешкина Людмила Николаевна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Заведующий</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Соответствие,</w:t>
            </w:r>
          </w:p>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23.03.2023</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Март 2026</w:t>
            </w:r>
          </w:p>
        </w:tc>
      </w:tr>
      <w:tr w:rsidR="00420FD4">
        <w:trPr>
          <w:trHeight w:val="57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2</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61"/>
              <w:jc w:val="both"/>
              <w:rPr>
                <w:rFonts w:ascii="Times New Roman" w:hAnsi="Times New Roman" w:cs="Times New Roman"/>
                <w:sz w:val="24"/>
                <w:szCs w:val="24"/>
              </w:rPr>
            </w:pPr>
            <w:proofErr w:type="spellStart"/>
            <w:r>
              <w:rPr>
                <w:rFonts w:ascii="Times New Roman" w:hAnsi="Times New Roman" w:cs="Times New Roman"/>
                <w:sz w:val="24"/>
                <w:szCs w:val="24"/>
              </w:rPr>
              <w:t>Гнедкова</w:t>
            </w:r>
            <w:proofErr w:type="spellEnd"/>
            <w:r>
              <w:rPr>
                <w:rFonts w:ascii="Times New Roman" w:hAnsi="Times New Roman" w:cs="Times New Roman"/>
                <w:sz w:val="24"/>
                <w:szCs w:val="24"/>
              </w:rPr>
              <w:t xml:space="preserve"> Вера Егоровна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 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Первая </w:t>
            </w:r>
          </w:p>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19.04.2024г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91"/>
              <w:jc w:val="both"/>
              <w:rPr>
                <w:rFonts w:ascii="Times New Roman" w:hAnsi="Times New Roman" w:cs="Times New Roman"/>
                <w:sz w:val="24"/>
                <w:szCs w:val="24"/>
              </w:rPr>
            </w:pPr>
            <w:r>
              <w:rPr>
                <w:rFonts w:ascii="Times New Roman" w:hAnsi="Times New Roman" w:cs="Times New Roman"/>
                <w:sz w:val="24"/>
                <w:szCs w:val="24"/>
              </w:rPr>
              <w:t xml:space="preserve">Апрель 2027г </w:t>
            </w:r>
          </w:p>
        </w:tc>
      </w:tr>
      <w:tr w:rsidR="00420FD4">
        <w:trPr>
          <w:trHeight w:val="562"/>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3</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rsidP="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Дятлова Лариса Петровна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высшая</w:t>
            </w:r>
          </w:p>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23.12.2024</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6"/>
              <w:jc w:val="both"/>
              <w:rPr>
                <w:rFonts w:ascii="Times New Roman" w:hAnsi="Times New Roman" w:cs="Times New Roman"/>
                <w:sz w:val="24"/>
                <w:szCs w:val="24"/>
              </w:rPr>
            </w:pPr>
            <w:r>
              <w:rPr>
                <w:rFonts w:ascii="Times New Roman" w:hAnsi="Times New Roman" w:cs="Times New Roman"/>
                <w:sz w:val="24"/>
                <w:szCs w:val="24"/>
              </w:rPr>
              <w:t xml:space="preserve">Декабрь 2027г </w:t>
            </w:r>
          </w:p>
        </w:tc>
      </w:tr>
      <w:tr w:rsidR="00420FD4">
        <w:trPr>
          <w:trHeight w:val="574"/>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4</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Копытова Надежда Ивановна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12158C">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Высшая</w:t>
            </w:r>
          </w:p>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18.02.2025г</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1"/>
              <w:jc w:val="both"/>
              <w:rPr>
                <w:rFonts w:ascii="Times New Roman" w:hAnsi="Times New Roman" w:cs="Times New Roman"/>
                <w:sz w:val="24"/>
                <w:szCs w:val="24"/>
              </w:rPr>
            </w:pPr>
            <w:r>
              <w:rPr>
                <w:rFonts w:ascii="Times New Roman" w:hAnsi="Times New Roman" w:cs="Times New Roman"/>
                <w:sz w:val="24"/>
                <w:szCs w:val="24"/>
              </w:rPr>
              <w:t xml:space="preserve">Апрель 2028г </w:t>
            </w:r>
          </w:p>
        </w:tc>
      </w:tr>
      <w:tr w:rsidR="00420FD4">
        <w:trPr>
          <w:trHeight w:val="57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5</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64"/>
              <w:jc w:val="both"/>
              <w:rPr>
                <w:rFonts w:ascii="Times New Roman" w:hAnsi="Times New Roman" w:cs="Times New Roman"/>
                <w:sz w:val="24"/>
                <w:szCs w:val="24"/>
              </w:rPr>
            </w:pPr>
            <w:r>
              <w:rPr>
                <w:rFonts w:ascii="Times New Roman" w:hAnsi="Times New Roman" w:cs="Times New Roman"/>
                <w:sz w:val="24"/>
                <w:szCs w:val="24"/>
              </w:rPr>
              <w:t xml:space="preserve"> Потапова Татьяна Михайловна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12158C">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соответствие</w:t>
            </w:r>
            <w:r w:rsidR="00FF758F">
              <w:rPr>
                <w:rFonts w:ascii="Times New Roman" w:hAnsi="Times New Roman" w:cs="Times New Roman"/>
                <w:sz w:val="24"/>
                <w:szCs w:val="24"/>
              </w:rPr>
              <w:t xml:space="preserve">-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12158C">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февраль-2028г</w:t>
            </w:r>
            <w:r w:rsidR="00FF758F">
              <w:rPr>
                <w:rFonts w:ascii="Times New Roman" w:hAnsi="Times New Roman" w:cs="Times New Roman"/>
                <w:sz w:val="24"/>
                <w:szCs w:val="24"/>
              </w:rPr>
              <w:t xml:space="preserve">- </w:t>
            </w:r>
          </w:p>
        </w:tc>
      </w:tr>
      <w:tr w:rsidR="0044423B">
        <w:trPr>
          <w:trHeight w:val="57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6</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4"/>
              <w:jc w:val="both"/>
              <w:rPr>
                <w:rFonts w:ascii="Times New Roman" w:hAnsi="Times New Roman" w:cs="Times New Roman"/>
                <w:sz w:val="24"/>
                <w:szCs w:val="24"/>
              </w:rPr>
            </w:pPr>
            <w:proofErr w:type="spellStart"/>
            <w:r>
              <w:rPr>
                <w:rFonts w:ascii="Times New Roman" w:hAnsi="Times New Roman" w:cs="Times New Roman"/>
                <w:sz w:val="24"/>
                <w:szCs w:val="24"/>
              </w:rPr>
              <w:t>Просолупова</w:t>
            </w:r>
            <w:proofErr w:type="spellEnd"/>
            <w:r>
              <w:rPr>
                <w:rFonts w:ascii="Times New Roman" w:hAnsi="Times New Roman" w:cs="Times New Roman"/>
                <w:sz w:val="24"/>
                <w:szCs w:val="24"/>
              </w:rPr>
              <w:t xml:space="preserve"> Яна Дмитриевна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первая</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12158C">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декабрь 2027г</w:t>
            </w:r>
          </w:p>
        </w:tc>
      </w:tr>
      <w:tr w:rsidR="0044423B">
        <w:trPr>
          <w:trHeight w:val="576"/>
        </w:trPr>
        <w:tc>
          <w:tcPr>
            <w:tcW w:w="565"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5"/>
              <w:jc w:val="both"/>
              <w:rPr>
                <w:rFonts w:ascii="Times New Roman" w:hAnsi="Times New Roman" w:cs="Times New Roman"/>
                <w:sz w:val="24"/>
                <w:szCs w:val="24"/>
              </w:rPr>
            </w:pPr>
            <w:r>
              <w:rPr>
                <w:rFonts w:ascii="Times New Roman" w:hAnsi="Times New Roman" w:cs="Times New Roman"/>
                <w:sz w:val="24"/>
                <w:szCs w:val="24"/>
              </w:rPr>
              <w:t>7</w:t>
            </w:r>
          </w:p>
        </w:tc>
        <w:tc>
          <w:tcPr>
            <w:tcW w:w="4109"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64"/>
              <w:jc w:val="both"/>
              <w:rPr>
                <w:rFonts w:ascii="Times New Roman" w:hAnsi="Times New Roman" w:cs="Times New Roman"/>
                <w:sz w:val="24"/>
                <w:szCs w:val="24"/>
              </w:rPr>
            </w:pPr>
            <w:r>
              <w:rPr>
                <w:rFonts w:ascii="Times New Roman" w:hAnsi="Times New Roman" w:cs="Times New Roman"/>
                <w:sz w:val="24"/>
                <w:szCs w:val="24"/>
              </w:rPr>
              <w:t xml:space="preserve">Абдуллина </w:t>
            </w:r>
            <w:proofErr w:type="spellStart"/>
            <w:r>
              <w:rPr>
                <w:rFonts w:ascii="Times New Roman" w:hAnsi="Times New Roman" w:cs="Times New Roman"/>
                <w:sz w:val="24"/>
                <w:szCs w:val="24"/>
              </w:rPr>
              <w:t>Айгуль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Рафиковна</w:t>
            </w:r>
            <w:proofErr w:type="spellEnd"/>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ind w:right="31"/>
              <w:jc w:val="both"/>
              <w:rPr>
                <w:rFonts w:ascii="Times New Roman" w:hAnsi="Times New Roman" w:cs="Times New Roman"/>
                <w:sz w:val="24"/>
                <w:szCs w:val="24"/>
              </w:rPr>
            </w:pPr>
            <w:r>
              <w:rPr>
                <w:rFonts w:ascii="Times New Roman" w:hAnsi="Times New Roman" w:cs="Times New Roman"/>
                <w:sz w:val="24"/>
                <w:szCs w:val="24"/>
              </w:rPr>
              <w:t>Воспитатель</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Соответствие</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4423B" w:rsidRDefault="0012158C">
            <w:pPr>
              <w:spacing w:after="0" w:line="259" w:lineRule="auto"/>
              <w:ind w:right="63"/>
              <w:jc w:val="both"/>
              <w:rPr>
                <w:rFonts w:ascii="Times New Roman" w:hAnsi="Times New Roman" w:cs="Times New Roman"/>
                <w:sz w:val="24"/>
                <w:szCs w:val="24"/>
              </w:rPr>
            </w:pPr>
            <w:r>
              <w:rPr>
                <w:rFonts w:ascii="Times New Roman" w:hAnsi="Times New Roman" w:cs="Times New Roman"/>
                <w:sz w:val="24"/>
                <w:szCs w:val="24"/>
              </w:rPr>
              <w:t>февраль-2028г-</w:t>
            </w:r>
          </w:p>
        </w:tc>
      </w:tr>
    </w:tbl>
    <w:p w:rsidR="00420FD4" w:rsidRDefault="00420FD4">
      <w:pPr>
        <w:spacing w:after="5"/>
        <w:ind w:left="10" w:right="563"/>
        <w:jc w:val="both"/>
        <w:rPr>
          <w:sz w:val="24"/>
          <w:szCs w:val="24"/>
        </w:rPr>
      </w:pPr>
    </w:p>
    <w:p w:rsidR="00420FD4" w:rsidRDefault="00420FD4">
      <w:pPr>
        <w:spacing w:after="5"/>
        <w:ind w:left="10" w:right="563"/>
        <w:jc w:val="both"/>
        <w:rPr>
          <w:sz w:val="24"/>
          <w:szCs w:val="24"/>
        </w:rPr>
      </w:pPr>
    </w:p>
    <w:p w:rsidR="00420FD4" w:rsidRDefault="00420FD4">
      <w:pPr>
        <w:spacing w:after="5"/>
        <w:ind w:left="10" w:right="563"/>
        <w:jc w:val="both"/>
        <w:rPr>
          <w:sz w:val="24"/>
          <w:szCs w:val="24"/>
        </w:rPr>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420FD4">
      <w:pPr>
        <w:jc w:val="both"/>
      </w:pPr>
    </w:p>
    <w:p w:rsidR="00420FD4" w:rsidRDefault="00FF758F">
      <w:pPr>
        <w:jc w:val="both"/>
        <w:rPr>
          <w:rFonts w:ascii="Times New Roman" w:hAnsi="Times New Roman" w:cs="Times New Roman"/>
          <w:b/>
          <w:bCs/>
          <w:iCs/>
          <w:sz w:val="24"/>
          <w:szCs w:val="24"/>
        </w:rPr>
      </w:pPr>
      <w:r>
        <w:t xml:space="preserve">                                                                                                                                            </w:t>
      </w:r>
      <w:r>
        <w:rPr>
          <w:rFonts w:ascii="Times New Roman" w:hAnsi="Times New Roman" w:cs="Times New Roman"/>
          <w:b/>
          <w:bCs/>
          <w:iCs/>
          <w:sz w:val="24"/>
          <w:szCs w:val="24"/>
        </w:rPr>
        <w:t>Приложение №12</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 xml:space="preserve">Муниципальное дошкольное образовательное бюджетное </w:t>
            </w:r>
            <w:r w:rsidR="0044423B">
              <w:rPr>
                <w:rFonts w:ascii="Times New Roman" w:eastAsia="Times New Roman" w:hAnsi="Times New Roman" w:cs="Times New Roman"/>
                <w:b/>
                <w:color w:val="222222"/>
                <w:sz w:val="20"/>
              </w:rPr>
              <w:t xml:space="preserve">учреждение детский сад   </w:t>
            </w:r>
            <w:proofErr w:type="spellStart"/>
            <w:r w:rsidR="0044423B">
              <w:rPr>
                <w:rFonts w:ascii="Times New Roman" w:eastAsia="Times New Roman" w:hAnsi="Times New Roman" w:cs="Times New Roman"/>
                <w:b/>
                <w:color w:val="222222"/>
                <w:sz w:val="20"/>
              </w:rPr>
              <w:t>с.Тукан</w:t>
            </w:r>
            <w:proofErr w:type="spellEnd"/>
            <w:r w:rsidR="0044423B">
              <w:rPr>
                <w:rFonts w:ascii="Times New Roman" w:eastAsia="Times New Roman" w:hAnsi="Times New Roman" w:cs="Times New Roman"/>
                <w:b/>
                <w:color w:val="222222"/>
                <w:sz w:val="20"/>
              </w:rPr>
              <w:t xml:space="preserve"> </w:t>
            </w:r>
            <w:r>
              <w:rPr>
                <w:rFonts w:ascii="Times New Roman" w:eastAsia="Times New Roman" w:hAnsi="Times New Roman" w:cs="Times New Roman"/>
                <w:b/>
                <w:color w:val="222222"/>
                <w:sz w:val="20"/>
              </w:rPr>
              <w:t xml:space="preserve">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center"/>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w:t>
            </w:r>
            <w:r w:rsidR="0044423B">
              <w:rPr>
                <w:rFonts w:ascii="Times New Roman" w:eastAsia="Times New Roman" w:hAnsi="Times New Roman" w:cs="Times New Roman"/>
                <w:color w:val="222222"/>
                <w:sz w:val="20"/>
              </w:rPr>
              <w:t xml:space="preserve">итета МДОБУ детский сад   </w:t>
            </w:r>
            <w:proofErr w:type="spellStart"/>
            <w:r w:rsidR="0044423B">
              <w:rPr>
                <w:rFonts w:ascii="Times New Roman" w:eastAsia="Times New Roman" w:hAnsi="Times New Roman" w:cs="Times New Roman"/>
                <w:color w:val="222222"/>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4423B">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w:t>
            </w:r>
            <w:proofErr w:type="spellStart"/>
            <w:r>
              <w:rPr>
                <w:rFonts w:ascii="Times New Roman" w:eastAsia="Times New Roman" w:hAnsi="Times New Roman" w:cs="Times New Roman"/>
                <w:color w:val="222222"/>
                <w:sz w:val="20"/>
              </w:rPr>
              <w:t>С.В.Валекжанина</w:t>
            </w:r>
            <w:proofErr w:type="spellEnd"/>
          </w:p>
          <w:p w:rsidR="00420FD4" w:rsidRDefault="0044423B">
            <w:pPr>
              <w:spacing w:after="0" w:line="255" w:lineRule="atLeast"/>
              <w:ind w:right="-108"/>
              <w:jc w:val="both"/>
            </w:pPr>
            <w:r>
              <w:rPr>
                <w:rFonts w:ascii="Times New Roman" w:eastAsia="Times New Roman" w:hAnsi="Times New Roman" w:cs="Times New Roman"/>
                <w:color w:val="222222"/>
                <w:sz w:val="20"/>
              </w:rPr>
              <w:t>Протокол №2___ от «02__» _06</w:t>
            </w:r>
            <w:r w:rsidR="00FF758F">
              <w:rPr>
                <w:rFonts w:ascii="Times New Roman" w:eastAsia="Times New Roman" w:hAnsi="Times New Roman" w:cs="Times New Roman"/>
                <w:color w:val="222222"/>
                <w:sz w:val="20"/>
              </w:rPr>
              <w:t>_2025     г.</w:t>
            </w: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w:t>
            </w:r>
            <w:r w:rsidR="0044423B">
              <w:rPr>
                <w:rFonts w:ascii="Times New Roman" w:eastAsia="Times New Roman" w:hAnsi="Times New Roman" w:cs="Times New Roman"/>
                <w:color w:val="222222"/>
                <w:sz w:val="20"/>
              </w:rPr>
              <w:t xml:space="preserve">едующий МДОБУ детский сад </w:t>
            </w:r>
            <w:proofErr w:type="spellStart"/>
            <w:r w:rsidR="0044423B">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44423B">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Л.Н.Ведешкина</w:t>
            </w:r>
            <w:proofErr w:type="spellEnd"/>
          </w:p>
          <w:p w:rsidR="00420FD4" w:rsidRDefault="0044423B">
            <w:pPr>
              <w:spacing w:after="0" w:line="240" w:lineRule="auto"/>
              <w:jc w:val="both"/>
            </w:pPr>
            <w:r>
              <w:rPr>
                <w:rFonts w:ascii="Times New Roman" w:eastAsia="Times New Roman" w:hAnsi="Times New Roman" w:cs="Times New Roman"/>
                <w:color w:val="222222"/>
                <w:sz w:val="20"/>
              </w:rPr>
              <w:t xml:space="preserve">     Приказ № 37__ от «_02_» __06</w:t>
            </w:r>
            <w:r w:rsidR="00FF758F">
              <w:rPr>
                <w:rFonts w:ascii="Times New Roman" w:eastAsia="Times New Roman" w:hAnsi="Times New Roman" w:cs="Times New Roman"/>
                <w:color w:val="222222"/>
                <w:sz w:val="20"/>
              </w:rPr>
              <w:t xml:space="preserve">___ 2025г.    </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spacing w:after="29" w:line="259" w:lineRule="auto"/>
        <w:ind w:left="10" w:right="321"/>
        <w:jc w:val="center"/>
        <w:rPr>
          <w:rFonts w:ascii="Times New Roman" w:hAnsi="Times New Roman" w:cs="Times New Roman"/>
          <w:sz w:val="24"/>
          <w:szCs w:val="24"/>
        </w:rPr>
      </w:pPr>
      <w:r>
        <w:rPr>
          <w:rFonts w:ascii="Times New Roman" w:hAnsi="Times New Roman" w:cs="Times New Roman"/>
          <w:b/>
          <w:sz w:val="24"/>
          <w:szCs w:val="24"/>
        </w:rPr>
        <w:t xml:space="preserve">План-график повышения квалификации педагогов  </w:t>
      </w:r>
    </w:p>
    <w:p w:rsidR="00420FD4" w:rsidRDefault="00FF758F">
      <w:pPr>
        <w:spacing w:after="0" w:line="259" w:lineRule="auto"/>
        <w:ind w:left="10" w:right="316"/>
        <w:jc w:val="center"/>
        <w:rPr>
          <w:rFonts w:ascii="Times New Roman" w:hAnsi="Times New Roman" w:cs="Times New Roman"/>
          <w:sz w:val="24"/>
          <w:szCs w:val="24"/>
        </w:rPr>
      </w:pPr>
      <w:r>
        <w:rPr>
          <w:rFonts w:ascii="Times New Roman" w:hAnsi="Times New Roman" w:cs="Times New Roman"/>
          <w:b/>
          <w:sz w:val="24"/>
          <w:szCs w:val="24"/>
        </w:rPr>
        <w:t xml:space="preserve">МДОБУ детский сад   </w:t>
      </w:r>
      <w:r w:rsidR="0044423B">
        <w:rPr>
          <w:rFonts w:ascii="Times New Roman" w:hAnsi="Times New Roman"/>
          <w:b/>
          <w:color w:val="222222"/>
        </w:rPr>
        <w:t xml:space="preserve"> </w:t>
      </w:r>
      <w:proofErr w:type="spellStart"/>
      <w:r w:rsidR="0044423B">
        <w:rPr>
          <w:rFonts w:ascii="Times New Roman" w:hAnsi="Times New Roman"/>
          <w:b/>
          <w:color w:val="222222"/>
        </w:rPr>
        <w:t>с.Тукан</w:t>
      </w:r>
      <w:proofErr w:type="spellEnd"/>
    </w:p>
    <w:p w:rsidR="00420FD4" w:rsidRDefault="00420FD4">
      <w:pPr>
        <w:spacing w:after="0" w:line="259" w:lineRule="auto"/>
        <w:ind w:left="10" w:right="316"/>
        <w:jc w:val="center"/>
        <w:rPr>
          <w:rFonts w:ascii="Times New Roman" w:hAnsi="Times New Roman" w:cs="Times New Roman"/>
          <w:b/>
          <w:sz w:val="24"/>
          <w:szCs w:val="24"/>
        </w:rPr>
      </w:pPr>
    </w:p>
    <w:tbl>
      <w:tblPr>
        <w:tblStyle w:val="TableGrid2"/>
        <w:tblW w:w="10490" w:type="dxa"/>
        <w:tblInd w:w="-603" w:type="dxa"/>
        <w:tblCellMar>
          <w:top w:w="7" w:type="dxa"/>
          <w:left w:w="106" w:type="dxa"/>
          <w:right w:w="55" w:type="dxa"/>
        </w:tblCellMar>
        <w:tblLook w:val="04A0" w:firstRow="1" w:lastRow="0" w:firstColumn="1" w:lastColumn="0" w:noHBand="0" w:noVBand="1"/>
      </w:tblPr>
      <w:tblGrid>
        <w:gridCol w:w="564"/>
        <w:gridCol w:w="2694"/>
        <w:gridCol w:w="1698"/>
        <w:gridCol w:w="3827"/>
        <w:gridCol w:w="1707"/>
      </w:tblGrid>
      <w:tr w:rsidR="00420FD4">
        <w:trPr>
          <w:trHeight w:val="516"/>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20FD4">
            <w:pPr>
              <w:spacing w:after="0" w:line="259" w:lineRule="auto"/>
              <w:ind w:right="48"/>
              <w:jc w:val="both"/>
              <w:rPr>
                <w:rFonts w:ascii="Times New Roman" w:hAnsi="Times New Roman" w:cs="Times New Roman"/>
                <w:sz w:val="24"/>
                <w:szCs w:val="24"/>
              </w:rPr>
            </w:pP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 xml:space="preserve">Ф.И.О. </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Должность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552"/>
              <w:jc w:val="both"/>
              <w:rPr>
                <w:rFonts w:ascii="Times New Roman" w:hAnsi="Times New Roman" w:cs="Times New Roman"/>
                <w:sz w:val="24"/>
                <w:szCs w:val="24"/>
              </w:rPr>
            </w:pPr>
            <w:r>
              <w:rPr>
                <w:rFonts w:ascii="Times New Roman" w:hAnsi="Times New Roman" w:cs="Times New Roman"/>
                <w:sz w:val="24"/>
                <w:szCs w:val="24"/>
              </w:rPr>
              <w:t xml:space="preserve">    Курсы </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firstLine="31"/>
              <w:jc w:val="both"/>
              <w:rPr>
                <w:rFonts w:ascii="Times New Roman" w:hAnsi="Times New Roman" w:cs="Times New Roman"/>
                <w:sz w:val="24"/>
                <w:szCs w:val="24"/>
              </w:rPr>
            </w:pPr>
            <w:r>
              <w:rPr>
                <w:rFonts w:ascii="Times New Roman" w:hAnsi="Times New Roman" w:cs="Times New Roman"/>
                <w:sz w:val="24"/>
                <w:szCs w:val="24"/>
              </w:rPr>
              <w:t xml:space="preserve">Дата очередных курсов </w:t>
            </w:r>
          </w:p>
        </w:tc>
      </w:tr>
      <w:tr w:rsidR="00420FD4">
        <w:trPr>
          <w:trHeight w:val="770"/>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1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Ведешкина Людмила Николаевна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Заведующий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 xml:space="preserve"> «Основы управления качеством  образования», 2022</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Ноябрь, 2025</w:t>
            </w:r>
          </w:p>
        </w:tc>
      </w:tr>
      <w:tr w:rsidR="00420FD4">
        <w:trPr>
          <w:trHeight w:val="769"/>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2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ind w:left="2"/>
              <w:jc w:val="both"/>
              <w:rPr>
                <w:rFonts w:ascii="Times New Roman" w:hAnsi="Times New Roman" w:cs="Times New Roman"/>
                <w:sz w:val="24"/>
                <w:szCs w:val="24"/>
              </w:rPr>
            </w:pPr>
            <w:proofErr w:type="spellStart"/>
            <w:r>
              <w:rPr>
                <w:rFonts w:ascii="Times New Roman" w:hAnsi="Times New Roman" w:cs="Times New Roman"/>
                <w:sz w:val="24"/>
                <w:szCs w:val="24"/>
              </w:rPr>
              <w:t>Гнедкова</w:t>
            </w:r>
            <w:proofErr w:type="spellEnd"/>
            <w:r>
              <w:rPr>
                <w:rFonts w:ascii="Times New Roman" w:hAnsi="Times New Roman" w:cs="Times New Roman"/>
                <w:sz w:val="24"/>
                <w:szCs w:val="24"/>
              </w:rPr>
              <w:t xml:space="preserve"> Вера Егоровна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hanging="32"/>
              <w:jc w:val="both"/>
              <w:rPr>
                <w:rFonts w:ascii="Times New Roman" w:hAnsi="Times New Roman" w:cs="Times New Roman"/>
                <w:sz w:val="24"/>
                <w:szCs w:val="24"/>
              </w:rPr>
            </w:pPr>
            <w:r>
              <w:rPr>
                <w:rFonts w:ascii="Times New Roman" w:hAnsi="Times New Roman" w:cs="Times New Roman"/>
                <w:sz w:val="24"/>
                <w:szCs w:val="24"/>
              </w:rPr>
              <w:t xml:space="preserve"> 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pPr>
            <w:bookmarkStart w:id="9" w:name="__DdeLink__17989_441066326"/>
            <w:r>
              <w:rPr>
                <w:rFonts w:ascii="Times New Roman" w:hAnsi="Times New Roman" w:cs="Times New Roman"/>
                <w:sz w:val="24"/>
                <w:szCs w:val="24"/>
              </w:rPr>
              <w:t xml:space="preserve"> Ключевые компетенции педагога д/о в контексте новой ФОП ДО и методических рекомендаций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по реализации  ФОП ДО в 2023/2024 </w:t>
            </w:r>
            <w:proofErr w:type="spellStart"/>
            <w:r>
              <w:rPr>
                <w:rFonts w:ascii="Times New Roman" w:hAnsi="Times New Roman" w:cs="Times New Roman"/>
                <w:sz w:val="24"/>
                <w:szCs w:val="24"/>
              </w:rPr>
              <w:t>гг</w:t>
            </w:r>
            <w:bookmarkEnd w:id="9"/>
            <w:proofErr w:type="spellEnd"/>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Июль   2026</w:t>
            </w:r>
          </w:p>
        </w:tc>
      </w:tr>
      <w:tr w:rsidR="00420FD4">
        <w:trPr>
          <w:trHeight w:val="768"/>
        </w:trPr>
        <w:tc>
          <w:tcPr>
            <w:tcW w:w="5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3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Дятлова Лариса Петровна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pPr>
            <w:r>
              <w:rPr>
                <w:rFonts w:ascii="Times New Roman" w:hAnsi="Times New Roman" w:cs="Times New Roman"/>
                <w:sz w:val="24"/>
                <w:szCs w:val="24"/>
              </w:rPr>
              <w:t>Основы преподавания финансовой грамотности в ОО в соответствии с ФОП ДО, ноябрь 2023 год</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Ноябрь  2026</w:t>
            </w:r>
          </w:p>
        </w:tc>
      </w:tr>
      <w:tr w:rsidR="00420FD4">
        <w:trPr>
          <w:trHeight w:val="770"/>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4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44423B">
            <w:pPr>
              <w:spacing w:after="0" w:line="259" w:lineRule="auto"/>
              <w:jc w:val="both"/>
              <w:rPr>
                <w:rFonts w:ascii="Times New Roman" w:hAnsi="Times New Roman" w:cs="Times New Roman"/>
                <w:sz w:val="24"/>
                <w:szCs w:val="24"/>
              </w:rPr>
            </w:pPr>
            <w:r>
              <w:rPr>
                <w:rFonts w:ascii="Times New Roman" w:hAnsi="Times New Roman" w:cs="Times New Roman"/>
                <w:sz w:val="24"/>
                <w:szCs w:val="24"/>
              </w:rPr>
              <w:t>Копытова Надежда Ивановна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pPr>
            <w:r>
              <w:rPr>
                <w:rFonts w:ascii="Times New Roman" w:hAnsi="Times New Roman" w:cs="Times New Roman"/>
                <w:sz w:val="24"/>
                <w:szCs w:val="24"/>
              </w:rPr>
              <w:t xml:space="preserve">  Ключевые компетенции педагога д/о в контексте новой ФОП ДО и методических рекомендаций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по реализации  ФОП ДО в 2023/2024 </w:t>
            </w:r>
            <w:proofErr w:type="spellStart"/>
            <w:r>
              <w:rPr>
                <w:rFonts w:ascii="Times New Roman" w:hAnsi="Times New Roman" w:cs="Times New Roman"/>
                <w:sz w:val="24"/>
                <w:szCs w:val="24"/>
              </w:rPr>
              <w:t>гг</w:t>
            </w:r>
            <w:proofErr w:type="spellEnd"/>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pPr>
            <w:r>
              <w:rPr>
                <w:rFonts w:ascii="Times New Roman" w:hAnsi="Times New Roman" w:cs="Times New Roman"/>
                <w:sz w:val="24"/>
                <w:szCs w:val="24"/>
              </w:rPr>
              <w:t>Июль 2026</w:t>
            </w:r>
          </w:p>
        </w:tc>
      </w:tr>
      <w:tr w:rsidR="00420FD4">
        <w:trPr>
          <w:trHeight w:val="768"/>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5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ind w:left="2"/>
              <w:jc w:val="both"/>
              <w:rPr>
                <w:rFonts w:ascii="Times New Roman" w:hAnsi="Times New Roman" w:cs="Times New Roman"/>
                <w:sz w:val="24"/>
                <w:szCs w:val="24"/>
              </w:rPr>
            </w:pPr>
            <w:proofErr w:type="spellStart"/>
            <w:r>
              <w:rPr>
                <w:rFonts w:ascii="Times New Roman" w:hAnsi="Times New Roman" w:cs="Times New Roman"/>
                <w:sz w:val="24"/>
                <w:szCs w:val="24"/>
              </w:rPr>
              <w:t>Просолупова</w:t>
            </w:r>
            <w:proofErr w:type="spellEnd"/>
            <w:r>
              <w:rPr>
                <w:rFonts w:ascii="Times New Roman" w:hAnsi="Times New Roman" w:cs="Times New Roman"/>
                <w:sz w:val="24"/>
                <w:szCs w:val="24"/>
              </w:rPr>
              <w:t xml:space="preserve"> Яна Дмитриевна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jc w:val="both"/>
              <w:rPr>
                <w:rFonts w:ascii="Times New Roman" w:hAnsi="Times New Roman" w:cs="Times New Roman"/>
                <w:sz w:val="24"/>
                <w:szCs w:val="24"/>
              </w:rPr>
            </w:pPr>
            <w:r>
              <w:rPr>
                <w:rFonts w:ascii="Times New Roman" w:hAnsi="Times New Roman" w:cs="Times New Roman"/>
                <w:sz w:val="24"/>
                <w:szCs w:val="24"/>
              </w:rPr>
              <w:t xml:space="preserve">Музыкальный Руководитель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jc w:val="both"/>
            </w:pPr>
            <w:r>
              <w:rPr>
                <w:rFonts w:ascii="Times New Roman" w:hAnsi="Times New Roman" w:cs="Times New Roman"/>
                <w:sz w:val="24"/>
                <w:szCs w:val="24"/>
              </w:rPr>
              <w:t xml:space="preserve">- </w:t>
            </w:r>
            <w:r w:rsidR="004862B6">
              <w:rPr>
                <w:rFonts w:ascii="Times New Roman" w:hAnsi="Times New Roman" w:cs="Times New Roman"/>
                <w:sz w:val="24"/>
                <w:szCs w:val="24"/>
              </w:rPr>
              <w:t xml:space="preserve">Ключевые компетенции педагога д/о в контексте новой ФОП ДО и методических рекомендаций </w:t>
            </w:r>
            <w:proofErr w:type="spellStart"/>
            <w:r w:rsidR="004862B6">
              <w:rPr>
                <w:rFonts w:ascii="Times New Roman" w:hAnsi="Times New Roman" w:cs="Times New Roman"/>
                <w:sz w:val="24"/>
                <w:szCs w:val="24"/>
              </w:rPr>
              <w:t>Минпросвещения</w:t>
            </w:r>
            <w:proofErr w:type="spellEnd"/>
            <w:r w:rsidR="004862B6">
              <w:rPr>
                <w:rFonts w:ascii="Times New Roman" w:hAnsi="Times New Roman" w:cs="Times New Roman"/>
                <w:sz w:val="24"/>
                <w:szCs w:val="24"/>
              </w:rPr>
              <w:t xml:space="preserve"> по реализации  ФОП ДО в 2023/2024 </w:t>
            </w:r>
            <w:proofErr w:type="spellStart"/>
            <w:r w:rsidR="004862B6">
              <w:rPr>
                <w:rFonts w:ascii="Times New Roman" w:hAnsi="Times New Roman" w:cs="Times New Roman"/>
                <w:sz w:val="24"/>
                <w:szCs w:val="24"/>
              </w:rPr>
              <w:t>гг</w:t>
            </w:r>
            <w:proofErr w:type="spellEnd"/>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jc w:val="both"/>
            </w:pPr>
            <w:r>
              <w:rPr>
                <w:rFonts w:ascii="Times New Roman" w:hAnsi="Times New Roman" w:cs="Times New Roman"/>
                <w:sz w:val="24"/>
                <w:szCs w:val="24"/>
              </w:rPr>
              <w:t>май 2026</w:t>
            </w:r>
          </w:p>
        </w:tc>
      </w:tr>
      <w:tr w:rsidR="00420FD4">
        <w:trPr>
          <w:trHeight w:val="770"/>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6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ind w:left="2"/>
              <w:jc w:val="both"/>
              <w:rPr>
                <w:rFonts w:ascii="Times New Roman" w:hAnsi="Times New Roman" w:cs="Times New Roman"/>
                <w:sz w:val="24"/>
                <w:szCs w:val="24"/>
              </w:rPr>
            </w:pPr>
            <w:r>
              <w:rPr>
                <w:rFonts w:ascii="Times New Roman" w:hAnsi="Times New Roman" w:cs="Times New Roman"/>
                <w:sz w:val="24"/>
                <w:szCs w:val="24"/>
              </w:rPr>
              <w:t>Потапова Татьяна Михайловна</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right="418"/>
              <w:jc w:val="both"/>
            </w:pPr>
            <w:r>
              <w:rPr>
                <w:rFonts w:ascii="Times New Roman" w:hAnsi="Times New Roman" w:cs="Times New Roman"/>
                <w:sz w:val="24"/>
                <w:szCs w:val="24"/>
              </w:rPr>
              <w:t>-</w:t>
            </w:r>
            <w:r w:rsidR="004862B6">
              <w:rPr>
                <w:rFonts w:ascii="Times New Roman" w:hAnsi="Times New Roman" w:cs="Times New Roman"/>
                <w:sz w:val="24"/>
                <w:szCs w:val="24"/>
              </w:rPr>
              <w:t xml:space="preserve"> Основы преподавания финансовой грамотности в ОО в соответствии с ФОП ДО, ноябрь 2023 год</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Май -сентябрь2025</w:t>
            </w:r>
          </w:p>
        </w:tc>
      </w:tr>
      <w:tr w:rsidR="00420FD4">
        <w:trPr>
          <w:trHeight w:val="269"/>
        </w:trPr>
        <w:tc>
          <w:tcPr>
            <w:tcW w:w="56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
              <w:jc w:val="both"/>
              <w:rPr>
                <w:rFonts w:ascii="Times New Roman" w:hAnsi="Times New Roman" w:cs="Times New Roman"/>
                <w:sz w:val="24"/>
                <w:szCs w:val="24"/>
              </w:rPr>
            </w:pPr>
            <w:r>
              <w:rPr>
                <w:rFonts w:ascii="Times New Roman" w:hAnsi="Times New Roman" w:cs="Times New Roman"/>
                <w:sz w:val="24"/>
                <w:szCs w:val="24"/>
              </w:rPr>
              <w:t xml:space="preserve">7 </w:t>
            </w:r>
          </w:p>
        </w:tc>
        <w:tc>
          <w:tcPr>
            <w:tcW w:w="2694"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6C73DE">
            <w:pPr>
              <w:spacing w:after="0" w:line="259" w:lineRule="auto"/>
              <w:ind w:left="2"/>
              <w:jc w:val="both"/>
            </w:pPr>
            <w:r>
              <w:rPr>
                <w:rFonts w:ascii="Times New Roman" w:hAnsi="Times New Roman" w:cs="Times New Roman"/>
                <w:sz w:val="24"/>
                <w:szCs w:val="24"/>
              </w:rPr>
              <w:t xml:space="preserve">Абдуллина </w:t>
            </w:r>
            <w:proofErr w:type="spellStart"/>
            <w:r>
              <w:rPr>
                <w:rFonts w:ascii="Times New Roman" w:hAnsi="Times New Roman" w:cs="Times New Roman"/>
                <w:sz w:val="24"/>
                <w:szCs w:val="24"/>
              </w:rPr>
              <w:t>Айгуль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Рафиковна</w:t>
            </w:r>
            <w:proofErr w:type="spellEnd"/>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4"/>
              <w:jc w:val="both"/>
              <w:rPr>
                <w:rFonts w:ascii="Times New Roman" w:hAnsi="Times New Roman" w:cs="Times New Roman"/>
                <w:sz w:val="24"/>
                <w:szCs w:val="24"/>
              </w:rPr>
            </w:pPr>
            <w:r>
              <w:rPr>
                <w:rFonts w:ascii="Times New Roman" w:hAnsi="Times New Roman" w:cs="Times New Roman"/>
                <w:sz w:val="24"/>
                <w:szCs w:val="24"/>
              </w:rPr>
              <w:lastRenderedPageBreak/>
              <w:t xml:space="preserve">Воспитатель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2" w:right="418"/>
              <w:jc w:val="both"/>
            </w:pPr>
            <w:r>
              <w:rPr>
                <w:rFonts w:ascii="Times New Roman" w:hAnsi="Times New Roman" w:cs="Times New Roman"/>
                <w:sz w:val="24"/>
                <w:szCs w:val="24"/>
              </w:rPr>
              <w:t>-</w:t>
            </w:r>
          </w:p>
        </w:tc>
        <w:tc>
          <w:tcPr>
            <w:tcW w:w="1707"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spacing w:after="0" w:line="259" w:lineRule="auto"/>
              <w:ind w:left="31"/>
              <w:jc w:val="both"/>
            </w:pPr>
            <w:r>
              <w:rPr>
                <w:rFonts w:ascii="Times New Roman" w:hAnsi="Times New Roman" w:cs="Times New Roman"/>
                <w:sz w:val="24"/>
                <w:szCs w:val="24"/>
              </w:rPr>
              <w:t xml:space="preserve">Май- сентябрь </w:t>
            </w:r>
            <w:r>
              <w:rPr>
                <w:rFonts w:ascii="Times New Roman" w:hAnsi="Times New Roman" w:cs="Times New Roman"/>
                <w:sz w:val="24"/>
                <w:szCs w:val="24"/>
              </w:rPr>
              <w:lastRenderedPageBreak/>
              <w:t>2025</w:t>
            </w:r>
          </w:p>
        </w:tc>
      </w:tr>
    </w:tbl>
    <w:p w:rsidR="00420FD4" w:rsidRDefault="00FF758F">
      <w:pPr>
        <w:jc w:val="both"/>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 </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420FD4">
            <w:pPr>
              <w:spacing w:after="0" w:line="240" w:lineRule="auto"/>
              <w:jc w:val="both"/>
              <w:rPr>
                <w:rFonts w:ascii="Times New Roman" w:hAnsi="Times New Roman" w:cs="Times New Roman"/>
                <w:b/>
                <w:bCs/>
                <w:iCs/>
                <w:sz w:val="24"/>
                <w:szCs w:val="24"/>
              </w:rPr>
            </w:pPr>
          </w:p>
          <w:p w:rsidR="00420FD4" w:rsidRDefault="00FF758F">
            <w:pPr>
              <w:spacing w:after="0" w:line="240" w:lineRule="auto"/>
              <w:jc w:val="right"/>
              <w:rPr>
                <w:rFonts w:ascii="Times New Roman" w:hAnsi="Times New Roman" w:cs="Times New Roman"/>
                <w:b/>
                <w:bCs/>
                <w:iCs/>
                <w:sz w:val="24"/>
                <w:szCs w:val="24"/>
              </w:rPr>
            </w:pPr>
            <w:r>
              <w:rPr>
                <w:rFonts w:ascii="Times New Roman" w:eastAsia="Times New Roman" w:hAnsi="Times New Roman" w:cs="Times New Roman"/>
                <w:b/>
                <w:bCs/>
                <w:iCs/>
                <w:sz w:val="24"/>
                <w:szCs w:val="24"/>
              </w:rPr>
              <w:t>Приложение №13</w:t>
            </w:r>
          </w:p>
          <w:p w:rsidR="00420FD4" w:rsidRDefault="00420FD4">
            <w:pPr>
              <w:spacing w:after="0" w:line="240" w:lineRule="auto"/>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 xml:space="preserve">Муниципальное дошкольное образовательное бюджетное </w:t>
            </w:r>
            <w:r w:rsidR="006C73DE">
              <w:rPr>
                <w:rFonts w:ascii="Times New Roman" w:eastAsia="Times New Roman" w:hAnsi="Times New Roman" w:cs="Times New Roman"/>
                <w:b/>
                <w:color w:val="222222"/>
                <w:sz w:val="20"/>
              </w:rPr>
              <w:t xml:space="preserve">учреждение детский сад   </w:t>
            </w:r>
            <w:proofErr w:type="spellStart"/>
            <w:r w:rsidR="006C73DE">
              <w:rPr>
                <w:rFonts w:ascii="Times New Roman" w:eastAsia="Times New Roman" w:hAnsi="Times New Roman" w:cs="Times New Roman"/>
                <w:b/>
                <w:color w:val="222222"/>
                <w:sz w:val="20"/>
              </w:rPr>
              <w:t>с.Тукан</w:t>
            </w:r>
            <w:proofErr w:type="spellEnd"/>
            <w:r w:rsidR="0055007E">
              <w:rPr>
                <w:rFonts w:ascii="Times New Roman" w:eastAsia="Times New Roman" w:hAnsi="Times New Roman" w:cs="Times New Roman"/>
                <w:b/>
                <w:color w:val="222222"/>
                <w:sz w:val="20"/>
              </w:rPr>
              <w:t xml:space="preserve"> </w:t>
            </w:r>
            <w:r>
              <w:rPr>
                <w:rFonts w:ascii="Times New Roman" w:eastAsia="Times New Roman" w:hAnsi="Times New Roman" w:cs="Times New Roman"/>
                <w:b/>
                <w:color w:val="222222"/>
                <w:sz w:val="20"/>
              </w:rPr>
              <w:t xml:space="preserve">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center"/>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w:t>
            </w:r>
            <w:r w:rsidR="006C73DE">
              <w:rPr>
                <w:rFonts w:ascii="Times New Roman" w:eastAsia="Times New Roman" w:hAnsi="Times New Roman" w:cs="Times New Roman"/>
                <w:color w:val="222222"/>
                <w:sz w:val="20"/>
              </w:rPr>
              <w:t xml:space="preserve">о комитета МДОБУ детский  </w:t>
            </w:r>
            <w:proofErr w:type="spellStart"/>
            <w:r w:rsidR="006C73DE">
              <w:rPr>
                <w:rFonts w:ascii="Times New Roman" w:eastAsia="Times New Roman" w:hAnsi="Times New Roman" w:cs="Times New Roman"/>
                <w:color w:val="222222"/>
                <w:sz w:val="20"/>
              </w:rPr>
              <w:t>с.Тукан</w:t>
            </w:r>
            <w:proofErr w:type="spellEnd"/>
          </w:p>
          <w:p w:rsidR="00420FD4" w:rsidRDefault="006C73D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_______________</w:t>
            </w:r>
            <w:proofErr w:type="spellStart"/>
            <w:r>
              <w:rPr>
                <w:rFonts w:ascii="Times New Roman" w:eastAsia="Times New Roman" w:hAnsi="Times New Roman" w:cs="Times New Roman"/>
                <w:color w:val="222222"/>
                <w:sz w:val="20"/>
              </w:rPr>
              <w:t>С.В.Валекжанина</w:t>
            </w:r>
            <w:proofErr w:type="spellEnd"/>
          </w:p>
          <w:p w:rsidR="00420FD4" w:rsidRDefault="006C73DE">
            <w:pPr>
              <w:spacing w:after="0" w:line="255" w:lineRule="atLeast"/>
              <w:ind w:right="-108"/>
              <w:jc w:val="both"/>
            </w:pPr>
            <w:r>
              <w:rPr>
                <w:rFonts w:ascii="Times New Roman" w:eastAsia="Times New Roman" w:hAnsi="Times New Roman" w:cs="Times New Roman"/>
                <w:color w:val="222222"/>
                <w:sz w:val="20"/>
              </w:rPr>
              <w:t>Протокол №_2_ от «_02_» _06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6C73DE">
              <w:rPr>
                <w:rFonts w:ascii="Times New Roman" w:eastAsia="Times New Roman" w:hAnsi="Times New Roman" w:cs="Times New Roman"/>
                <w:color w:val="222222"/>
                <w:sz w:val="20"/>
              </w:rPr>
              <w:t xml:space="preserve">дующий МДОБУ детский сад  </w:t>
            </w:r>
            <w:proofErr w:type="spellStart"/>
            <w:r w:rsidR="006C73DE">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6C73DE">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_____________</w:t>
            </w:r>
            <w:proofErr w:type="spellStart"/>
            <w:r>
              <w:rPr>
                <w:rFonts w:ascii="Times New Roman" w:eastAsia="Times New Roman" w:hAnsi="Times New Roman" w:cs="Times New Roman"/>
                <w:color w:val="222222"/>
                <w:sz w:val="20"/>
              </w:rPr>
              <w:t>Л.Н.Ведешкина</w:t>
            </w:r>
            <w:proofErr w:type="spellEnd"/>
            <w:r w:rsidR="00FF758F">
              <w:rPr>
                <w:rFonts w:ascii="Times New Roman" w:eastAsia="Times New Roman" w:hAnsi="Times New Roman" w:cs="Times New Roman"/>
                <w:color w:val="222222"/>
                <w:sz w:val="20"/>
              </w:rPr>
              <w:t>.</w:t>
            </w:r>
          </w:p>
          <w:p w:rsidR="00420FD4" w:rsidRDefault="006C73DE">
            <w:pPr>
              <w:spacing w:after="0" w:line="240" w:lineRule="auto"/>
              <w:jc w:val="both"/>
            </w:pPr>
            <w:r>
              <w:rPr>
                <w:rFonts w:ascii="Times New Roman" w:eastAsia="Times New Roman" w:hAnsi="Times New Roman" w:cs="Times New Roman"/>
                <w:color w:val="222222"/>
                <w:sz w:val="20"/>
              </w:rPr>
              <w:t xml:space="preserve">           Приказ № 37___ от «_02_» _06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FF758F">
      <w:pPr>
        <w:pStyle w:val="1"/>
        <w:ind w:right="1"/>
        <w:jc w:val="center"/>
        <w:rPr>
          <w:rFonts w:cs="Times New Roman"/>
          <w:b/>
          <w:bCs/>
          <w:szCs w:val="28"/>
        </w:rPr>
      </w:pPr>
      <w:r>
        <w:rPr>
          <w:rFonts w:cs="Times New Roman"/>
          <w:b/>
          <w:bCs/>
          <w:szCs w:val="28"/>
        </w:rPr>
        <w:t>Положение</w:t>
      </w:r>
    </w:p>
    <w:p w:rsidR="00420FD4" w:rsidRDefault="00FF758F">
      <w:pPr>
        <w:spacing w:after="4" w:line="271" w:lineRule="auto"/>
        <w:ind w:right="1" w:hanging="120"/>
        <w:jc w:val="center"/>
        <w:rPr>
          <w:rFonts w:ascii="Times New Roman" w:hAnsi="Times New Roman" w:cs="Times New Roman"/>
          <w:b/>
          <w:sz w:val="28"/>
          <w:szCs w:val="28"/>
        </w:rPr>
      </w:pPr>
      <w:r>
        <w:rPr>
          <w:rFonts w:ascii="Times New Roman" w:hAnsi="Times New Roman" w:cs="Times New Roman"/>
          <w:b/>
          <w:sz w:val="28"/>
          <w:szCs w:val="28"/>
        </w:rPr>
        <w:t>о порядке и условиях предоставления педагогическим раб</w:t>
      </w:r>
      <w:r w:rsidR="006C73DE">
        <w:rPr>
          <w:rFonts w:ascii="Times New Roman" w:hAnsi="Times New Roman" w:cs="Times New Roman"/>
          <w:b/>
          <w:sz w:val="28"/>
          <w:szCs w:val="28"/>
        </w:rPr>
        <w:t xml:space="preserve">отникам МДОБУ детский сад </w:t>
      </w:r>
      <w:proofErr w:type="spellStart"/>
      <w:r w:rsidR="006C73DE">
        <w:rPr>
          <w:rFonts w:ascii="Times New Roman" w:hAnsi="Times New Roman" w:cs="Times New Roman"/>
          <w:b/>
          <w:sz w:val="28"/>
          <w:szCs w:val="28"/>
        </w:rPr>
        <w:t>с.Тукан</w:t>
      </w:r>
      <w:proofErr w:type="spellEnd"/>
      <w:r>
        <w:rPr>
          <w:rFonts w:ascii="Times New Roman" w:hAnsi="Times New Roman" w:cs="Times New Roman"/>
          <w:b/>
          <w:sz w:val="28"/>
          <w:szCs w:val="28"/>
        </w:rPr>
        <w:t xml:space="preserve"> длительного отпуска сроком до одного года.</w:t>
      </w:r>
    </w:p>
    <w:p w:rsidR="00420FD4" w:rsidRDefault="00420FD4">
      <w:pPr>
        <w:spacing w:after="0" w:line="259" w:lineRule="auto"/>
        <w:ind w:right="1"/>
        <w:jc w:val="both"/>
        <w:rPr>
          <w:rFonts w:ascii="Times New Roman" w:hAnsi="Times New Roman" w:cs="Times New Roman"/>
          <w:sz w:val="24"/>
          <w:szCs w:val="24"/>
        </w:rPr>
      </w:pP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Настоящее положение устанавливает порядок и условия предоставления длительного отпуска сроком до одного года педагогическим работникам образовательных учреждений, учредителем которых является МКУ Управление образования МР БР. </w:t>
      </w:r>
    </w:p>
    <w:p w:rsidR="00420FD4" w:rsidRDefault="00FF758F">
      <w:pPr>
        <w:numPr>
          <w:ilvl w:val="0"/>
          <w:numId w:val="39"/>
        </w:numPr>
        <w:spacing w:after="12" w:line="264" w:lineRule="auto"/>
        <w:ind w:left="0" w:right="1" w:hanging="240"/>
        <w:jc w:val="both"/>
      </w:pPr>
      <w:r>
        <w:rPr>
          <w:rFonts w:ascii="Times New Roman" w:hAnsi="Times New Roman" w:cs="Times New Roman"/>
          <w:sz w:val="24"/>
          <w:szCs w:val="24"/>
        </w:rPr>
        <w:t>Педагогические работники, замещающие должности, поименованные в </w:t>
      </w:r>
      <w:hyperlink r:id="rId20" w:anchor="/document/99/499038030/XA00LVA2M9/" w:history="1">
        <w:r>
          <w:rPr>
            <w:rStyle w:val="ListLabel238"/>
          </w:rPr>
          <w:t>разделе I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Pr>
          <w:rFonts w:ascii="Times New Roman" w:hAnsi="Times New Roman" w:cs="Times New Roman"/>
          <w:sz w:val="24"/>
          <w:szCs w:val="24"/>
        </w:rPr>
        <w:t xml:space="preserve">, </w:t>
      </w:r>
      <w:r w:rsidR="00055550">
        <w:rPr>
          <w:rFonts w:ascii="Times New Roman" w:hAnsi="Times New Roman" w:cs="Times New Roman"/>
          <w:sz w:val="24"/>
          <w:szCs w:val="24"/>
        </w:rPr>
        <w:t xml:space="preserve"> </w:t>
      </w:r>
      <w:r w:rsidR="00055550">
        <w:t xml:space="preserve"> </w:t>
      </w:r>
      <w:r>
        <w:rPr>
          <w:rFonts w:ascii="Times New Roman" w:hAnsi="Times New Roman" w:cs="Times New Roman"/>
          <w:sz w:val="24"/>
          <w:szCs w:val="24"/>
        </w:rPr>
        <w:t xml:space="preserve"> (далее соответственно - педагогические работники), имеют право на длительный отпуск не реже чем через каждые десять лет непрерывной педагогической работы</w:t>
      </w:r>
    </w:p>
    <w:p w:rsidR="00420FD4" w:rsidRDefault="00FF758F">
      <w:pPr>
        <w:numPr>
          <w:ilvl w:val="0"/>
          <w:numId w:val="39"/>
        </w:numPr>
        <w:spacing w:after="12" w:line="264" w:lineRule="auto"/>
        <w:ind w:left="0" w:right="1" w:hanging="240"/>
        <w:jc w:val="both"/>
      </w:pPr>
      <w:r>
        <w:rPr>
          <w:rFonts w:ascii="Times New Roman" w:hAnsi="Times New Roman" w:cs="Times New Roman"/>
          <w:sz w:val="24"/>
          <w:szCs w:val="24"/>
        </w:rPr>
        <w:t>Длительный отпуск предоставляется  в соответствии с </w:t>
      </w:r>
      <w:hyperlink r:id="rId21" w:tgtFrame="_self">
        <w:r>
          <w:rPr>
            <w:rStyle w:val="ListLabel238"/>
          </w:rPr>
          <w:t xml:space="preserve">приказом </w:t>
        </w:r>
        <w:proofErr w:type="spellStart"/>
        <w:r>
          <w:rPr>
            <w:rStyle w:val="ListLabel238"/>
          </w:rPr>
          <w:t>Минобрнауки</w:t>
        </w:r>
        <w:proofErr w:type="spellEnd"/>
        <w:r>
          <w:rPr>
            <w:rStyle w:val="ListLabel238"/>
          </w:rPr>
          <w:t xml:space="preserve"> России от 31.05.2016 № 644</w:t>
        </w:r>
      </w:hyperlink>
      <w:r>
        <w:rPr>
          <w:rFonts w:ascii="Times New Roman" w:hAnsi="Times New Roman" w:cs="Times New Roman"/>
          <w:sz w:val="24"/>
          <w:szCs w:val="24"/>
        </w:rPr>
        <w:t>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w:t>
      </w:r>
      <w:hyperlink r:id="rId22" w:tgtFrame="_self">
        <w:r>
          <w:rPr>
            <w:rStyle w:val="ListLabel238"/>
          </w:rPr>
          <w:t>статьей 334</w:t>
        </w:r>
      </w:hyperlink>
      <w:r>
        <w:rPr>
          <w:rFonts w:ascii="Times New Roman" w:hAnsi="Times New Roman" w:cs="Times New Roman"/>
          <w:sz w:val="24"/>
          <w:szCs w:val="24"/>
        </w:rPr>
        <w:t> Трудового кодекса Российской Федерации,</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В стаж непрерывной преподавательской работы, дающей право на длительный отпуск, засчитывается время работы в государственных, муниципальных образовательных учреждениях и негосударственных образовательных учреждениях, имеющих государственную аккредитацию, в должностях и на условиях, предусмотренных в приложении к настоящему Положению.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стажа непрерывной преподавательской работы устанавливается в соответствии с записями в трудовой книжке или на основании других надлежащим образом оформленных документов.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lastRenderedPageBreak/>
        <w:t xml:space="preserve">Вопросы исчисления стажа непрерывной преподавательской работы рассматриваются администрацией образовательного учреждения по согласованию с профсоюзным органом.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В стаж непрерывной преподавательской работы, дающей право на длительный отпуск, засчитывается: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фактически проработанное время;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время, когда педагогический работник фактически не работал, но за ним сохранялось место работы (должность) и заработная плата полностью или частично (в том числе время оплаченного вынужденного прогула при неправильном увольнении или переводе на другую работу и последующим восстановлении на работе); </w:t>
      </w:r>
    </w:p>
    <w:p w:rsidR="00420FD4" w:rsidRDefault="00FF758F">
      <w:pPr>
        <w:pStyle w:val="aff5"/>
        <w:numPr>
          <w:ilvl w:val="0"/>
          <w:numId w:val="43"/>
        </w:numPr>
        <w:spacing w:after="4"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время, когда педагогический работник проходил производственную практику на оплачиваемых преподавательских должностях в период обучения в образовательных учреждениях среднего и высшего профессионального образования, </w:t>
      </w:r>
      <w:r>
        <w:rPr>
          <w:rFonts w:ascii="Times New Roman" w:hAnsi="Times New Roman" w:cs="Times New Roman"/>
          <w:sz w:val="24"/>
          <w:szCs w:val="24"/>
        </w:rPr>
        <w:tab/>
        <w:t xml:space="preserve">аспирантуре </w:t>
      </w:r>
      <w:r>
        <w:rPr>
          <w:rFonts w:ascii="Times New Roman" w:hAnsi="Times New Roman" w:cs="Times New Roman"/>
          <w:sz w:val="24"/>
          <w:szCs w:val="24"/>
        </w:rPr>
        <w:tab/>
        <w:t xml:space="preserve">и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докторантуре; </w:t>
      </w:r>
    </w:p>
    <w:p w:rsidR="00420FD4" w:rsidRDefault="00FF758F">
      <w:pPr>
        <w:pStyle w:val="aff5"/>
        <w:numPr>
          <w:ilvl w:val="0"/>
          <w:numId w:val="43"/>
        </w:numPr>
        <w:ind w:right="1"/>
        <w:jc w:val="both"/>
        <w:rPr>
          <w:rFonts w:ascii="Times New Roman" w:hAnsi="Times New Roman" w:cs="Times New Roman"/>
          <w:sz w:val="24"/>
          <w:szCs w:val="24"/>
        </w:rPr>
      </w:pPr>
      <w:r>
        <w:rPr>
          <w:rFonts w:ascii="Times New Roman" w:hAnsi="Times New Roman" w:cs="Times New Roman"/>
          <w:sz w:val="24"/>
          <w:szCs w:val="24"/>
        </w:rPr>
        <w:t xml:space="preserve">время, когда педагогический работник фактически не работал, но за ним сохранялось место работы (должность) и он получал пособие по государственному социальному страхованию за исключением времени, когда педагогический работник находился в частично оплачиваемом отпуске и получал пособие по уходу за ребёнком до достижения им возраста полутора лет. </w:t>
      </w:r>
    </w:p>
    <w:p w:rsidR="00420FD4" w:rsidRDefault="00FF758F">
      <w:pPr>
        <w:numPr>
          <w:ilvl w:val="0"/>
          <w:numId w:val="39"/>
        </w:numPr>
        <w:spacing w:after="12" w:line="264" w:lineRule="auto"/>
        <w:ind w:left="0" w:right="1" w:hanging="240"/>
        <w:jc w:val="both"/>
        <w:rPr>
          <w:rFonts w:ascii="Times New Roman" w:hAnsi="Times New Roman" w:cs="Times New Roman"/>
          <w:sz w:val="24"/>
          <w:szCs w:val="24"/>
        </w:rPr>
      </w:pPr>
      <w:r>
        <w:rPr>
          <w:rFonts w:ascii="Times New Roman" w:hAnsi="Times New Roman" w:cs="Times New Roman"/>
          <w:sz w:val="24"/>
          <w:szCs w:val="24"/>
        </w:rPr>
        <w:t xml:space="preserve">Стаж непрерывной преподавательской работы не прерывается в следующих случаях: </w:t>
      </w: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при переходе работника в установленном порядке из одного образовательного </w:t>
      </w:r>
    </w:p>
    <w:p w:rsidR="00420FD4" w:rsidRDefault="00FF758F">
      <w:pPr>
        <w:ind w:right="1"/>
        <w:jc w:val="both"/>
        <w:rPr>
          <w:rFonts w:ascii="Times New Roman" w:hAnsi="Times New Roman" w:cs="Times New Roman"/>
          <w:sz w:val="24"/>
          <w:szCs w:val="24"/>
        </w:rPr>
      </w:pPr>
      <w:r>
        <w:rPr>
          <w:rFonts w:ascii="Times New Roman" w:hAnsi="Times New Roman" w:cs="Times New Roman"/>
          <w:sz w:val="24"/>
          <w:szCs w:val="24"/>
        </w:rPr>
        <w:t xml:space="preserve">учреждения в другое, если перерыв в работе не превысил одного месяца;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преподавательской работы по истечении срока трудового договора (контракта) лиц, работавших в районах Крайнего Севера и приравненным к ним местностям, если перерыв в работе не превысил двух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из органов управления образованием в связи с реорганизацией или ликвидацией этих органов, сокращением штата, если перерыв в работе не превысил трёх месяцев, при условии, что работе в органах управления образованием предшествовала преподавательская работа;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военной службы или приравненной к ней службе, если службе непосредственно предшествовала преподавательская работа, перерыв между днём увольнения с военной службы или приравненной  к ней службе и поступлением на работу не превысил трёх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в связи с ликвидацией образовательного учреждения, сокращением штата педагогических работников или его численности, если перерыв в работе не превысил трёх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преподавательской работы по собственному желанию в связи с переводом мужа (жены) на работу в другую местность независимо от перерыва в работе;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 окончании высшего или среднего педагогического учебного заведения, если учёбе в учебном заведении непосредственно предшествовала преподавательская работа, а перерыв между днём </w:t>
      </w:r>
      <w:r>
        <w:rPr>
          <w:rFonts w:ascii="Times New Roman" w:hAnsi="Times New Roman" w:cs="Times New Roman"/>
          <w:sz w:val="24"/>
          <w:szCs w:val="24"/>
        </w:rPr>
        <w:lastRenderedPageBreak/>
        <w:t xml:space="preserve">окончания учебного заведения и днём поступления на работу не превысил трёх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освобождения от работы по специальности в российских образовательных учреждениях за рубежом, если перерыв в работе не превысил двух месяцев; </w:t>
      </w:r>
    </w:p>
    <w:p w:rsidR="00420FD4" w:rsidRDefault="00FF758F">
      <w:pPr>
        <w:pStyle w:val="aff5"/>
        <w:numPr>
          <w:ilvl w:val="0"/>
          <w:numId w:val="44"/>
        </w:numPr>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с преподавательской работы в связи с установлением инвалидности, если перерыв в работе не превысил трёх месяцев (трёхмесячный период в этих случаях исчисляется со дня восстановления трудоспособности); </w:t>
      </w:r>
    </w:p>
    <w:p w:rsidR="00420FD4" w:rsidRDefault="00FF758F">
      <w:pPr>
        <w:pStyle w:val="aff5"/>
        <w:numPr>
          <w:ilvl w:val="0"/>
          <w:numId w:val="44"/>
        </w:num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при </w:t>
      </w:r>
      <w:r>
        <w:rPr>
          <w:rFonts w:ascii="Times New Roman" w:hAnsi="Times New Roman" w:cs="Times New Roman"/>
          <w:sz w:val="24"/>
          <w:szCs w:val="24"/>
        </w:rPr>
        <w:tab/>
        <w:t xml:space="preserve">поступлении </w:t>
      </w:r>
      <w:r>
        <w:rPr>
          <w:rFonts w:ascii="Times New Roman" w:hAnsi="Times New Roman" w:cs="Times New Roman"/>
          <w:sz w:val="24"/>
          <w:szCs w:val="24"/>
        </w:rPr>
        <w:tab/>
        <w:t xml:space="preserve">на </w:t>
      </w:r>
      <w:r>
        <w:rPr>
          <w:rFonts w:ascii="Times New Roman" w:hAnsi="Times New Roman" w:cs="Times New Roman"/>
          <w:sz w:val="24"/>
          <w:szCs w:val="24"/>
        </w:rPr>
        <w:tab/>
        <w:t xml:space="preserve">преподавательскую </w:t>
      </w:r>
      <w:r>
        <w:rPr>
          <w:rFonts w:ascii="Times New Roman" w:hAnsi="Times New Roman" w:cs="Times New Roman"/>
          <w:sz w:val="24"/>
          <w:szCs w:val="24"/>
        </w:rPr>
        <w:tab/>
        <w:t xml:space="preserve">работу </w:t>
      </w:r>
      <w:r>
        <w:rPr>
          <w:rFonts w:ascii="Times New Roman" w:hAnsi="Times New Roman" w:cs="Times New Roman"/>
          <w:sz w:val="24"/>
          <w:szCs w:val="24"/>
        </w:rPr>
        <w:tab/>
        <w:t xml:space="preserve">после </w:t>
      </w:r>
      <w:r>
        <w:rPr>
          <w:rFonts w:ascii="Times New Roman" w:hAnsi="Times New Roman" w:cs="Times New Roman"/>
          <w:sz w:val="24"/>
          <w:szCs w:val="24"/>
        </w:rPr>
        <w:tab/>
        <w:t xml:space="preserve">увольнения </w:t>
      </w:r>
      <w:r>
        <w:rPr>
          <w:rFonts w:ascii="Times New Roman" w:hAnsi="Times New Roman" w:cs="Times New Roman"/>
          <w:sz w:val="24"/>
          <w:szCs w:val="24"/>
        </w:rPr>
        <w:tab/>
        <w:t xml:space="preserve">с преподавательской </w:t>
      </w:r>
      <w:r>
        <w:rPr>
          <w:rFonts w:ascii="Times New Roman" w:hAnsi="Times New Roman" w:cs="Times New Roman"/>
          <w:sz w:val="24"/>
          <w:szCs w:val="24"/>
        </w:rPr>
        <w:tab/>
        <w:t xml:space="preserve">работы </w:t>
      </w:r>
      <w:r>
        <w:rPr>
          <w:rFonts w:ascii="Times New Roman" w:hAnsi="Times New Roman" w:cs="Times New Roman"/>
          <w:sz w:val="24"/>
          <w:szCs w:val="24"/>
        </w:rPr>
        <w:tab/>
        <w:t xml:space="preserve">вследствие </w:t>
      </w:r>
      <w:r>
        <w:rPr>
          <w:rFonts w:ascii="Times New Roman" w:hAnsi="Times New Roman" w:cs="Times New Roman"/>
          <w:sz w:val="24"/>
          <w:szCs w:val="24"/>
        </w:rPr>
        <w:tab/>
        <w:t xml:space="preserve">обнаружившегося </w:t>
      </w:r>
      <w:r>
        <w:rPr>
          <w:rFonts w:ascii="Times New Roman" w:hAnsi="Times New Roman" w:cs="Times New Roman"/>
          <w:sz w:val="24"/>
          <w:szCs w:val="24"/>
        </w:rPr>
        <w:tab/>
        <w:t xml:space="preserve">несоответствия работника занимаемой должности или выполняемой работе по состоянию здоровья (согласно медицинскому заключению), препятствующему продолжению данной работы, если перерыв в работе не превысил трёх месяцев; </w:t>
      </w:r>
    </w:p>
    <w:p w:rsidR="00420FD4" w:rsidRDefault="00FF758F">
      <w:pPr>
        <w:pStyle w:val="aff5"/>
        <w:numPr>
          <w:ilvl w:val="0"/>
          <w:numId w:val="44"/>
        </w:num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при поступлении на преподавательскую работу после увольнения по собственному желанию в связи с уходом на пенсию. </w:t>
      </w:r>
    </w:p>
    <w:p w:rsidR="00420FD4" w:rsidRDefault="00055550" w:rsidP="00055550">
      <w:pPr>
        <w:spacing w:after="12" w:line="264" w:lineRule="auto"/>
        <w:ind w:left="370" w:right="1"/>
        <w:jc w:val="both"/>
        <w:rPr>
          <w:rFonts w:ascii="Times New Roman" w:hAnsi="Times New Roman" w:cs="Times New Roman"/>
          <w:sz w:val="24"/>
          <w:szCs w:val="24"/>
        </w:rPr>
      </w:pPr>
      <w:r>
        <w:rPr>
          <w:rFonts w:ascii="Times New Roman" w:hAnsi="Times New Roman" w:cs="Times New Roman"/>
          <w:sz w:val="24"/>
          <w:szCs w:val="24"/>
        </w:rPr>
        <w:t>9.</w:t>
      </w:r>
      <w:r w:rsidR="00FF758F">
        <w:rPr>
          <w:rFonts w:ascii="Times New Roman" w:hAnsi="Times New Roman" w:cs="Times New Roman"/>
          <w:sz w:val="24"/>
          <w:szCs w:val="24"/>
        </w:rPr>
        <w:t xml:space="preserve">При переходе с одной преподавательской работы на другую в связи с изменением места жительства, перерыв в работе удлиняется на время, необходимое для переезда.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10.</w:t>
      </w:r>
      <w:r w:rsidR="00FF758F">
        <w:rPr>
          <w:rFonts w:ascii="Times New Roman" w:hAnsi="Times New Roman" w:cs="Times New Roman"/>
          <w:sz w:val="24"/>
          <w:szCs w:val="24"/>
        </w:rPr>
        <w:t xml:space="preserve">Длительный отпуск может предоставляться педагогическому работнику в любое время при условии, что это отрицательно не отразится на деятельности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11.</w:t>
      </w:r>
      <w:r w:rsidR="00FF758F">
        <w:rPr>
          <w:rFonts w:ascii="Times New Roman" w:hAnsi="Times New Roman" w:cs="Times New Roman"/>
          <w:sz w:val="24"/>
          <w:szCs w:val="24"/>
        </w:rPr>
        <w:t xml:space="preserve">Очерёдность и время предоставления длительного отпуска, продолжительность, присоединение к ежегодному оплачиваемому отпуску, возможность оплаты длительного отпуска за счёт внебюджетных средств и другие вопросы, не предусмотренные этим Положением, определяются уставом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12.</w:t>
      </w:r>
      <w:r w:rsidR="00FF758F">
        <w:rPr>
          <w:rFonts w:ascii="Times New Roman" w:hAnsi="Times New Roman" w:cs="Times New Roman"/>
          <w:sz w:val="24"/>
          <w:szCs w:val="24"/>
        </w:rPr>
        <w:t xml:space="preserve">Длительный отпуск предоставляется педагогическому работнику по его заявлению и оформляется приказом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13.</w:t>
      </w:r>
      <w:r w:rsidR="00FF758F">
        <w:rPr>
          <w:rFonts w:ascii="Times New Roman" w:hAnsi="Times New Roman" w:cs="Times New Roman"/>
          <w:sz w:val="24"/>
          <w:szCs w:val="24"/>
        </w:rPr>
        <w:t xml:space="preserve">Длительный отпуск заведующему образовательным учреждением оформляется приказом по МКУ Управление образования МР БР.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14.</w:t>
      </w:r>
      <w:r w:rsidR="00FF758F">
        <w:rPr>
          <w:rFonts w:ascii="Times New Roman" w:hAnsi="Times New Roman" w:cs="Times New Roman"/>
          <w:sz w:val="24"/>
          <w:szCs w:val="24"/>
        </w:rPr>
        <w:t xml:space="preserve">За педагогическим работником, находящимся в длительном отпуске, в установленном порядке сохраняется место работы (должность).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 xml:space="preserve"> 15.</w:t>
      </w:r>
      <w:r w:rsidR="00FF758F">
        <w:rPr>
          <w:rFonts w:ascii="Times New Roman" w:hAnsi="Times New Roman" w:cs="Times New Roman"/>
          <w:sz w:val="24"/>
          <w:szCs w:val="24"/>
        </w:rPr>
        <w:t xml:space="preserve">За педагогическим работником, находящимся в длительном отпуске, в установленном порядке сохраняется педагогическая нагрузка при условии, что за это время не уменьшилось количество учебных групп.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16.</w:t>
      </w:r>
      <w:r w:rsidR="00FF758F">
        <w:rPr>
          <w:rFonts w:ascii="Times New Roman" w:hAnsi="Times New Roman" w:cs="Times New Roman"/>
          <w:sz w:val="24"/>
          <w:szCs w:val="24"/>
        </w:rPr>
        <w:t xml:space="preserve">Во время длительного отпуска не допускается перевод педагогического работника на другую работу, а также увольнение его по инициативе администрации, за исключением полной ликвидации образовательного учреждения. </w:t>
      </w:r>
    </w:p>
    <w:p w:rsidR="00420FD4" w:rsidRDefault="00055550" w:rsidP="00055550">
      <w:p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17.</w:t>
      </w:r>
      <w:r w:rsidR="00FF758F">
        <w:rPr>
          <w:rFonts w:ascii="Times New Roman" w:hAnsi="Times New Roman" w:cs="Times New Roman"/>
          <w:sz w:val="24"/>
          <w:szCs w:val="24"/>
        </w:rPr>
        <w:t xml:space="preserve">Длительный отпуск не продлевается и не переносится, если </w:t>
      </w:r>
      <w:r w:rsidR="00FF758F">
        <w:rPr>
          <w:rFonts w:ascii="Times New Roman" w:hAnsi="Times New Roman" w:cs="Times New Roman"/>
          <w:sz w:val="24"/>
          <w:szCs w:val="24"/>
        </w:rPr>
        <w:tab/>
        <w:t xml:space="preserve">педагогический работник в указанный период времени ухаживал за заболевшим членом семьи. </w:t>
      </w:r>
    </w:p>
    <w:p w:rsidR="00420FD4" w:rsidRDefault="00420FD4">
      <w:pPr>
        <w:spacing w:after="0" w:line="259" w:lineRule="auto"/>
        <w:ind w:right="1"/>
        <w:jc w:val="both"/>
        <w:rPr>
          <w:rFonts w:ascii="Times New Roman" w:hAnsi="Times New Roman" w:cs="Times New Roman"/>
          <w:sz w:val="24"/>
          <w:szCs w:val="24"/>
        </w:rPr>
      </w:pPr>
    </w:p>
    <w:p w:rsidR="00420FD4" w:rsidRDefault="00420FD4">
      <w:pPr>
        <w:spacing w:after="20" w:line="259" w:lineRule="auto"/>
        <w:ind w:right="1"/>
        <w:jc w:val="both"/>
        <w:rPr>
          <w:rFonts w:ascii="Times New Roman" w:hAnsi="Times New Roman" w:cs="Times New Roman"/>
          <w:sz w:val="24"/>
          <w:szCs w:val="24"/>
        </w:rPr>
      </w:pP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Перечень </w:t>
      </w: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должностей, работа в которых засчитывается </w:t>
      </w:r>
    </w:p>
    <w:p w:rsidR="00420FD4" w:rsidRDefault="00FF758F">
      <w:pPr>
        <w:spacing w:after="5"/>
        <w:ind w:right="1"/>
        <w:jc w:val="both"/>
        <w:rPr>
          <w:rFonts w:ascii="Times New Roman" w:hAnsi="Times New Roman" w:cs="Times New Roman"/>
          <w:sz w:val="24"/>
          <w:szCs w:val="24"/>
        </w:rPr>
      </w:pPr>
      <w:r>
        <w:rPr>
          <w:rFonts w:ascii="Times New Roman" w:hAnsi="Times New Roman" w:cs="Times New Roman"/>
          <w:sz w:val="24"/>
          <w:szCs w:val="24"/>
        </w:rPr>
        <w:t xml:space="preserve">в стаж непрерывной преподавательской работы </w:t>
      </w:r>
    </w:p>
    <w:p w:rsidR="00420FD4" w:rsidRDefault="00420FD4">
      <w:pPr>
        <w:spacing w:after="26" w:line="259" w:lineRule="auto"/>
        <w:ind w:right="1"/>
        <w:jc w:val="both"/>
        <w:rPr>
          <w:rFonts w:ascii="Times New Roman" w:hAnsi="Times New Roman" w:cs="Times New Roman"/>
          <w:sz w:val="24"/>
          <w:szCs w:val="24"/>
        </w:rPr>
      </w:pPr>
    </w:p>
    <w:p w:rsidR="00420FD4" w:rsidRDefault="00FF758F">
      <w:pPr>
        <w:numPr>
          <w:ilvl w:val="0"/>
          <w:numId w:val="41"/>
        </w:numPr>
        <w:spacing w:after="12" w:line="264" w:lineRule="auto"/>
        <w:ind w:left="0" w:right="1" w:hanging="360"/>
        <w:jc w:val="both"/>
        <w:rPr>
          <w:rFonts w:ascii="Times New Roman" w:hAnsi="Times New Roman" w:cs="Times New Roman"/>
          <w:sz w:val="24"/>
          <w:szCs w:val="24"/>
        </w:rPr>
      </w:pPr>
      <w:r>
        <w:rPr>
          <w:rFonts w:ascii="Times New Roman" w:hAnsi="Times New Roman" w:cs="Times New Roman"/>
          <w:sz w:val="24"/>
          <w:szCs w:val="24"/>
        </w:rPr>
        <w:t>Перечень должностей, работа в которых засчитывается в стаж непрерывной преподавательской работы независимо от объёма преподавательской работы.</w:t>
      </w:r>
    </w:p>
    <w:p w:rsidR="00420FD4" w:rsidRDefault="00FF758F">
      <w:pPr>
        <w:numPr>
          <w:ilvl w:val="0"/>
          <w:numId w:val="41"/>
        </w:numPr>
        <w:spacing w:after="12" w:line="264" w:lineRule="auto"/>
        <w:ind w:left="0" w:right="1" w:hanging="360"/>
        <w:jc w:val="both"/>
      </w:pPr>
      <w:r>
        <w:rPr>
          <w:rFonts w:ascii="Times New Roman" w:hAnsi="Times New Roman" w:cs="Times New Roman"/>
          <w:sz w:val="24"/>
          <w:szCs w:val="24"/>
        </w:rPr>
        <w:lastRenderedPageBreak/>
        <w:t>Право на длительный отпуск сроком до одного года имеют педагогические работники детских садов (</w:t>
      </w:r>
      <w:hyperlink r:id="rId23" w:anchor="/document/99/901807664/XA00MAU2NE/" w:history="1">
        <w:r>
          <w:rPr>
            <w:rStyle w:val="ListLabel238"/>
          </w:rPr>
          <w:t>ст. 335 ТК</w:t>
        </w:r>
      </w:hyperlink>
      <w:r>
        <w:rPr>
          <w:rFonts w:ascii="Times New Roman" w:hAnsi="Times New Roman" w:cs="Times New Roman"/>
          <w:sz w:val="24"/>
          <w:szCs w:val="24"/>
        </w:rPr>
        <w:t>, </w:t>
      </w:r>
      <w:hyperlink r:id="rId24" w:anchor="/document/99/902389617/XA00RP42OP/" w:history="1">
        <w:r>
          <w:rPr>
            <w:rStyle w:val="ListLabel238"/>
          </w:rPr>
          <w:t>п. 4 ч. 5 ст. 47 Федерального закона от 29.12.2012 № 273-ФЗ</w:t>
        </w:r>
      </w:hyperlink>
      <w:r>
        <w:rPr>
          <w:rFonts w:ascii="Times New Roman" w:hAnsi="Times New Roman" w:cs="Times New Roman"/>
          <w:sz w:val="24"/>
          <w:szCs w:val="24"/>
        </w:rPr>
        <w:t>):</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воспитатель;</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педагог дополнительного образования;</w:t>
      </w:r>
    </w:p>
    <w:p w:rsidR="00420FD4" w:rsidRDefault="00FF758F">
      <w:pPr>
        <w:pStyle w:val="aff5"/>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педагог-психолог;</w:t>
      </w:r>
    </w:p>
    <w:p w:rsidR="00420FD4" w:rsidRDefault="00FF758F">
      <w:pPr>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социальный педагог;</w:t>
      </w:r>
    </w:p>
    <w:p w:rsidR="00420FD4" w:rsidRDefault="00FF758F">
      <w:pPr>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старший воспитатель;</w:t>
      </w:r>
    </w:p>
    <w:p w:rsidR="00420FD4" w:rsidRDefault="00FF758F">
      <w:pPr>
        <w:numPr>
          <w:ilvl w:val="0"/>
          <w:numId w:val="45"/>
        </w:numPr>
        <w:spacing w:after="12" w:line="264" w:lineRule="auto"/>
        <w:ind w:right="1"/>
        <w:jc w:val="both"/>
        <w:rPr>
          <w:rFonts w:ascii="Times New Roman" w:hAnsi="Times New Roman" w:cs="Times New Roman"/>
          <w:sz w:val="24"/>
          <w:szCs w:val="24"/>
        </w:rPr>
      </w:pPr>
      <w:r>
        <w:rPr>
          <w:rFonts w:ascii="Times New Roman" w:hAnsi="Times New Roman" w:cs="Times New Roman"/>
          <w:sz w:val="24"/>
          <w:szCs w:val="24"/>
        </w:rPr>
        <w:t>учитель-логопед.</w:t>
      </w:r>
    </w:p>
    <w:p w:rsidR="00420FD4" w:rsidRDefault="00420FD4">
      <w:pPr>
        <w:spacing w:after="4" w:line="264" w:lineRule="auto"/>
        <w:ind w:right="1"/>
        <w:jc w:val="both"/>
        <w:rPr>
          <w:rFonts w:ascii="Times New Roman" w:hAnsi="Times New Roman" w:cs="Times New Roman"/>
          <w:sz w:val="24"/>
          <w:szCs w:val="24"/>
        </w:rPr>
      </w:pPr>
    </w:p>
    <w:p w:rsidR="00420FD4" w:rsidRDefault="00FF758F">
      <w:pPr>
        <w:numPr>
          <w:ilvl w:val="0"/>
          <w:numId w:val="41"/>
        </w:numPr>
        <w:spacing w:after="12" w:line="264" w:lineRule="auto"/>
        <w:ind w:left="0" w:right="1" w:hanging="360"/>
        <w:jc w:val="both"/>
        <w:rPr>
          <w:rFonts w:ascii="Times New Roman" w:hAnsi="Times New Roman" w:cs="Times New Roman"/>
          <w:sz w:val="24"/>
          <w:szCs w:val="24"/>
        </w:rPr>
      </w:pPr>
      <w:r>
        <w:rPr>
          <w:rFonts w:ascii="Times New Roman" w:hAnsi="Times New Roman" w:cs="Times New Roman"/>
          <w:sz w:val="24"/>
          <w:szCs w:val="24"/>
        </w:rPr>
        <w:t xml:space="preserve">Перечень должностей, работа в которых засчитывается в стаж непрерывной преподавательской работы при определённых условиях: </w:t>
      </w:r>
    </w:p>
    <w:p w:rsidR="00420FD4" w:rsidRDefault="00FF758F">
      <w:pPr>
        <w:ind w:right="1"/>
        <w:jc w:val="both"/>
        <w:rPr>
          <w:rFonts w:ascii="Times New Roman" w:hAnsi="Times New Roman" w:cs="Times New Roman"/>
          <w:sz w:val="24"/>
          <w:szCs w:val="24"/>
        </w:rPr>
      </w:pPr>
      <w:r>
        <w:rPr>
          <w:rFonts w:ascii="Times New Roman" w:hAnsi="Times New Roman" w:cs="Times New Roman"/>
          <w:sz w:val="24"/>
          <w:szCs w:val="24"/>
        </w:rPr>
        <w:t xml:space="preserve"> заведующий образовательным учреждением</w:t>
      </w:r>
    </w:p>
    <w:p w:rsidR="00420FD4" w:rsidRDefault="00FF758F">
      <w:pPr>
        <w:spacing w:after="4" w:line="264" w:lineRule="auto"/>
        <w:ind w:right="1"/>
        <w:jc w:val="both"/>
        <w:rPr>
          <w:rFonts w:ascii="Times New Roman" w:hAnsi="Times New Roman" w:cs="Times New Roman"/>
          <w:sz w:val="24"/>
          <w:szCs w:val="24"/>
        </w:rPr>
      </w:pPr>
      <w:r>
        <w:rPr>
          <w:rFonts w:ascii="Times New Roman" w:hAnsi="Times New Roman" w:cs="Times New Roman"/>
          <w:sz w:val="24"/>
          <w:szCs w:val="24"/>
        </w:rPr>
        <w:tab/>
        <w:t xml:space="preserve">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 1 настоящего перечня, преподавательской работы (как с занятием, так и без занятия штатной должности) в следующем объёме: </w:t>
      </w:r>
      <w:r>
        <w:rPr>
          <w:rFonts w:ascii="Times New Roman" w:hAnsi="Times New Roman" w:cs="Times New Roman"/>
          <w:sz w:val="24"/>
          <w:szCs w:val="24"/>
        </w:rPr>
        <w:tab/>
        <w:t xml:space="preserve">не менее 6 часов в неделю в общеобразовательных и других образовательных учреждениях. </w:t>
      </w:r>
    </w:p>
    <w:p w:rsidR="00420FD4" w:rsidRDefault="00420FD4">
      <w:pPr>
        <w:spacing w:after="5"/>
        <w:ind w:right="1"/>
        <w:jc w:val="both"/>
        <w:rPr>
          <w:rFonts w:ascii="Times New Roman" w:hAnsi="Times New Roman" w:cs="Times New Roman"/>
          <w:sz w:val="24"/>
          <w:szCs w:val="24"/>
        </w:rPr>
      </w:pPr>
    </w:p>
    <w:p w:rsidR="00420FD4" w:rsidRDefault="00FF758F">
      <w:pPr>
        <w:pStyle w:val="aff4"/>
        <w:spacing w:before="280" w:beforeAutospacing="0" w:after="185" w:afterAutospacing="0"/>
        <w:jc w:val="both"/>
        <w:rPr>
          <w:rFonts w:ascii="Arial" w:hAnsi="Arial" w:cs="Arial"/>
          <w:color w:val="222222"/>
          <w:sz w:val="26"/>
          <w:szCs w:val="26"/>
        </w:rPr>
      </w:pPr>
      <w:r>
        <w:rPr>
          <w:rFonts w:ascii="Arial" w:hAnsi="Arial" w:cs="Arial"/>
          <w:color w:val="222222"/>
          <w:sz w:val="26"/>
          <w:szCs w:val="26"/>
        </w:rPr>
        <w:br/>
      </w:r>
    </w:p>
    <w:p w:rsidR="00420FD4" w:rsidRDefault="00FF758F">
      <w:pPr>
        <w:jc w:val="both"/>
        <w:rPr>
          <w:rFonts w:ascii="Times New Roman" w:hAnsi="Times New Roman" w:cs="Times New Roman"/>
          <w:sz w:val="24"/>
          <w:szCs w:val="24"/>
        </w:rPr>
      </w:pPr>
      <w:r>
        <w:rPr>
          <w:rFonts w:ascii="Arial" w:hAnsi="Arial" w:cs="Arial"/>
          <w:color w:val="222222"/>
          <w:sz w:val="26"/>
          <w:szCs w:val="26"/>
        </w:rPr>
        <w:br/>
      </w:r>
    </w:p>
    <w:p w:rsidR="00420FD4" w:rsidRDefault="00FF758F">
      <w:pPr>
        <w:pStyle w:val="copyright-info"/>
        <w:spacing w:before="280" w:beforeAutospacing="0" w:after="185" w:afterAutospacing="0"/>
        <w:jc w:val="both"/>
        <w:rPr>
          <w:b/>
          <w:bCs/>
          <w:iCs/>
        </w:rPr>
      </w:pPr>
      <w:r>
        <w:rPr>
          <w:rFonts w:ascii="Arial" w:hAnsi="Arial" w:cs="Arial"/>
          <w:color w:val="222222"/>
          <w:sz w:val="26"/>
          <w:szCs w:val="26"/>
        </w:rPr>
        <w:br/>
      </w:r>
    </w:p>
    <w:p w:rsidR="00420FD4" w:rsidRDefault="00FF758F">
      <w:pPr>
        <w:jc w:val="both"/>
        <w:rPr>
          <w:rFonts w:ascii="Times New Roman" w:hAnsi="Times New Roman" w:cs="Times New Roman"/>
          <w:b/>
          <w:bCs/>
          <w:iCs/>
          <w:sz w:val="24"/>
          <w:szCs w:val="24"/>
        </w:rPr>
      </w:pPr>
      <w:r>
        <w:br w:type="page"/>
      </w:r>
    </w:p>
    <w:p w:rsidR="00420FD4" w:rsidRDefault="00FF758F">
      <w:pPr>
        <w:widowControl w:val="0"/>
        <w:ind w:right="420" w:firstLine="5669"/>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 xml:space="preserve">       Приложение № 14</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Муниципальное дошкольное образовательное бюджетное</w:t>
            </w:r>
            <w:r w:rsidR="006C73DE">
              <w:rPr>
                <w:rFonts w:ascii="Times New Roman" w:eastAsia="Times New Roman" w:hAnsi="Times New Roman" w:cs="Times New Roman"/>
                <w:b/>
                <w:color w:val="222222"/>
                <w:sz w:val="20"/>
              </w:rPr>
              <w:t xml:space="preserve"> учреждение детский сад   с. Тукан </w:t>
            </w:r>
            <w:r>
              <w:rPr>
                <w:rFonts w:ascii="Times New Roman" w:eastAsia="Times New Roman" w:hAnsi="Times New Roman" w:cs="Times New Roman"/>
                <w:b/>
                <w:color w:val="222222"/>
                <w:sz w:val="20"/>
              </w:rPr>
              <w:t xml:space="preserve">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0"/>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профсоюзного комитета МДО</w:t>
            </w:r>
            <w:r w:rsidR="006C73DE">
              <w:rPr>
                <w:rFonts w:ascii="Times New Roman" w:eastAsia="Times New Roman" w:hAnsi="Times New Roman" w:cs="Times New Roman"/>
                <w:color w:val="222222"/>
                <w:sz w:val="20"/>
              </w:rPr>
              <w:t xml:space="preserve">БУ детский сад  </w:t>
            </w:r>
            <w:proofErr w:type="spellStart"/>
            <w:r w:rsidR="006C73DE">
              <w:rPr>
                <w:rFonts w:ascii="Times New Roman" w:eastAsia="Times New Roman" w:hAnsi="Times New Roman" w:cs="Times New Roman"/>
                <w:color w:val="222222"/>
                <w:sz w:val="20"/>
              </w:rPr>
              <w:t>с.Тукан</w:t>
            </w:r>
            <w:proofErr w:type="spellEnd"/>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6C73DE">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С.В.Валекжанина</w:t>
            </w:r>
            <w:proofErr w:type="spellEnd"/>
          </w:p>
          <w:p w:rsidR="00420FD4" w:rsidRDefault="006C73DE">
            <w:pPr>
              <w:spacing w:after="0" w:line="255" w:lineRule="atLeast"/>
              <w:ind w:right="-108"/>
              <w:jc w:val="both"/>
            </w:pPr>
            <w:r>
              <w:rPr>
                <w:rFonts w:ascii="Times New Roman" w:eastAsia="Times New Roman" w:hAnsi="Times New Roman" w:cs="Times New Roman"/>
                <w:color w:val="222222"/>
                <w:sz w:val="20"/>
              </w:rPr>
              <w:t>Протокол №_2__ от «_02_» 06</w:t>
            </w:r>
            <w:r w:rsidR="00FF758F">
              <w:rPr>
                <w:rFonts w:ascii="Times New Roman" w:eastAsia="Times New Roman" w:hAnsi="Times New Roman" w:cs="Times New Roman"/>
                <w:color w:val="222222"/>
                <w:sz w:val="20"/>
              </w:rPr>
              <w:t>__2025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6C73DE">
              <w:rPr>
                <w:rFonts w:ascii="Times New Roman" w:eastAsia="Times New Roman" w:hAnsi="Times New Roman" w:cs="Times New Roman"/>
                <w:color w:val="222222"/>
                <w:sz w:val="20"/>
              </w:rPr>
              <w:t xml:space="preserve">дующий МДОБУ детский сад  </w:t>
            </w:r>
            <w:proofErr w:type="spellStart"/>
            <w:r w:rsidR="006C73DE">
              <w:rPr>
                <w:rFonts w:ascii="Times New Roman" w:eastAsia="Times New Roman" w:hAnsi="Times New Roman" w:cs="Times New Roman"/>
                <w:color w:val="222222"/>
                <w:sz w:val="20"/>
              </w:rPr>
              <w:t>с.Тукан</w:t>
            </w:r>
            <w:proofErr w:type="spellEnd"/>
          </w:p>
          <w:p w:rsidR="00420FD4" w:rsidRDefault="006C73DE">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w:t>
            </w:r>
            <w:proofErr w:type="spellStart"/>
            <w:r>
              <w:rPr>
                <w:rFonts w:ascii="Times New Roman" w:eastAsia="Times New Roman" w:hAnsi="Times New Roman" w:cs="Times New Roman"/>
                <w:color w:val="222222"/>
                <w:sz w:val="20"/>
              </w:rPr>
              <w:t>Л.Н.Ведешкина</w:t>
            </w:r>
            <w:proofErr w:type="spellEnd"/>
          </w:p>
          <w:p w:rsidR="00420FD4" w:rsidRDefault="006C73DE">
            <w:pPr>
              <w:spacing w:after="0" w:line="240" w:lineRule="auto"/>
              <w:jc w:val="both"/>
            </w:pPr>
            <w:r>
              <w:rPr>
                <w:rFonts w:ascii="Times New Roman" w:eastAsia="Times New Roman" w:hAnsi="Times New Roman" w:cs="Times New Roman"/>
                <w:color w:val="222222"/>
                <w:sz w:val="20"/>
              </w:rPr>
              <w:t xml:space="preserve">       Приказ № 37___ от «_02» __06</w:t>
            </w:r>
            <w:r w:rsidR="00FF758F">
              <w:rPr>
                <w:rFonts w:ascii="Times New Roman" w:eastAsia="Times New Roman" w:hAnsi="Times New Roman" w:cs="Times New Roman"/>
                <w:color w:val="222222"/>
                <w:sz w:val="20"/>
              </w:rPr>
              <w:t>___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widowControl w:val="0"/>
        <w:spacing w:after="0" w:line="240" w:lineRule="auto"/>
        <w:jc w:val="both"/>
        <w:rPr>
          <w:rFonts w:ascii="Times New Roman" w:hAnsi="Times New Roman" w:cs="Times New Roman"/>
          <w:b/>
          <w:bCs/>
          <w:sz w:val="24"/>
          <w:szCs w:val="24"/>
        </w:rPr>
      </w:pPr>
    </w:p>
    <w:p w:rsidR="00420FD4" w:rsidRDefault="00FF758F">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Перечень педагогических должностей, квалификационная категория,</w:t>
      </w:r>
    </w:p>
    <w:p w:rsidR="00420FD4" w:rsidRDefault="00FF758F">
      <w:pPr>
        <w:widowControl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присвоенная по одной из которых, учитывается при установлении оплаты труда по другой педагогической должности</w:t>
      </w:r>
    </w:p>
    <w:p w:rsidR="00420FD4" w:rsidRDefault="00420FD4">
      <w:pPr>
        <w:widowControl w:val="0"/>
        <w:spacing w:after="0" w:line="240" w:lineRule="auto"/>
        <w:jc w:val="both"/>
        <w:rPr>
          <w:rFonts w:ascii="Times New Roman" w:hAnsi="Times New Roman" w:cs="Times New Roman"/>
          <w:b/>
          <w:bCs/>
          <w:i/>
          <w:color w:val="FF0000"/>
          <w:sz w:val="24"/>
          <w:szCs w:val="24"/>
        </w:rPr>
      </w:pPr>
    </w:p>
    <w:tbl>
      <w:tblPr>
        <w:tblW w:w="9435" w:type="dxa"/>
        <w:tblInd w:w="284" w:type="dxa"/>
        <w:tblLook w:val="04A0" w:firstRow="1" w:lastRow="0" w:firstColumn="1" w:lastColumn="0" w:noHBand="0" w:noVBand="1"/>
      </w:tblPr>
      <w:tblGrid>
        <w:gridCol w:w="4358"/>
        <w:gridCol w:w="5077"/>
      </w:tblGrid>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b/>
                <w:bCs/>
              </w:rPr>
            </w:pPr>
            <w:r>
              <w:rPr>
                <w:rFonts w:ascii="Times New Roman" w:hAnsi="Times New Roman" w:cs="Times New Roman"/>
                <w:b/>
                <w:bCs/>
              </w:rPr>
              <w:t>Должность, по которой установлена квалификационная категория</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b/>
                <w:bCs/>
              </w:rPr>
            </w:pPr>
            <w:r>
              <w:rPr>
                <w:rFonts w:ascii="Times New Roman" w:hAnsi="Times New Roman" w:cs="Times New Roman"/>
                <w:b/>
                <w:bCs/>
              </w:rPr>
              <w:t>Должность, по которой рекомендуется при оплате труда учитывать квалификационную категорию, установленную по должности, указанной в графе 1</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Преподаватель;</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учитель;</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воспитатель (независимо от типа организации, в которой выполняется работа);</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социальный педагог;</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педагог-организатор;</w:t>
            </w:r>
          </w:p>
          <w:p w:rsidR="00420FD4" w:rsidRDefault="00FF758F">
            <w:pPr>
              <w:widowControl w:val="0"/>
              <w:spacing w:after="0" w:line="240" w:lineRule="auto"/>
              <w:jc w:val="both"/>
              <w:rPr>
                <w:rFonts w:ascii="Times New Roman" w:hAnsi="Times New Roman" w:cs="Times New Roman"/>
              </w:rPr>
            </w:pPr>
            <w:r>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воспитатель;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воспитатель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Воспитатель;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воспитатель</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Преподаватель - организатор основ безопасности и защиты Родины</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 а также по основам безопасности и защиты Родины сверх учебной нагрузки, входящей в должностные обязанности преподавателя - организатора основ безопасности и защиты Родины)</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 и другим дисциплинам, соответствующим разделам курса основ безопасности и защиты Родины</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Преподаватель - организатор основ безопасности и защиты Родины</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lastRenderedPageBreak/>
              <w:t>Руководитель физического воспитания</w:t>
            </w:r>
          </w:p>
        </w:tc>
        <w:tc>
          <w:tcPr>
            <w:tcW w:w="5076" w:type="dxa"/>
            <w:tcBorders>
              <w:top w:val="single" w:sz="4" w:space="0" w:color="000000"/>
              <w:left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физической культуре</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w:t>
            </w:r>
          </w:p>
        </w:tc>
        <w:tc>
          <w:tcPr>
            <w:tcW w:w="5076" w:type="dxa"/>
            <w:tcBorders>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Руководитель физического воспитания</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Мастер производственного обучения</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труду;</w:t>
            </w:r>
          </w:p>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совпадающей с профилем работы мастера производственного обучения);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труду;</w:t>
            </w:r>
          </w:p>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педагог дополнительного образования, педагог дополнительного образования (при совпадении профиля кружка, направления работы профилю работы мастера производственного обучения)</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Мастер производственного обучения;</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труду</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Учитель-дефектолог,</w:t>
            </w:r>
          </w:p>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учитель-логопед</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Учитель-логопед;</w:t>
            </w:r>
          </w:p>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учитель-дефектолог; учитель (при выполнении учебной (преподавательской) работы по адаптированным образовательным программам);</w:t>
            </w:r>
          </w:p>
          <w:p w:rsidR="00420FD4" w:rsidRDefault="00FF758F">
            <w:pPr>
              <w:widowControl w:val="0"/>
              <w:spacing w:after="0"/>
              <w:jc w:val="both"/>
              <w:rPr>
                <w:rFonts w:ascii="Times New Roman" w:hAnsi="Times New Roman" w:cs="Times New Roman"/>
              </w:rPr>
            </w:pPr>
            <w:r>
              <w:rPr>
                <w:rFonts w:ascii="Times New Roman" w:hAnsi="Times New Roman" w:cs="Times New Roman"/>
              </w:rPr>
              <w:t>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по основной должности)</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(при выполнении учебной (преподавательской) работы по учебным предметам образовательным программам) в области искусств)</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420FD4" w:rsidRDefault="00FF758F">
            <w:pPr>
              <w:widowControl w:val="0"/>
              <w:spacing w:after="0"/>
              <w:jc w:val="both"/>
              <w:rPr>
                <w:rFonts w:ascii="Times New Roman" w:hAnsi="Times New Roman" w:cs="Times New Roman"/>
              </w:rPr>
            </w:pPr>
            <w:r>
              <w:rPr>
                <w:rFonts w:ascii="Times New Roman" w:hAnsi="Times New Roman" w:cs="Times New Roman"/>
              </w:rPr>
              <w:t>музыкальный руководитель;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концертмейстер</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Преподаватель образовательных организаций дополнительного образования детей (детских школ искусств по видам искусств);</w:t>
            </w:r>
          </w:p>
          <w:p w:rsidR="00420FD4" w:rsidRDefault="00FF758F">
            <w:pPr>
              <w:widowControl w:val="0"/>
              <w:spacing w:after="0"/>
              <w:jc w:val="both"/>
              <w:rPr>
                <w:rFonts w:ascii="Times New Roman" w:hAnsi="Times New Roman" w:cs="Times New Roman"/>
              </w:rPr>
            </w:pPr>
            <w:r>
              <w:rPr>
                <w:rFonts w:ascii="Times New Roman" w:hAnsi="Times New Roman" w:cs="Times New Roman"/>
              </w:rPr>
              <w:t>концертмейстер</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учебным предметам (образовательным программам) в области искусств)</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lastRenderedPageBreak/>
              <w:t>Старший тренер-преподаватель;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тренер-преподаватель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(при выполнении учебной (преподавательской) работы по физической культуре);</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физической культуре</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Учитель, преподаватель (при выполнении учебной (преподавательской) работы по физической культуре);</w:t>
            </w:r>
          </w:p>
          <w:p w:rsidR="00420FD4" w:rsidRDefault="00FF758F">
            <w:pPr>
              <w:widowControl w:val="0"/>
              <w:spacing w:after="0"/>
              <w:jc w:val="both"/>
              <w:rPr>
                <w:rFonts w:ascii="Times New Roman" w:hAnsi="Times New Roman" w:cs="Times New Roman"/>
              </w:rPr>
            </w:pPr>
            <w:r>
              <w:rPr>
                <w:rFonts w:ascii="Times New Roman" w:hAnsi="Times New Roman" w:cs="Times New Roman"/>
              </w:rPr>
              <w:t>инструктор по физической культуре</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spacing w:after="0"/>
              <w:jc w:val="both"/>
              <w:rPr>
                <w:rFonts w:ascii="Times New Roman" w:hAnsi="Times New Roman" w:cs="Times New Roman"/>
              </w:rPr>
            </w:pPr>
            <w:r>
              <w:rPr>
                <w:rFonts w:ascii="Times New Roman" w:hAnsi="Times New Roman" w:cs="Times New Roman"/>
              </w:rPr>
              <w:t>Старший тренер-преподаватель;</w:t>
            </w:r>
          </w:p>
          <w:p w:rsidR="00420FD4" w:rsidRDefault="00FF758F">
            <w:pPr>
              <w:widowControl w:val="0"/>
              <w:spacing w:after="0"/>
              <w:jc w:val="both"/>
              <w:rPr>
                <w:rFonts w:ascii="Times New Roman" w:hAnsi="Times New Roman" w:cs="Times New Roman"/>
              </w:rPr>
            </w:pPr>
            <w:r>
              <w:rPr>
                <w:rFonts w:ascii="Times New Roman" w:hAnsi="Times New Roman" w:cs="Times New Roman"/>
              </w:rPr>
              <w:t>тренер-преподаватель</w:t>
            </w:r>
          </w:p>
        </w:tc>
      </w:tr>
      <w:tr w:rsidR="00420FD4">
        <w:trPr>
          <w:cantSplit/>
        </w:trPr>
        <w:tc>
          <w:tcPr>
            <w:tcW w:w="4358"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Учитель, преподаватель</w:t>
            </w:r>
          </w:p>
        </w:tc>
        <w:tc>
          <w:tcPr>
            <w:tcW w:w="5076" w:type="dxa"/>
            <w:tcBorders>
              <w:top w:val="single" w:sz="4" w:space="0" w:color="000000"/>
              <w:left w:val="single" w:sz="4" w:space="0" w:color="000000"/>
              <w:bottom w:val="single" w:sz="4" w:space="0" w:color="000000"/>
              <w:right w:val="single" w:sz="4" w:space="0" w:color="000000"/>
            </w:tcBorders>
            <w:shd w:val="clear" w:color="auto" w:fill="auto"/>
          </w:tcPr>
          <w:p w:rsidR="00420FD4" w:rsidRDefault="00FF758F">
            <w:pPr>
              <w:widowControl w:val="0"/>
              <w:jc w:val="both"/>
              <w:rPr>
                <w:rFonts w:ascii="Times New Roman" w:hAnsi="Times New Roman" w:cs="Times New Roman"/>
              </w:rPr>
            </w:pPr>
            <w:r>
              <w:rPr>
                <w:rFonts w:ascii="Times New Roman" w:hAnsi="Times New Roman" w:cs="Times New Roman"/>
              </w:rPr>
              <w:t>Методист, старший методист</w:t>
            </w:r>
          </w:p>
        </w:tc>
      </w:tr>
    </w:tbl>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widowControl w:val="0"/>
        <w:ind w:right="420"/>
        <w:jc w:val="both"/>
        <w:rPr>
          <w:color w:val="000000"/>
          <w:sz w:val="28"/>
          <w:szCs w:val="28"/>
        </w:rPr>
      </w:pPr>
    </w:p>
    <w:p w:rsidR="00420FD4" w:rsidRDefault="00420FD4">
      <w:pPr>
        <w:jc w:val="both"/>
        <w:rPr>
          <w:color w:val="000000"/>
          <w:sz w:val="28"/>
          <w:szCs w:val="28"/>
        </w:rPr>
      </w:pPr>
    </w:p>
    <w:p w:rsidR="00420FD4" w:rsidRDefault="00420FD4">
      <w:pPr>
        <w:jc w:val="both"/>
      </w:pPr>
    </w:p>
    <w:p w:rsidR="00420FD4" w:rsidRDefault="00FF758F">
      <w:pPr>
        <w:jc w:val="right"/>
        <w:rPr>
          <w:rFonts w:ascii="Times New Roman" w:hAnsi="Times New Roman" w:cs="Times New Roman"/>
          <w:b/>
          <w:bCs/>
          <w:iCs/>
          <w:sz w:val="24"/>
          <w:szCs w:val="24"/>
        </w:rPr>
      </w:pPr>
      <w:r>
        <w:rPr>
          <w:rFonts w:ascii="Times New Roman" w:hAnsi="Times New Roman" w:cs="Times New Roman"/>
          <w:b/>
          <w:bCs/>
          <w:iCs/>
          <w:sz w:val="24"/>
          <w:szCs w:val="24"/>
        </w:rPr>
        <w:lastRenderedPageBreak/>
        <w:t>Приложение №15</w:t>
      </w:r>
    </w:p>
    <w:tbl>
      <w:tblPr>
        <w:tblStyle w:val="aff9"/>
        <w:tblW w:w="9085" w:type="dxa"/>
        <w:tblLook w:val="04A0" w:firstRow="1" w:lastRow="0" w:firstColumn="1" w:lastColumn="0" w:noHBand="0" w:noVBand="1"/>
      </w:tblPr>
      <w:tblGrid>
        <w:gridCol w:w="4756"/>
        <w:gridCol w:w="4329"/>
      </w:tblGrid>
      <w:tr w:rsidR="00420FD4">
        <w:trPr>
          <w:trHeight w:val="101"/>
        </w:trPr>
        <w:tc>
          <w:tcPr>
            <w:tcW w:w="9084" w:type="dxa"/>
            <w:gridSpan w:val="2"/>
            <w:tcBorders>
              <w:top w:val="nil"/>
              <w:left w:val="nil"/>
              <w:bottom w:val="nil"/>
              <w:right w:val="nil"/>
            </w:tcBorders>
            <w:shd w:val="clear" w:color="auto" w:fill="auto"/>
          </w:tcPr>
          <w:p w:rsidR="00420FD4" w:rsidRDefault="00420FD4">
            <w:pPr>
              <w:spacing w:after="0" w:line="240" w:lineRule="auto"/>
              <w:jc w:val="both"/>
              <w:rPr>
                <w:rFonts w:ascii="Times New Roman" w:eastAsia="Times New Roman" w:hAnsi="Times New Roman" w:cs="Times New Roman"/>
                <w:color w:val="222222"/>
                <w:sz w:val="20"/>
              </w:rPr>
            </w:pP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4"/>
                <w:szCs w:val="24"/>
              </w:rPr>
              <w:t>Муниципальное дошкольное образовательное бюджетное</w:t>
            </w:r>
            <w:r w:rsidR="00CE54F9">
              <w:rPr>
                <w:rFonts w:ascii="Times New Roman" w:eastAsia="Times New Roman" w:hAnsi="Times New Roman" w:cs="Times New Roman"/>
                <w:b/>
                <w:color w:val="222222"/>
                <w:sz w:val="24"/>
                <w:szCs w:val="24"/>
              </w:rPr>
              <w:t xml:space="preserve"> учреждение детский сад   </w:t>
            </w:r>
            <w:proofErr w:type="spellStart"/>
            <w:r w:rsidR="00CE54F9">
              <w:rPr>
                <w:rFonts w:ascii="Times New Roman" w:eastAsia="Times New Roman" w:hAnsi="Times New Roman" w:cs="Times New Roman"/>
                <w:b/>
                <w:color w:val="222222"/>
                <w:sz w:val="24"/>
                <w:szCs w:val="24"/>
              </w:rPr>
              <w:t>с.Тукан</w:t>
            </w:r>
            <w:proofErr w:type="spellEnd"/>
            <w:r>
              <w:rPr>
                <w:rFonts w:ascii="Times New Roman" w:eastAsia="Times New Roman" w:hAnsi="Times New Roman" w:cs="Times New Roman"/>
                <w:b/>
                <w:color w:val="222222"/>
                <w:sz w:val="24"/>
                <w:szCs w:val="24"/>
              </w:rPr>
              <w:t xml:space="preserve"> муниципального района Белорецкий район </w:t>
            </w:r>
          </w:p>
          <w:p w:rsidR="00420FD4" w:rsidRDefault="00FF758F">
            <w:pPr>
              <w:spacing w:after="0" w:line="240" w:lineRule="auto"/>
              <w:jc w:val="center"/>
              <w:rPr>
                <w:rFonts w:ascii="Times New Roman" w:hAnsi="Times New Roman"/>
                <w:b/>
                <w:color w:val="222222"/>
              </w:rPr>
            </w:pPr>
            <w:r>
              <w:rPr>
                <w:rFonts w:ascii="Times New Roman" w:eastAsia="Times New Roman" w:hAnsi="Times New Roman" w:cs="Times New Roman"/>
                <w:b/>
                <w:color w:val="222222"/>
                <w:sz w:val="24"/>
                <w:szCs w:val="24"/>
              </w:rPr>
              <w:t>Республики Башкортостан</w:t>
            </w:r>
          </w:p>
          <w:p w:rsidR="00420FD4" w:rsidRDefault="00420FD4">
            <w:pPr>
              <w:spacing w:before="120" w:line="240" w:lineRule="auto"/>
              <w:jc w:val="both"/>
              <w:rPr>
                <w:rFonts w:ascii="Times New Roman" w:eastAsia="Times New Roman" w:hAnsi="Times New Roman" w:cs="Times New Roman"/>
                <w:color w:val="222222"/>
                <w:sz w:val="20"/>
              </w:rPr>
            </w:pPr>
          </w:p>
        </w:tc>
      </w:tr>
      <w:tr w:rsidR="00420FD4">
        <w:trPr>
          <w:trHeight w:val="78"/>
        </w:trPr>
        <w:tc>
          <w:tcPr>
            <w:tcW w:w="4755" w:type="dxa"/>
            <w:tcBorders>
              <w:top w:val="nil"/>
              <w:left w:val="nil"/>
              <w:bottom w:val="nil"/>
              <w:right w:val="nil"/>
            </w:tcBorders>
            <w:shd w:val="clear" w:color="auto" w:fill="auto"/>
          </w:tcPr>
          <w:p w:rsidR="00420FD4" w:rsidRDefault="00FF758F">
            <w:pPr>
              <w:spacing w:after="150" w:line="240" w:lineRule="auto"/>
              <w:jc w:val="both"/>
              <w:rPr>
                <w:rFonts w:ascii="Times New Roman" w:hAnsi="Times New Roman"/>
                <w:color w:val="222222"/>
              </w:rPr>
            </w:pPr>
            <w:r>
              <w:rPr>
                <w:rFonts w:ascii="Times New Roman" w:eastAsia="Times New Roman" w:hAnsi="Times New Roman" w:cs="Times New Roman"/>
                <w:color w:val="222222"/>
                <w:sz w:val="20"/>
              </w:rPr>
              <w:t>СОГЛАСОВАНО</w:t>
            </w:r>
          </w:p>
        </w:tc>
        <w:tc>
          <w:tcPr>
            <w:tcW w:w="4329" w:type="dxa"/>
            <w:tcBorders>
              <w:top w:val="nil"/>
              <w:left w:val="nil"/>
              <w:bottom w:val="nil"/>
              <w:right w:val="nil"/>
            </w:tcBorders>
            <w:shd w:val="clear" w:color="auto" w:fill="auto"/>
          </w:tcPr>
          <w:p w:rsidR="00420FD4" w:rsidRDefault="00FF758F">
            <w:pPr>
              <w:spacing w:after="15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УТВЕРЖДАЮ</w:t>
            </w:r>
          </w:p>
        </w:tc>
      </w:tr>
      <w:tr w:rsidR="00420FD4">
        <w:trPr>
          <w:cantSplit/>
          <w:trHeight w:val="314"/>
        </w:trPr>
        <w:tc>
          <w:tcPr>
            <w:tcW w:w="4755" w:type="dxa"/>
            <w:tcBorders>
              <w:top w:val="nil"/>
              <w:left w:val="nil"/>
              <w:bottom w:val="nil"/>
              <w:right w:val="nil"/>
            </w:tcBorders>
            <w:shd w:val="clear" w:color="auto" w:fill="auto"/>
          </w:tcPr>
          <w:p w:rsidR="00420FD4" w:rsidRDefault="00FF758F">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Председатель профсоюзног</w:t>
            </w:r>
            <w:r w:rsidR="00CE54F9">
              <w:rPr>
                <w:rFonts w:ascii="Times New Roman" w:eastAsia="Times New Roman" w:hAnsi="Times New Roman" w:cs="Times New Roman"/>
                <w:color w:val="222222"/>
                <w:sz w:val="20"/>
              </w:rPr>
              <w:t xml:space="preserve">о комитета МДОБУ детский  </w:t>
            </w:r>
            <w:proofErr w:type="spellStart"/>
            <w:r w:rsidR="00CE54F9">
              <w:rPr>
                <w:rFonts w:ascii="Times New Roman" w:eastAsia="Times New Roman" w:hAnsi="Times New Roman" w:cs="Times New Roman"/>
                <w:color w:val="222222"/>
                <w:sz w:val="20"/>
              </w:rPr>
              <w:t>с.Тукан</w:t>
            </w:r>
            <w:proofErr w:type="spellEnd"/>
          </w:p>
          <w:p w:rsidR="00420FD4" w:rsidRDefault="00CE54F9">
            <w:pPr>
              <w:spacing w:after="0" w:line="255" w:lineRule="atLeast"/>
              <w:ind w:right="-108"/>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С.В.Валекжанина</w:t>
            </w:r>
            <w:proofErr w:type="spellEnd"/>
          </w:p>
          <w:p w:rsidR="00420FD4" w:rsidRDefault="006C73DE">
            <w:pPr>
              <w:spacing w:after="0" w:line="255" w:lineRule="atLeast"/>
              <w:ind w:right="-108"/>
              <w:jc w:val="both"/>
            </w:pPr>
            <w:r>
              <w:rPr>
                <w:rFonts w:ascii="Times New Roman" w:eastAsia="Times New Roman" w:hAnsi="Times New Roman" w:cs="Times New Roman"/>
                <w:color w:val="222222"/>
                <w:sz w:val="20"/>
              </w:rPr>
              <w:t>Протокол №_2__ от «02_» __06</w:t>
            </w:r>
            <w:r w:rsidR="00FF758F">
              <w:rPr>
                <w:rFonts w:ascii="Times New Roman" w:eastAsia="Times New Roman" w:hAnsi="Times New Roman" w:cs="Times New Roman"/>
                <w:color w:val="222222"/>
                <w:sz w:val="20"/>
              </w:rPr>
              <w:t>_2025     г.</w:t>
            </w: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55" w:lineRule="atLeast"/>
              <w:ind w:right="-108"/>
              <w:jc w:val="both"/>
              <w:rPr>
                <w:rFonts w:ascii="Times New Roman" w:eastAsia="Times New Roman" w:hAnsi="Times New Roman" w:cs="Times New Roman"/>
                <w:color w:val="222222"/>
                <w:sz w:val="20"/>
              </w:rPr>
            </w:pPr>
          </w:p>
          <w:p w:rsidR="00420FD4" w:rsidRDefault="00420FD4">
            <w:pPr>
              <w:spacing w:after="0" w:line="240" w:lineRule="auto"/>
              <w:jc w:val="both"/>
              <w:rPr>
                <w:rFonts w:ascii="Times New Roman" w:eastAsia="Times New Roman" w:hAnsi="Times New Roman" w:cs="Times New Roman"/>
                <w:color w:val="222222"/>
                <w:sz w:val="20"/>
              </w:rPr>
            </w:pPr>
          </w:p>
        </w:tc>
        <w:tc>
          <w:tcPr>
            <w:tcW w:w="4329" w:type="dxa"/>
            <w:tcBorders>
              <w:top w:val="nil"/>
              <w:left w:val="nil"/>
              <w:bottom w:val="nil"/>
              <w:right w:val="nil"/>
            </w:tcBorders>
            <w:shd w:val="clear" w:color="auto" w:fill="auto"/>
          </w:tcPr>
          <w:p w:rsidR="00420FD4" w:rsidRDefault="00FF758F">
            <w:pPr>
              <w:spacing w:after="0" w:line="240" w:lineRule="auto"/>
              <w:ind w:left="485"/>
              <w:jc w:val="both"/>
              <w:rPr>
                <w:rFonts w:ascii="Times New Roman" w:hAnsi="Times New Roman"/>
                <w:color w:val="222222"/>
              </w:rPr>
            </w:pPr>
            <w:r>
              <w:rPr>
                <w:rFonts w:ascii="Times New Roman" w:eastAsia="Times New Roman" w:hAnsi="Times New Roman" w:cs="Times New Roman"/>
                <w:color w:val="222222"/>
                <w:sz w:val="20"/>
              </w:rPr>
              <w:t>Заве</w:t>
            </w:r>
            <w:r w:rsidR="00CE54F9">
              <w:rPr>
                <w:rFonts w:ascii="Times New Roman" w:eastAsia="Times New Roman" w:hAnsi="Times New Roman" w:cs="Times New Roman"/>
                <w:color w:val="222222"/>
                <w:sz w:val="20"/>
              </w:rPr>
              <w:t xml:space="preserve">дующий МДОБУ детский сад  </w:t>
            </w:r>
            <w:proofErr w:type="spellStart"/>
            <w:r w:rsidR="00CE54F9">
              <w:rPr>
                <w:rFonts w:ascii="Times New Roman" w:eastAsia="Times New Roman" w:hAnsi="Times New Roman" w:cs="Times New Roman"/>
                <w:color w:val="222222"/>
                <w:sz w:val="20"/>
              </w:rPr>
              <w:t>с.Тукан</w:t>
            </w:r>
            <w:proofErr w:type="spellEnd"/>
          </w:p>
          <w:p w:rsidR="00420FD4" w:rsidRDefault="00420FD4">
            <w:pPr>
              <w:spacing w:after="0" w:line="240" w:lineRule="auto"/>
              <w:jc w:val="both"/>
              <w:rPr>
                <w:rFonts w:ascii="Times New Roman" w:eastAsia="Times New Roman" w:hAnsi="Times New Roman" w:cs="Times New Roman"/>
                <w:color w:val="222222"/>
                <w:sz w:val="20"/>
              </w:rPr>
            </w:pPr>
          </w:p>
          <w:p w:rsidR="00420FD4" w:rsidRDefault="00CE54F9">
            <w:pPr>
              <w:spacing w:after="0" w:line="240" w:lineRule="auto"/>
              <w:ind w:firstLine="485"/>
              <w:jc w:val="both"/>
              <w:rPr>
                <w:rFonts w:ascii="Times New Roman" w:hAnsi="Times New Roman"/>
                <w:color w:val="222222"/>
              </w:rPr>
            </w:pPr>
            <w:r>
              <w:rPr>
                <w:rFonts w:ascii="Times New Roman" w:eastAsia="Times New Roman" w:hAnsi="Times New Roman" w:cs="Times New Roman"/>
                <w:color w:val="222222"/>
                <w:sz w:val="20"/>
              </w:rPr>
              <w:t>____________</w:t>
            </w:r>
            <w:proofErr w:type="spellStart"/>
            <w:r>
              <w:rPr>
                <w:rFonts w:ascii="Times New Roman" w:eastAsia="Times New Roman" w:hAnsi="Times New Roman" w:cs="Times New Roman"/>
                <w:color w:val="222222"/>
                <w:sz w:val="20"/>
              </w:rPr>
              <w:t>Л.Н.Ведешкина</w:t>
            </w:r>
            <w:proofErr w:type="spellEnd"/>
          </w:p>
          <w:p w:rsidR="00420FD4" w:rsidRDefault="006C73DE">
            <w:pPr>
              <w:spacing w:after="0" w:line="240" w:lineRule="auto"/>
              <w:jc w:val="both"/>
            </w:pPr>
            <w:r>
              <w:rPr>
                <w:rFonts w:ascii="Times New Roman" w:eastAsia="Times New Roman" w:hAnsi="Times New Roman" w:cs="Times New Roman"/>
                <w:color w:val="222222"/>
                <w:sz w:val="20"/>
              </w:rPr>
              <w:t xml:space="preserve">           Приказ № _37__ от «_23_» _06</w:t>
            </w:r>
            <w:r w:rsidR="00FF758F">
              <w:rPr>
                <w:rFonts w:ascii="Times New Roman" w:eastAsia="Times New Roman" w:hAnsi="Times New Roman" w:cs="Times New Roman"/>
                <w:color w:val="222222"/>
                <w:sz w:val="20"/>
              </w:rPr>
              <w:t>_ 2025    г.</w:t>
            </w:r>
          </w:p>
          <w:p w:rsidR="00420FD4" w:rsidRDefault="00420FD4">
            <w:pPr>
              <w:spacing w:after="0" w:line="240" w:lineRule="auto"/>
              <w:jc w:val="both"/>
              <w:rPr>
                <w:rFonts w:ascii="Times New Roman" w:eastAsia="Times New Roman" w:hAnsi="Times New Roman" w:cs="Times New Roman"/>
                <w:color w:val="222222"/>
                <w:sz w:val="20"/>
              </w:rPr>
            </w:pPr>
          </w:p>
        </w:tc>
      </w:tr>
    </w:tbl>
    <w:p w:rsidR="00420FD4" w:rsidRDefault="00420FD4">
      <w:pPr>
        <w:jc w:val="both"/>
      </w:pPr>
    </w:p>
    <w:p w:rsidR="00420FD4" w:rsidRDefault="00FF758F">
      <w:pPr>
        <w:jc w:val="center"/>
        <w:rPr>
          <w:b/>
          <w:sz w:val="28"/>
          <w:szCs w:val="28"/>
        </w:rPr>
      </w:pPr>
      <w:r>
        <w:rPr>
          <w:rFonts w:ascii="Times New Roman" w:hAnsi="Times New Roman"/>
          <w:b/>
          <w:sz w:val="28"/>
          <w:szCs w:val="28"/>
        </w:rPr>
        <w:t>Перечень  профессий  и  должнос</w:t>
      </w:r>
      <w:r w:rsidR="00CE54F9">
        <w:rPr>
          <w:rFonts w:ascii="Times New Roman" w:hAnsi="Times New Roman"/>
          <w:b/>
          <w:sz w:val="28"/>
          <w:szCs w:val="28"/>
        </w:rPr>
        <w:t xml:space="preserve">тей  МДОБУ детский  сад  </w:t>
      </w:r>
      <w:proofErr w:type="spellStart"/>
      <w:r w:rsidR="00CE54F9">
        <w:rPr>
          <w:rFonts w:ascii="Times New Roman" w:hAnsi="Times New Roman"/>
          <w:b/>
          <w:sz w:val="28"/>
          <w:szCs w:val="28"/>
        </w:rPr>
        <w:t>с.Тукан</w:t>
      </w:r>
      <w:proofErr w:type="spellEnd"/>
      <w:r>
        <w:rPr>
          <w:rFonts w:ascii="Times New Roman" w:hAnsi="Times New Roman"/>
          <w:b/>
          <w:sz w:val="28"/>
          <w:szCs w:val="28"/>
        </w:rPr>
        <w:t xml:space="preserve">  по которым устанавливается доплата  за  работу с вредными  условиями  труда в размере 15% по результатам  специальной оценки</w:t>
      </w:r>
      <w:r w:rsidR="00055550">
        <w:rPr>
          <w:rFonts w:ascii="Times New Roman" w:hAnsi="Times New Roman"/>
          <w:b/>
          <w:sz w:val="28"/>
          <w:szCs w:val="28"/>
        </w:rPr>
        <w:t xml:space="preserve"> условий </w:t>
      </w:r>
      <w:r>
        <w:rPr>
          <w:rFonts w:ascii="Times New Roman" w:hAnsi="Times New Roman"/>
          <w:b/>
          <w:sz w:val="28"/>
          <w:szCs w:val="28"/>
        </w:rPr>
        <w:t xml:space="preserve">  труда.</w:t>
      </w:r>
    </w:p>
    <w:tbl>
      <w:tblPr>
        <w:tblStyle w:val="aff9"/>
        <w:tblW w:w="9715" w:type="dxa"/>
        <w:tblLook w:val="04A0" w:firstRow="1" w:lastRow="0" w:firstColumn="1" w:lastColumn="0" w:noHBand="0" w:noVBand="1"/>
      </w:tblPr>
      <w:tblGrid>
        <w:gridCol w:w="1381"/>
        <w:gridCol w:w="5095"/>
        <w:gridCol w:w="3239"/>
      </w:tblGrid>
      <w:tr w:rsidR="00420FD4">
        <w:tc>
          <w:tcPr>
            <w:tcW w:w="1381"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b/>
                <w:sz w:val="28"/>
                <w:szCs w:val="28"/>
              </w:rPr>
              <w:t>№</w:t>
            </w:r>
          </w:p>
        </w:tc>
        <w:tc>
          <w:tcPr>
            <w:tcW w:w="5095"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b/>
                <w:sz w:val="28"/>
                <w:szCs w:val="28"/>
              </w:rPr>
              <w:t>Наименование  должности</w:t>
            </w:r>
          </w:p>
        </w:tc>
        <w:tc>
          <w:tcPr>
            <w:tcW w:w="3239"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b/>
                <w:sz w:val="28"/>
                <w:szCs w:val="28"/>
              </w:rPr>
              <w:t>Доплата %</w:t>
            </w:r>
          </w:p>
        </w:tc>
      </w:tr>
      <w:tr w:rsidR="00420FD4">
        <w:tc>
          <w:tcPr>
            <w:tcW w:w="1381"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sz w:val="24"/>
                <w:szCs w:val="24"/>
              </w:rPr>
              <w:t>1</w:t>
            </w:r>
          </w:p>
        </w:tc>
        <w:tc>
          <w:tcPr>
            <w:tcW w:w="5095"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sz w:val="24"/>
                <w:szCs w:val="24"/>
              </w:rPr>
              <w:t>Повар</w:t>
            </w:r>
          </w:p>
        </w:tc>
        <w:tc>
          <w:tcPr>
            <w:tcW w:w="3239" w:type="dxa"/>
            <w:shd w:val="clear" w:color="auto" w:fill="auto"/>
          </w:tcPr>
          <w:p w:rsidR="00420FD4" w:rsidRDefault="00FF758F">
            <w:pPr>
              <w:spacing w:after="0" w:line="240" w:lineRule="auto"/>
              <w:jc w:val="both"/>
              <w:rPr>
                <w:b/>
                <w:sz w:val="28"/>
                <w:szCs w:val="28"/>
              </w:rPr>
            </w:pPr>
            <w:r>
              <w:rPr>
                <w:rFonts w:ascii="Times New Roman" w:eastAsia="Times New Roman" w:hAnsi="Times New Roman" w:cs="Times New Roman"/>
                <w:sz w:val="24"/>
                <w:szCs w:val="24"/>
              </w:rPr>
              <w:t>15%</w:t>
            </w:r>
          </w:p>
        </w:tc>
      </w:tr>
      <w:tr w:rsidR="00420FD4">
        <w:tc>
          <w:tcPr>
            <w:tcW w:w="1381" w:type="dxa"/>
            <w:tcBorders>
              <w:top w:val="nil"/>
            </w:tcBorders>
            <w:shd w:val="clear" w:color="auto" w:fill="auto"/>
          </w:tcPr>
          <w:p w:rsidR="00420FD4"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095" w:type="dxa"/>
            <w:tcBorders>
              <w:top w:val="nil"/>
            </w:tcBorders>
            <w:shd w:val="clear" w:color="auto" w:fill="auto"/>
          </w:tcPr>
          <w:p w:rsidR="00420FD4"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Младший воспитатель</w:t>
            </w:r>
          </w:p>
        </w:tc>
        <w:tc>
          <w:tcPr>
            <w:tcW w:w="3239" w:type="dxa"/>
            <w:tcBorders>
              <w:top w:val="nil"/>
            </w:tcBorders>
            <w:shd w:val="clear" w:color="auto" w:fill="auto"/>
          </w:tcPr>
          <w:p w:rsidR="005354D8" w:rsidRDefault="00FF758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r>
      <w:tr w:rsidR="005354D8" w:rsidTr="00861CEB">
        <w:tc>
          <w:tcPr>
            <w:tcW w:w="1381"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3</w:t>
            </w:r>
          </w:p>
        </w:tc>
        <w:tc>
          <w:tcPr>
            <w:tcW w:w="5095"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Машинист  стирки белья</w:t>
            </w:r>
          </w:p>
        </w:tc>
        <w:tc>
          <w:tcPr>
            <w:tcW w:w="3239"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15%</w:t>
            </w:r>
          </w:p>
        </w:tc>
      </w:tr>
      <w:tr w:rsidR="005354D8" w:rsidTr="00861CEB">
        <w:tc>
          <w:tcPr>
            <w:tcW w:w="1381"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4</w:t>
            </w:r>
          </w:p>
        </w:tc>
        <w:tc>
          <w:tcPr>
            <w:tcW w:w="5095"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Подсобный рабочий</w:t>
            </w:r>
          </w:p>
        </w:tc>
        <w:tc>
          <w:tcPr>
            <w:tcW w:w="3239" w:type="dxa"/>
            <w:shd w:val="clear" w:color="auto" w:fill="auto"/>
          </w:tcPr>
          <w:p w:rsidR="005354D8" w:rsidRDefault="005354D8" w:rsidP="00861CEB">
            <w:pPr>
              <w:spacing w:after="0" w:line="240" w:lineRule="auto"/>
              <w:jc w:val="both"/>
              <w:rPr>
                <w:b/>
                <w:sz w:val="28"/>
                <w:szCs w:val="28"/>
              </w:rPr>
            </w:pPr>
            <w:r>
              <w:rPr>
                <w:rFonts w:ascii="Times New Roman" w:eastAsia="Times New Roman" w:hAnsi="Times New Roman" w:cs="Times New Roman"/>
                <w:sz w:val="24"/>
                <w:szCs w:val="24"/>
              </w:rPr>
              <w:t>15%</w:t>
            </w:r>
          </w:p>
        </w:tc>
      </w:tr>
      <w:tr w:rsidR="005354D8" w:rsidTr="00861CEB">
        <w:tc>
          <w:tcPr>
            <w:tcW w:w="1381" w:type="dxa"/>
            <w:tcBorders>
              <w:top w:val="nil"/>
            </w:tcBorders>
            <w:shd w:val="clear" w:color="auto" w:fill="auto"/>
          </w:tcPr>
          <w:p w:rsidR="005354D8" w:rsidRDefault="005354D8" w:rsidP="00861CEB">
            <w:pPr>
              <w:spacing w:after="0" w:line="240" w:lineRule="auto"/>
              <w:jc w:val="both"/>
              <w:rPr>
                <w:rFonts w:ascii="Times New Roman" w:eastAsia="Times New Roman" w:hAnsi="Times New Roman" w:cs="Times New Roman"/>
                <w:sz w:val="24"/>
                <w:szCs w:val="24"/>
              </w:rPr>
            </w:pPr>
          </w:p>
        </w:tc>
        <w:tc>
          <w:tcPr>
            <w:tcW w:w="5095" w:type="dxa"/>
            <w:tcBorders>
              <w:top w:val="nil"/>
            </w:tcBorders>
            <w:shd w:val="clear" w:color="auto" w:fill="auto"/>
          </w:tcPr>
          <w:p w:rsidR="005354D8" w:rsidRDefault="005354D8" w:rsidP="00861CEB">
            <w:pPr>
              <w:spacing w:after="0" w:line="240" w:lineRule="auto"/>
              <w:jc w:val="both"/>
              <w:rPr>
                <w:rFonts w:ascii="Times New Roman" w:eastAsia="Times New Roman" w:hAnsi="Times New Roman" w:cs="Times New Roman"/>
                <w:sz w:val="24"/>
                <w:szCs w:val="24"/>
              </w:rPr>
            </w:pPr>
          </w:p>
        </w:tc>
        <w:tc>
          <w:tcPr>
            <w:tcW w:w="3239" w:type="dxa"/>
            <w:tcBorders>
              <w:top w:val="nil"/>
            </w:tcBorders>
            <w:shd w:val="clear" w:color="auto" w:fill="auto"/>
          </w:tcPr>
          <w:p w:rsidR="005354D8" w:rsidRDefault="005354D8" w:rsidP="00861CEB">
            <w:pPr>
              <w:spacing w:after="0" w:line="240" w:lineRule="auto"/>
              <w:jc w:val="both"/>
              <w:rPr>
                <w:rFonts w:ascii="Times New Roman" w:eastAsia="Times New Roman" w:hAnsi="Times New Roman" w:cs="Times New Roman"/>
                <w:sz w:val="24"/>
                <w:szCs w:val="24"/>
              </w:rPr>
            </w:pPr>
          </w:p>
        </w:tc>
      </w:tr>
      <w:tr w:rsidR="005354D8" w:rsidTr="00861CEB">
        <w:tc>
          <w:tcPr>
            <w:tcW w:w="1381" w:type="dxa"/>
            <w:shd w:val="clear" w:color="auto" w:fill="auto"/>
          </w:tcPr>
          <w:p w:rsidR="005354D8" w:rsidRDefault="005354D8" w:rsidP="00861CEB">
            <w:pPr>
              <w:spacing w:after="0" w:line="240" w:lineRule="auto"/>
              <w:jc w:val="both"/>
              <w:rPr>
                <w:b/>
                <w:sz w:val="28"/>
                <w:szCs w:val="28"/>
              </w:rPr>
            </w:pPr>
          </w:p>
        </w:tc>
        <w:tc>
          <w:tcPr>
            <w:tcW w:w="5095" w:type="dxa"/>
            <w:shd w:val="clear" w:color="auto" w:fill="auto"/>
          </w:tcPr>
          <w:p w:rsidR="005354D8" w:rsidRDefault="005354D8" w:rsidP="00861CEB">
            <w:pPr>
              <w:spacing w:after="0" w:line="240" w:lineRule="auto"/>
              <w:jc w:val="both"/>
              <w:rPr>
                <w:b/>
                <w:sz w:val="28"/>
                <w:szCs w:val="28"/>
              </w:rPr>
            </w:pPr>
          </w:p>
        </w:tc>
        <w:tc>
          <w:tcPr>
            <w:tcW w:w="3239" w:type="dxa"/>
            <w:shd w:val="clear" w:color="auto" w:fill="auto"/>
          </w:tcPr>
          <w:p w:rsidR="005354D8" w:rsidRDefault="005354D8" w:rsidP="00861CEB">
            <w:pPr>
              <w:spacing w:after="0" w:line="240" w:lineRule="auto"/>
              <w:jc w:val="both"/>
              <w:rPr>
                <w:b/>
                <w:sz w:val="28"/>
                <w:szCs w:val="28"/>
              </w:rPr>
            </w:pPr>
          </w:p>
        </w:tc>
      </w:tr>
    </w:tbl>
    <w:p w:rsidR="00420FD4" w:rsidRDefault="00420FD4"/>
    <w:sectPr w:rsidR="00420FD4">
      <w:footerReference w:type="default" r:id="rId25"/>
      <w:pgSz w:w="11906" w:h="16838"/>
      <w:pgMar w:top="851" w:right="707" w:bottom="993" w:left="1700" w:header="0" w:footer="283" w:gutter="0"/>
      <w:pgNumType w:start="70"/>
      <w:cols w:space="720"/>
      <w:formProt w:val="0"/>
      <w:docGrid w:linePitch="299"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340" w:rsidRDefault="00191340">
      <w:pPr>
        <w:spacing w:after="0" w:line="240" w:lineRule="auto"/>
      </w:pPr>
      <w:r>
        <w:separator/>
      </w:r>
    </w:p>
  </w:endnote>
  <w:endnote w:type="continuationSeparator" w:id="0">
    <w:p w:rsidR="00191340" w:rsidRDefault="0019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Liberation Sans">
    <w:altName w:val="Arial"/>
    <w:charset w:val="CC"/>
    <w:family w:val="roman"/>
    <w:pitch w:val="variable"/>
  </w:font>
  <w:font w:name="Microsoft YaHei">
    <w:panose1 w:val="020B0503020204020204"/>
    <w:charset w:val="86"/>
    <w:family w:val="swiss"/>
    <w:pitch w:val="variable"/>
    <w:sig w:usb0="A0000287" w:usb1="28CF3C52" w:usb2="00000016" w:usb3="00000000" w:csb0="0004001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charset w:val="CC"/>
    <w:family w:val="roman"/>
    <w:pitch w:val="variable"/>
  </w:font>
  <w:font w:name="Times Cyr Bash Normal">
    <w:altName w:val="Times New Roman"/>
    <w:charset w:val="CC"/>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870000"/>
      <w:docPartObj>
        <w:docPartGallery w:val="Page Numbers (Bottom of Page)"/>
        <w:docPartUnique/>
      </w:docPartObj>
    </w:sdtPr>
    <w:sdtEndPr/>
    <w:sdtContent>
      <w:p w:rsidR="005D37C2" w:rsidRDefault="005D37C2">
        <w:pPr>
          <w:pStyle w:val="aff0"/>
          <w:jc w:val="right"/>
        </w:pPr>
        <w:r>
          <w:fldChar w:fldCharType="begin"/>
        </w:r>
        <w:r>
          <w:instrText>PAGE</w:instrText>
        </w:r>
        <w:r>
          <w:fldChar w:fldCharType="separate"/>
        </w:r>
        <w:r w:rsidR="00C06D14">
          <w:rPr>
            <w:noProof/>
          </w:rPr>
          <w:t>3</w:t>
        </w:r>
        <w:r>
          <w:fldChar w:fldCharType="end"/>
        </w:r>
      </w:p>
      <w:p w:rsidR="005D37C2" w:rsidRDefault="00191340">
        <w:pPr>
          <w:pStyle w:val="aff0"/>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7C2" w:rsidRDefault="005D37C2">
    <w:pPr>
      <w:pStyle w:val="aff0"/>
    </w:pPr>
  </w:p>
  <w:p w:rsidR="005D37C2" w:rsidRDefault="005D37C2">
    <w:pPr>
      <w:pStyle w:val="aff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6429275"/>
      <w:docPartObj>
        <w:docPartGallery w:val="Page Numbers (Bottom of Page)"/>
        <w:docPartUnique/>
      </w:docPartObj>
    </w:sdtPr>
    <w:sdtEndPr/>
    <w:sdtContent>
      <w:p w:rsidR="005D37C2" w:rsidRDefault="005D37C2">
        <w:pPr>
          <w:pStyle w:val="aff0"/>
          <w:jc w:val="right"/>
        </w:pPr>
        <w:r>
          <w:fldChar w:fldCharType="begin"/>
        </w:r>
        <w:r>
          <w:instrText>PAGE</w:instrText>
        </w:r>
        <w:r>
          <w:fldChar w:fldCharType="separate"/>
        </w:r>
        <w:r w:rsidR="00C06D14">
          <w:rPr>
            <w:noProof/>
          </w:rPr>
          <w:t>83</w:t>
        </w:r>
        <w:r>
          <w:fldChar w:fldCharType="end"/>
        </w:r>
      </w:p>
      <w:p w:rsidR="005D37C2" w:rsidRDefault="00191340">
        <w:pPr>
          <w:pStyle w:val="aff0"/>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340" w:rsidRDefault="00191340">
      <w:pPr>
        <w:spacing w:after="0" w:line="240" w:lineRule="auto"/>
      </w:pPr>
      <w:r>
        <w:separator/>
      </w:r>
    </w:p>
  </w:footnote>
  <w:footnote w:type="continuationSeparator" w:id="0">
    <w:p w:rsidR="00191340" w:rsidRDefault="0019134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E43D6"/>
    <w:multiLevelType w:val="multilevel"/>
    <w:tmpl w:val="32404EE8"/>
    <w:lvl w:ilvl="0">
      <w:start w:val="8"/>
      <w:numFmt w:val="decimal"/>
      <w:lvlText w:val="%1."/>
      <w:lvlJc w:val="left"/>
      <w:pPr>
        <w:ind w:left="37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283"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003"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723"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443"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163"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883"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603"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323"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
    <w:nsid w:val="0B656095"/>
    <w:multiLevelType w:val="multilevel"/>
    <w:tmpl w:val="1D56DBD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
    <w:nsid w:val="0EE2303B"/>
    <w:multiLevelType w:val="multilevel"/>
    <w:tmpl w:val="07AE181C"/>
    <w:lvl w:ilvl="0">
      <w:start w:val="1"/>
      <w:numFmt w:val="decimal"/>
      <w:lvlText w:val="%1."/>
      <w:lvlJc w:val="left"/>
      <w:pPr>
        <w:ind w:left="254"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bullet"/>
      <w:lvlText w:val="-"/>
      <w:lvlJc w:val="left"/>
      <w:pPr>
        <w:ind w:left="142"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2">
      <w:start w:val="1"/>
      <w:numFmt w:val="bullet"/>
      <w:lvlText w:val="▪"/>
      <w:lvlJc w:val="left"/>
      <w:pPr>
        <w:ind w:left="145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3">
      <w:start w:val="1"/>
      <w:numFmt w:val="bullet"/>
      <w:lvlText w:val="•"/>
      <w:lvlJc w:val="left"/>
      <w:pPr>
        <w:ind w:left="217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4">
      <w:start w:val="1"/>
      <w:numFmt w:val="bullet"/>
      <w:lvlText w:val="o"/>
      <w:lvlJc w:val="left"/>
      <w:pPr>
        <w:ind w:left="289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5">
      <w:start w:val="1"/>
      <w:numFmt w:val="bullet"/>
      <w:lvlText w:val="▪"/>
      <w:lvlJc w:val="left"/>
      <w:pPr>
        <w:ind w:left="361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6">
      <w:start w:val="1"/>
      <w:numFmt w:val="bullet"/>
      <w:lvlText w:val="•"/>
      <w:lvlJc w:val="left"/>
      <w:pPr>
        <w:ind w:left="433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7">
      <w:start w:val="1"/>
      <w:numFmt w:val="bullet"/>
      <w:lvlText w:val="o"/>
      <w:lvlJc w:val="left"/>
      <w:pPr>
        <w:ind w:left="5054" w:firstLine="0"/>
      </w:pPr>
      <w:rPr>
        <w:rFonts w:ascii="Times New Roman" w:hAnsi="Times New Roman" w:cs="Times New Roman" w:hint="default"/>
        <w:b w:val="0"/>
        <w:i w:val="0"/>
        <w:strike w:val="0"/>
        <w:dstrike w:val="0"/>
        <w:color w:val="000000"/>
        <w:position w:val="0"/>
        <w:sz w:val="24"/>
        <w:szCs w:val="24"/>
        <w:u w:val="none" w:color="000000"/>
        <w:vertAlign w:val="baseline"/>
      </w:rPr>
    </w:lvl>
    <w:lvl w:ilvl="8">
      <w:start w:val="1"/>
      <w:numFmt w:val="bullet"/>
      <w:lvlText w:val="▪"/>
      <w:lvlJc w:val="left"/>
      <w:pPr>
        <w:ind w:left="5774" w:firstLine="0"/>
      </w:pPr>
      <w:rPr>
        <w:rFonts w:ascii="Times New Roman" w:hAnsi="Times New Roman" w:cs="Times New Roman" w:hint="default"/>
        <w:b w:val="0"/>
        <w:i w:val="0"/>
        <w:strike w:val="0"/>
        <w:dstrike w:val="0"/>
        <w:color w:val="000000"/>
        <w:position w:val="0"/>
        <w:sz w:val="24"/>
        <w:szCs w:val="24"/>
        <w:u w:val="none" w:color="000000"/>
        <w:vertAlign w:val="baseline"/>
      </w:rPr>
    </w:lvl>
  </w:abstractNum>
  <w:abstractNum w:abstractNumId="3">
    <w:nsid w:val="160902B7"/>
    <w:multiLevelType w:val="multilevel"/>
    <w:tmpl w:val="87D0D66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
    <w:nsid w:val="181E7631"/>
    <w:multiLevelType w:val="multilevel"/>
    <w:tmpl w:val="33D24BBC"/>
    <w:lvl w:ilvl="0">
      <w:start w:val="1"/>
      <w:numFmt w:val="bullet"/>
      <w:lvlText w:val="-"/>
      <w:lvlJc w:val="left"/>
      <w:pPr>
        <w:ind w:left="720" w:hanging="360"/>
      </w:pPr>
      <w:rPr>
        <w:rFonts w:ascii="OpenSymbol" w:hAnsi="OpenSymbol" w:cs="OpenSymbol" w:hint="default"/>
        <w:sz w:val="24"/>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5">
    <w:nsid w:val="19D81ADB"/>
    <w:multiLevelType w:val="multilevel"/>
    <w:tmpl w:val="FFB8E2B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nsid w:val="1B344085"/>
    <w:multiLevelType w:val="multilevel"/>
    <w:tmpl w:val="E4C4C2DA"/>
    <w:lvl w:ilvl="0">
      <w:start w:val="8"/>
      <w:numFmt w:val="decimal"/>
      <w:lvlText w:val="%1"/>
      <w:lvlJc w:val="left"/>
      <w:pPr>
        <w:ind w:left="360" w:firstLine="0"/>
      </w:pPr>
      <w:rPr>
        <w:rFonts w:eastAsia="Times New Roman" w:cs="Times New Roman"/>
        <w:b w:val="0"/>
        <w:i w:val="0"/>
        <w:strike w:val="0"/>
        <w:dstrike w:val="0"/>
        <w:color w:val="000000"/>
        <w:position w:val="0"/>
        <w:sz w:val="24"/>
        <w:szCs w:val="24"/>
        <w:u w:val="none" w:color="000000"/>
        <w:vertAlign w:val="baseline"/>
      </w:rPr>
    </w:lvl>
    <w:lvl w:ilvl="1">
      <w:start w:val="4"/>
      <w:numFmt w:val="decimal"/>
      <w:lvlText w:val="%1.%2."/>
      <w:lvlJc w:val="left"/>
      <w:pPr>
        <w:ind w:left="14"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513"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233"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2953"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3673"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393"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113"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5833" w:firstLine="0"/>
      </w:pPr>
      <w:rPr>
        <w:rFonts w:eastAsia="Times New Roman" w:cs="Times New Roman"/>
        <w:b w:val="0"/>
        <w:i w:val="0"/>
        <w:strike w:val="0"/>
        <w:dstrike w:val="0"/>
        <w:color w:val="000000"/>
        <w:position w:val="0"/>
        <w:sz w:val="24"/>
        <w:szCs w:val="24"/>
        <w:u w:val="none" w:color="000000"/>
        <w:vertAlign w:val="baseline"/>
      </w:rPr>
    </w:lvl>
  </w:abstractNum>
  <w:abstractNum w:abstractNumId="7">
    <w:nsid w:val="1ECD4835"/>
    <w:multiLevelType w:val="multilevel"/>
    <w:tmpl w:val="BC18784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20104E44"/>
    <w:multiLevelType w:val="multilevel"/>
    <w:tmpl w:val="BDDC5310"/>
    <w:lvl w:ilvl="0">
      <w:start w:val="7"/>
      <w:numFmt w:val="decimal"/>
      <w:lvlText w:val="%1."/>
      <w:lvlJc w:val="left"/>
      <w:pPr>
        <w:ind w:left="810" w:hanging="810"/>
      </w:pPr>
    </w:lvl>
    <w:lvl w:ilvl="1">
      <w:start w:val="2"/>
      <w:numFmt w:val="decimal"/>
      <w:lvlText w:val="%1.%2."/>
      <w:lvlJc w:val="left"/>
      <w:pPr>
        <w:ind w:left="1162" w:hanging="810"/>
      </w:pPr>
    </w:lvl>
    <w:lvl w:ilvl="2">
      <w:start w:val="14"/>
      <w:numFmt w:val="decimal"/>
      <w:lvlText w:val="%1.%2.%3."/>
      <w:lvlJc w:val="left"/>
      <w:pPr>
        <w:ind w:left="1514" w:hanging="810"/>
      </w:pPr>
    </w:lvl>
    <w:lvl w:ilvl="3">
      <w:start w:val="1"/>
      <w:numFmt w:val="decimal"/>
      <w:lvlText w:val="%1.%2.%3.%4."/>
      <w:lvlJc w:val="left"/>
      <w:pPr>
        <w:ind w:left="2136" w:hanging="1080"/>
      </w:pPr>
    </w:lvl>
    <w:lvl w:ilvl="4">
      <w:start w:val="1"/>
      <w:numFmt w:val="decimal"/>
      <w:lvlText w:val="%1.%2.%3.%4.%5."/>
      <w:lvlJc w:val="left"/>
      <w:pPr>
        <w:ind w:left="2488" w:hanging="1080"/>
      </w:pPr>
    </w:lvl>
    <w:lvl w:ilvl="5">
      <w:start w:val="1"/>
      <w:numFmt w:val="decimal"/>
      <w:lvlText w:val="%1.%2.%3.%4.%5.%6."/>
      <w:lvlJc w:val="left"/>
      <w:pPr>
        <w:ind w:left="3200" w:hanging="1440"/>
      </w:pPr>
    </w:lvl>
    <w:lvl w:ilvl="6">
      <w:start w:val="1"/>
      <w:numFmt w:val="decimal"/>
      <w:lvlText w:val="%1.%2.%3.%4.%5.%6.%7."/>
      <w:lvlJc w:val="left"/>
      <w:pPr>
        <w:ind w:left="3912" w:hanging="1800"/>
      </w:pPr>
    </w:lvl>
    <w:lvl w:ilvl="7">
      <w:start w:val="1"/>
      <w:numFmt w:val="decimal"/>
      <w:lvlText w:val="%1.%2.%3.%4.%5.%6.%7.%8."/>
      <w:lvlJc w:val="left"/>
      <w:pPr>
        <w:ind w:left="4264" w:hanging="1800"/>
      </w:pPr>
    </w:lvl>
    <w:lvl w:ilvl="8">
      <w:start w:val="1"/>
      <w:numFmt w:val="decimal"/>
      <w:lvlText w:val="%1.%2.%3.%4.%5.%6.%7.%8.%9."/>
      <w:lvlJc w:val="left"/>
      <w:pPr>
        <w:ind w:left="4976" w:hanging="2160"/>
      </w:pPr>
    </w:lvl>
  </w:abstractNum>
  <w:abstractNum w:abstractNumId="9">
    <w:nsid w:val="228C1E7C"/>
    <w:multiLevelType w:val="multilevel"/>
    <w:tmpl w:val="73422BA6"/>
    <w:lvl w:ilvl="0">
      <w:start w:val="10"/>
      <w:numFmt w:val="decimal"/>
      <w:lvlText w:val="%1"/>
      <w:lvlJc w:val="left"/>
      <w:pPr>
        <w:ind w:left="525" w:hanging="525"/>
      </w:pPr>
    </w:lvl>
    <w:lvl w:ilvl="1">
      <w:start w:val="2"/>
      <w:numFmt w:val="decimal"/>
      <w:lvlText w:val="%1.%2"/>
      <w:lvlJc w:val="left"/>
      <w:pPr>
        <w:ind w:left="1215" w:hanging="525"/>
      </w:pPr>
    </w:lvl>
    <w:lvl w:ilvl="2">
      <w:start w:val="1"/>
      <w:numFmt w:val="decimal"/>
      <w:lvlText w:val="%1.%2.%3"/>
      <w:lvlJc w:val="left"/>
      <w:pPr>
        <w:ind w:left="2100" w:hanging="720"/>
      </w:pPr>
    </w:lvl>
    <w:lvl w:ilvl="3">
      <w:start w:val="1"/>
      <w:numFmt w:val="decimal"/>
      <w:lvlText w:val="%1.%2.%3.%4"/>
      <w:lvlJc w:val="left"/>
      <w:pPr>
        <w:ind w:left="3150" w:hanging="1080"/>
      </w:pPr>
    </w:lvl>
    <w:lvl w:ilvl="4">
      <w:start w:val="1"/>
      <w:numFmt w:val="decimal"/>
      <w:lvlText w:val="%1.%2.%3.%4.%5"/>
      <w:lvlJc w:val="left"/>
      <w:pPr>
        <w:ind w:left="3840" w:hanging="1080"/>
      </w:pPr>
    </w:lvl>
    <w:lvl w:ilvl="5">
      <w:start w:val="1"/>
      <w:numFmt w:val="decimal"/>
      <w:lvlText w:val="%1.%2.%3.%4.%5.%6"/>
      <w:lvlJc w:val="left"/>
      <w:pPr>
        <w:ind w:left="4890" w:hanging="1440"/>
      </w:pPr>
    </w:lvl>
    <w:lvl w:ilvl="6">
      <w:start w:val="1"/>
      <w:numFmt w:val="decimal"/>
      <w:lvlText w:val="%1.%2.%3.%4.%5.%6.%7"/>
      <w:lvlJc w:val="left"/>
      <w:pPr>
        <w:ind w:left="5580" w:hanging="1440"/>
      </w:pPr>
    </w:lvl>
    <w:lvl w:ilvl="7">
      <w:start w:val="1"/>
      <w:numFmt w:val="decimal"/>
      <w:lvlText w:val="%1.%2.%3.%4.%5.%6.%7.%8"/>
      <w:lvlJc w:val="left"/>
      <w:pPr>
        <w:ind w:left="6630" w:hanging="1800"/>
      </w:pPr>
    </w:lvl>
    <w:lvl w:ilvl="8">
      <w:start w:val="1"/>
      <w:numFmt w:val="decimal"/>
      <w:lvlText w:val="%1.%2.%3.%4.%5.%6.%7.%8.%9"/>
      <w:lvlJc w:val="left"/>
      <w:pPr>
        <w:ind w:left="7680" w:hanging="2160"/>
      </w:pPr>
    </w:lvl>
  </w:abstractNum>
  <w:abstractNum w:abstractNumId="10">
    <w:nsid w:val="29C47DCD"/>
    <w:multiLevelType w:val="multilevel"/>
    <w:tmpl w:val="D646F66A"/>
    <w:lvl w:ilvl="0">
      <w:start w:val="2"/>
      <w:numFmt w:val="decimal"/>
      <w:lvlText w:val="%1."/>
      <w:lvlJc w:val="left"/>
      <w:pPr>
        <w:ind w:left="675" w:hanging="675"/>
      </w:pPr>
    </w:lvl>
    <w:lvl w:ilvl="1">
      <w:start w:val="2"/>
      <w:numFmt w:val="decimal"/>
      <w:lvlText w:val="%1.%2."/>
      <w:lvlJc w:val="left"/>
      <w:pPr>
        <w:ind w:left="720" w:hanging="720"/>
      </w:pPr>
    </w:lvl>
    <w:lvl w:ilvl="2">
      <w:start w:val="8"/>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
    <w:nsid w:val="2B382DA8"/>
    <w:multiLevelType w:val="multilevel"/>
    <w:tmpl w:val="65FAB1CE"/>
    <w:lvl w:ilvl="0">
      <w:start w:val="5"/>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1146" w:hanging="720"/>
      </w:pPr>
      <w:rPr>
        <w:rFonts w:cs="Times New Roman"/>
        <w:b w:val="0"/>
        <w:i w:val="0"/>
        <w:strike w:val="0"/>
        <w:dstrike w:val="0"/>
        <w:color w:val="auto"/>
        <w:sz w:val="24"/>
        <w:szCs w:val="24"/>
        <w:u w:val="none"/>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2">
    <w:nsid w:val="2CE87D5C"/>
    <w:multiLevelType w:val="multilevel"/>
    <w:tmpl w:val="23D64C92"/>
    <w:lvl w:ilvl="0">
      <w:start w:val="2"/>
      <w:numFmt w:val="decimal"/>
      <w:lvlText w:val="%1."/>
      <w:lvlJc w:val="left"/>
      <w:pPr>
        <w:ind w:left="675" w:hanging="675"/>
      </w:pPr>
    </w:lvl>
    <w:lvl w:ilvl="1">
      <w:start w:val="3"/>
      <w:numFmt w:val="decimal"/>
      <w:lvlText w:val="%1.%2."/>
      <w:lvlJc w:val="left"/>
      <w:pPr>
        <w:ind w:left="1713" w:hanging="720"/>
      </w:pPr>
    </w:lvl>
    <w:lvl w:ilvl="2">
      <w:start w:val="1"/>
      <w:numFmt w:val="decimal"/>
      <w:lvlText w:val="%1.%2.%3."/>
      <w:lvlJc w:val="left"/>
      <w:pPr>
        <w:ind w:left="3413"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3">
    <w:nsid w:val="2F8D7089"/>
    <w:multiLevelType w:val="multilevel"/>
    <w:tmpl w:val="05ECAF62"/>
    <w:lvl w:ilvl="0">
      <w:start w:val="7"/>
      <w:numFmt w:val="decimal"/>
      <w:lvlText w:val="%1."/>
      <w:lvlJc w:val="left"/>
      <w:pPr>
        <w:ind w:left="675" w:hanging="675"/>
      </w:pPr>
    </w:lvl>
    <w:lvl w:ilvl="1">
      <w:start w:val="3"/>
      <w:numFmt w:val="decimal"/>
      <w:lvlText w:val="%1.%2."/>
      <w:lvlJc w:val="left"/>
      <w:pPr>
        <w:ind w:left="1216" w:hanging="720"/>
      </w:pPr>
    </w:lvl>
    <w:lvl w:ilvl="2">
      <w:start w:val="3"/>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14">
    <w:nsid w:val="31067EC5"/>
    <w:multiLevelType w:val="multilevel"/>
    <w:tmpl w:val="22C8DCCC"/>
    <w:lvl w:ilvl="0">
      <w:start w:val="1"/>
      <w:numFmt w:val="bullet"/>
      <w:lvlText w:val="-"/>
      <w:lvlJc w:val="left"/>
      <w:pPr>
        <w:ind w:left="720" w:hanging="360"/>
      </w:pPr>
      <w:rPr>
        <w:rFonts w:ascii="OpenSymbol" w:hAnsi="OpenSymbol" w:cs="OpenSymbol" w:hint="default"/>
        <w:sz w:val="24"/>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15">
    <w:nsid w:val="31734DFD"/>
    <w:multiLevelType w:val="multilevel"/>
    <w:tmpl w:val="66CAD95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nsid w:val="33D11E48"/>
    <w:multiLevelType w:val="multilevel"/>
    <w:tmpl w:val="AC1E983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34240C9F"/>
    <w:multiLevelType w:val="multilevel"/>
    <w:tmpl w:val="A274A4A0"/>
    <w:lvl w:ilvl="0">
      <w:start w:val="1"/>
      <w:numFmt w:val="decimal"/>
      <w:lvlText w:val="%1."/>
      <w:lvlJc w:val="left"/>
      <w:pPr>
        <w:ind w:left="60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389"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109"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829"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549"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269"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989"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709"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429" w:firstLine="0"/>
      </w:pPr>
      <w:rPr>
        <w:rFonts w:eastAsia="Times New Roman" w:cs="Times New Roman"/>
        <w:b w:val="0"/>
        <w:i w:val="0"/>
        <w:strike w:val="0"/>
        <w:dstrike w:val="0"/>
        <w:color w:val="000000"/>
        <w:position w:val="0"/>
        <w:sz w:val="24"/>
        <w:szCs w:val="24"/>
        <w:u w:val="none" w:color="000000"/>
        <w:vertAlign w:val="baseline"/>
      </w:rPr>
    </w:lvl>
  </w:abstractNum>
  <w:abstractNum w:abstractNumId="18">
    <w:nsid w:val="34F97F05"/>
    <w:multiLevelType w:val="multilevel"/>
    <w:tmpl w:val="91366B6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9">
    <w:nsid w:val="356A6CB6"/>
    <w:multiLevelType w:val="multilevel"/>
    <w:tmpl w:val="95161150"/>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38EF6088"/>
    <w:multiLevelType w:val="multilevel"/>
    <w:tmpl w:val="37B6B91A"/>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1">
    <w:nsid w:val="3A6D1FB5"/>
    <w:multiLevelType w:val="multilevel"/>
    <w:tmpl w:val="3FC03722"/>
    <w:lvl w:ilvl="0">
      <w:start w:val="1"/>
      <w:numFmt w:val="bullet"/>
      <w:lvlText w:val=""/>
      <w:lvlJc w:val="left"/>
      <w:pPr>
        <w:ind w:left="1068" w:hanging="360"/>
      </w:pPr>
      <w:rPr>
        <w:rFonts w:ascii="Symbol" w:hAnsi="Symbol" w:cs="Symbol" w:hint="default"/>
        <w:b/>
        <w:sz w:val="24"/>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22">
    <w:nsid w:val="3D257F46"/>
    <w:multiLevelType w:val="multilevel"/>
    <w:tmpl w:val="FAD8DB46"/>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
    <w:nsid w:val="413713CF"/>
    <w:multiLevelType w:val="multilevel"/>
    <w:tmpl w:val="5B984530"/>
    <w:lvl w:ilvl="0">
      <w:start w:val="9"/>
      <w:numFmt w:val="decimal"/>
      <w:lvlText w:val="%1."/>
      <w:lvlJc w:val="left"/>
      <w:pPr>
        <w:ind w:left="450" w:hanging="450"/>
      </w:pPr>
    </w:lvl>
    <w:lvl w:ilvl="1">
      <w:start w:val="2"/>
      <w:numFmt w:val="decimal"/>
      <w:lvlText w:val="%1.%2."/>
      <w:lvlJc w:val="left"/>
      <w:pPr>
        <w:ind w:left="1430" w:hanging="720"/>
      </w:pPr>
    </w:lvl>
    <w:lvl w:ilvl="2">
      <w:start w:val="1"/>
      <w:numFmt w:val="decimal"/>
      <w:lvlText w:val="%1.%2.%3."/>
      <w:lvlJc w:val="left"/>
      <w:pPr>
        <w:ind w:left="2140" w:hanging="720"/>
      </w:pPr>
    </w:lvl>
    <w:lvl w:ilvl="3">
      <w:start w:val="1"/>
      <w:numFmt w:val="decimal"/>
      <w:lvlText w:val="%1.%2.%3.%4."/>
      <w:lvlJc w:val="left"/>
      <w:pPr>
        <w:ind w:left="3210" w:hanging="1080"/>
      </w:pPr>
    </w:lvl>
    <w:lvl w:ilvl="4">
      <w:start w:val="1"/>
      <w:numFmt w:val="decimal"/>
      <w:lvlText w:val="%1.%2.%3.%4.%5."/>
      <w:lvlJc w:val="left"/>
      <w:pPr>
        <w:ind w:left="3920" w:hanging="1080"/>
      </w:pPr>
    </w:lvl>
    <w:lvl w:ilvl="5">
      <w:start w:val="1"/>
      <w:numFmt w:val="decimal"/>
      <w:lvlText w:val="%1.%2.%3.%4.%5.%6."/>
      <w:lvlJc w:val="left"/>
      <w:pPr>
        <w:ind w:left="4990" w:hanging="1440"/>
      </w:pPr>
    </w:lvl>
    <w:lvl w:ilvl="6">
      <w:start w:val="1"/>
      <w:numFmt w:val="decimal"/>
      <w:lvlText w:val="%1.%2.%3.%4.%5.%6.%7."/>
      <w:lvlJc w:val="left"/>
      <w:pPr>
        <w:ind w:left="6060" w:hanging="1800"/>
      </w:pPr>
    </w:lvl>
    <w:lvl w:ilvl="7">
      <w:start w:val="1"/>
      <w:numFmt w:val="decimal"/>
      <w:lvlText w:val="%1.%2.%3.%4.%5.%6.%7.%8."/>
      <w:lvlJc w:val="left"/>
      <w:pPr>
        <w:ind w:left="6770" w:hanging="1800"/>
      </w:pPr>
    </w:lvl>
    <w:lvl w:ilvl="8">
      <w:start w:val="1"/>
      <w:numFmt w:val="decimal"/>
      <w:lvlText w:val="%1.%2.%3.%4.%5.%6.%7.%8.%9."/>
      <w:lvlJc w:val="left"/>
      <w:pPr>
        <w:ind w:left="7840" w:hanging="2160"/>
      </w:pPr>
    </w:lvl>
  </w:abstractNum>
  <w:abstractNum w:abstractNumId="24">
    <w:nsid w:val="462075C8"/>
    <w:multiLevelType w:val="multilevel"/>
    <w:tmpl w:val="753C1C3A"/>
    <w:lvl w:ilvl="0">
      <w:start w:val="1"/>
      <w:numFmt w:val="bullet"/>
      <w:lvlText w:val="-"/>
      <w:lvlJc w:val="left"/>
      <w:pPr>
        <w:ind w:left="1440" w:hanging="360"/>
      </w:pPr>
      <w:rPr>
        <w:rFonts w:ascii="OpenSymbol" w:hAnsi="OpenSymbol" w:cs="OpenSymbol" w:hint="default"/>
        <w:sz w:val="24"/>
        <w:u w:val="none"/>
      </w:rPr>
    </w:lvl>
    <w:lvl w:ilvl="1">
      <w:start w:val="1"/>
      <w:numFmt w:val="bullet"/>
      <w:lvlText w:val="-"/>
      <w:lvlJc w:val="left"/>
      <w:pPr>
        <w:ind w:left="2160" w:hanging="360"/>
      </w:pPr>
      <w:rPr>
        <w:rFonts w:ascii="OpenSymbol" w:hAnsi="OpenSymbol" w:cs="OpenSymbol" w:hint="default"/>
        <w:u w:val="none"/>
      </w:rPr>
    </w:lvl>
    <w:lvl w:ilvl="2">
      <w:start w:val="1"/>
      <w:numFmt w:val="bullet"/>
      <w:lvlText w:val="-"/>
      <w:lvlJc w:val="left"/>
      <w:pPr>
        <w:ind w:left="2880" w:hanging="360"/>
      </w:pPr>
      <w:rPr>
        <w:rFonts w:ascii="OpenSymbol" w:hAnsi="OpenSymbol" w:cs="OpenSymbol" w:hint="default"/>
        <w:u w:val="none"/>
      </w:rPr>
    </w:lvl>
    <w:lvl w:ilvl="3">
      <w:start w:val="1"/>
      <w:numFmt w:val="bullet"/>
      <w:lvlText w:val="-"/>
      <w:lvlJc w:val="left"/>
      <w:pPr>
        <w:ind w:left="3600" w:hanging="360"/>
      </w:pPr>
      <w:rPr>
        <w:rFonts w:ascii="OpenSymbol" w:hAnsi="OpenSymbol" w:cs="OpenSymbol" w:hint="default"/>
        <w:u w:val="none"/>
      </w:rPr>
    </w:lvl>
    <w:lvl w:ilvl="4">
      <w:start w:val="1"/>
      <w:numFmt w:val="bullet"/>
      <w:lvlText w:val="-"/>
      <w:lvlJc w:val="left"/>
      <w:pPr>
        <w:ind w:left="4320" w:hanging="360"/>
      </w:pPr>
      <w:rPr>
        <w:rFonts w:ascii="OpenSymbol" w:hAnsi="OpenSymbol" w:cs="OpenSymbol" w:hint="default"/>
        <w:u w:val="none"/>
      </w:rPr>
    </w:lvl>
    <w:lvl w:ilvl="5">
      <w:start w:val="1"/>
      <w:numFmt w:val="bullet"/>
      <w:lvlText w:val="-"/>
      <w:lvlJc w:val="left"/>
      <w:pPr>
        <w:ind w:left="5040" w:hanging="360"/>
      </w:pPr>
      <w:rPr>
        <w:rFonts w:ascii="OpenSymbol" w:hAnsi="OpenSymbol" w:cs="OpenSymbol" w:hint="default"/>
        <w:u w:val="none"/>
      </w:rPr>
    </w:lvl>
    <w:lvl w:ilvl="6">
      <w:start w:val="1"/>
      <w:numFmt w:val="bullet"/>
      <w:lvlText w:val="-"/>
      <w:lvlJc w:val="left"/>
      <w:pPr>
        <w:ind w:left="5760" w:hanging="360"/>
      </w:pPr>
      <w:rPr>
        <w:rFonts w:ascii="OpenSymbol" w:hAnsi="OpenSymbol" w:cs="OpenSymbol" w:hint="default"/>
        <w:u w:val="none"/>
      </w:rPr>
    </w:lvl>
    <w:lvl w:ilvl="7">
      <w:start w:val="1"/>
      <w:numFmt w:val="bullet"/>
      <w:lvlText w:val="-"/>
      <w:lvlJc w:val="left"/>
      <w:pPr>
        <w:ind w:left="6480" w:hanging="360"/>
      </w:pPr>
      <w:rPr>
        <w:rFonts w:ascii="OpenSymbol" w:hAnsi="OpenSymbol" w:cs="OpenSymbol" w:hint="default"/>
        <w:u w:val="none"/>
      </w:rPr>
    </w:lvl>
    <w:lvl w:ilvl="8">
      <w:start w:val="1"/>
      <w:numFmt w:val="bullet"/>
      <w:lvlText w:val="-"/>
      <w:lvlJc w:val="left"/>
      <w:pPr>
        <w:ind w:left="7200" w:hanging="360"/>
      </w:pPr>
      <w:rPr>
        <w:rFonts w:ascii="OpenSymbol" w:hAnsi="OpenSymbol" w:cs="OpenSymbol" w:hint="default"/>
        <w:u w:val="none"/>
      </w:rPr>
    </w:lvl>
  </w:abstractNum>
  <w:abstractNum w:abstractNumId="25">
    <w:nsid w:val="48F21CFF"/>
    <w:multiLevelType w:val="multilevel"/>
    <w:tmpl w:val="36945B6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26">
    <w:nsid w:val="4A556641"/>
    <w:multiLevelType w:val="multilevel"/>
    <w:tmpl w:val="1FD218C4"/>
    <w:lvl w:ilvl="0">
      <w:start w:val="8"/>
      <w:numFmt w:val="decimal"/>
      <w:lvlText w:val="%1."/>
      <w:lvlJc w:val="left"/>
      <w:pPr>
        <w:ind w:left="675" w:hanging="675"/>
      </w:pPr>
      <w:rPr>
        <w:rFonts w:ascii="Times New Roman" w:hAnsi="Times New Roman"/>
        <w:b/>
        <w:color w:val="auto"/>
        <w:sz w:val="24"/>
      </w:rPr>
    </w:lvl>
    <w:lvl w:ilvl="1">
      <w:start w:val="6"/>
      <w:numFmt w:val="decimal"/>
      <w:lvlText w:val="%1.%2."/>
      <w:lvlJc w:val="left"/>
      <w:pPr>
        <w:ind w:left="1003" w:hanging="720"/>
      </w:pPr>
      <w:rPr>
        <w:color w:val="auto"/>
      </w:rPr>
    </w:lvl>
    <w:lvl w:ilvl="2">
      <w:start w:val="2"/>
      <w:numFmt w:val="decimal"/>
      <w:lvlText w:val="%1.%2.%3."/>
      <w:lvlJc w:val="left"/>
      <w:pPr>
        <w:ind w:left="1713" w:hanging="720"/>
      </w:pPr>
      <w:rPr>
        <w:rFonts w:ascii="Times New Roman" w:hAnsi="Times New Roman"/>
        <w:color w:val="auto"/>
        <w:sz w:val="24"/>
      </w:rPr>
    </w:lvl>
    <w:lvl w:ilvl="3">
      <w:start w:val="1"/>
      <w:numFmt w:val="decimal"/>
      <w:lvlText w:val="%1.%2.%3.%4."/>
      <w:lvlJc w:val="left"/>
      <w:pPr>
        <w:ind w:left="1929" w:hanging="1080"/>
      </w:pPr>
      <w:rPr>
        <w:color w:val="auto"/>
      </w:rPr>
    </w:lvl>
    <w:lvl w:ilvl="4">
      <w:start w:val="1"/>
      <w:numFmt w:val="decimal"/>
      <w:lvlText w:val="%1.%2.%3.%4.%5."/>
      <w:lvlJc w:val="left"/>
      <w:pPr>
        <w:ind w:left="2212" w:hanging="1080"/>
      </w:pPr>
      <w:rPr>
        <w:color w:val="auto"/>
      </w:rPr>
    </w:lvl>
    <w:lvl w:ilvl="5">
      <w:start w:val="1"/>
      <w:numFmt w:val="decimal"/>
      <w:lvlText w:val="%1.%2.%3.%4.%5.%6."/>
      <w:lvlJc w:val="left"/>
      <w:pPr>
        <w:ind w:left="2855" w:hanging="1440"/>
      </w:pPr>
      <w:rPr>
        <w:color w:val="auto"/>
      </w:rPr>
    </w:lvl>
    <w:lvl w:ilvl="6">
      <w:start w:val="1"/>
      <w:numFmt w:val="decimal"/>
      <w:lvlText w:val="%1.%2.%3.%4.%5.%6.%7."/>
      <w:lvlJc w:val="left"/>
      <w:pPr>
        <w:ind w:left="3498" w:hanging="1800"/>
      </w:pPr>
      <w:rPr>
        <w:color w:val="auto"/>
      </w:rPr>
    </w:lvl>
    <w:lvl w:ilvl="7">
      <w:start w:val="1"/>
      <w:numFmt w:val="decimal"/>
      <w:lvlText w:val="%1.%2.%3.%4.%5.%6.%7.%8."/>
      <w:lvlJc w:val="left"/>
      <w:pPr>
        <w:ind w:left="3781" w:hanging="1800"/>
      </w:pPr>
      <w:rPr>
        <w:color w:val="auto"/>
      </w:rPr>
    </w:lvl>
    <w:lvl w:ilvl="8">
      <w:start w:val="1"/>
      <w:numFmt w:val="decimal"/>
      <w:lvlText w:val="%1.%2.%3.%4.%5.%6.%7.%8.%9."/>
      <w:lvlJc w:val="left"/>
      <w:pPr>
        <w:ind w:left="4424" w:hanging="2160"/>
      </w:pPr>
      <w:rPr>
        <w:color w:val="auto"/>
      </w:rPr>
    </w:lvl>
  </w:abstractNum>
  <w:abstractNum w:abstractNumId="27">
    <w:nsid w:val="4DFB5E27"/>
    <w:multiLevelType w:val="multilevel"/>
    <w:tmpl w:val="79B6DDB6"/>
    <w:lvl w:ilvl="0">
      <w:start w:val="6"/>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nsid w:val="50213C6A"/>
    <w:multiLevelType w:val="multilevel"/>
    <w:tmpl w:val="F9863BA8"/>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51FB5B5B"/>
    <w:multiLevelType w:val="multilevel"/>
    <w:tmpl w:val="1AF0ACE0"/>
    <w:lvl w:ilvl="0">
      <w:start w:val="7"/>
      <w:numFmt w:val="decimal"/>
      <w:lvlText w:val="%1."/>
      <w:lvlJc w:val="left"/>
      <w:pPr>
        <w:ind w:left="450" w:hanging="450"/>
      </w:pPr>
    </w:lvl>
    <w:lvl w:ilvl="1">
      <w:start w:val="2"/>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5202" w:hanging="1800"/>
      </w:pPr>
    </w:lvl>
    <w:lvl w:ilvl="7">
      <w:start w:val="1"/>
      <w:numFmt w:val="decimal"/>
      <w:lvlText w:val="%1.%2.%3.%4.%5.%6.%7.%8."/>
      <w:lvlJc w:val="left"/>
      <w:pPr>
        <w:ind w:left="5769" w:hanging="1800"/>
      </w:pPr>
    </w:lvl>
    <w:lvl w:ilvl="8">
      <w:start w:val="1"/>
      <w:numFmt w:val="decimal"/>
      <w:lvlText w:val="%1.%2.%3.%4.%5.%6.%7.%8.%9."/>
      <w:lvlJc w:val="left"/>
      <w:pPr>
        <w:ind w:left="6696" w:hanging="2160"/>
      </w:pPr>
    </w:lvl>
  </w:abstractNum>
  <w:abstractNum w:abstractNumId="30">
    <w:nsid w:val="52AF3A4D"/>
    <w:multiLevelType w:val="multilevel"/>
    <w:tmpl w:val="B072AA28"/>
    <w:lvl w:ilvl="0">
      <w:start w:val="1"/>
      <w:numFmt w:val="decimal"/>
      <w:lvlText w:val="%1."/>
      <w:lvlJc w:val="left"/>
      <w:pPr>
        <w:ind w:left="72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1">
      <w:start w:val="1"/>
      <w:numFmt w:val="lowerLetter"/>
      <w:lvlText w:val="%2"/>
      <w:lvlJc w:val="left"/>
      <w:pPr>
        <w:ind w:left="1440" w:firstLine="0"/>
      </w:pPr>
      <w:rPr>
        <w:rFonts w:eastAsia="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2160"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880"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600"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4320"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5040"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760"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480" w:firstLine="0"/>
      </w:pPr>
      <w:rPr>
        <w:rFonts w:eastAsia="Times New Roman" w:cs="Times New Roman"/>
        <w:b w:val="0"/>
        <w:i w:val="0"/>
        <w:strike w:val="0"/>
        <w:dstrike w:val="0"/>
        <w:color w:val="000000"/>
        <w:position w:val="0"/>
        <w:sz w:val="24"/>
        <w:szCs w:val="24"/>
        <w:u w:val="none" w:color="000000"/>
        <w:vertAlign w:val="baseline"/>
      </w:rPr>
    </w:lvl>
  </w:abstractNum>
  <w:abstractNum w:abstractNumId="31">
    <w:nsid w:val="547E3627"/>
    <w:multiLevelType w:val="multilevel"/>
    <w:tmpl w:val="7004AC04"/>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2">
    <w:nsid w:val="59DE5B77"/>
    <w:multiLevelType w:val="multilevel"/>
    <w:tmpl w:val="67963FDC"/>
    <w:lvl w:ilvl="0">
      <w:start w:val="2"/>
      <w:numFmt w:val="decimal"/>
      <w:lvlText w:val="%1."/>
      <w:lvlJc w:val="left"/>
      <w:pPr>
        <w:ind w:left="675" w:hanging="675"/>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3">
    <w:nsid w:val="5A0E06B8"/>
    <w:multiLevelType w:val="multilevel"/>
    <w:tmpl w:val="E73C8036"/>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4">
    <w:nsid w:val="5CA15324"/>
    <w:multiLevelType w:val="multilevel"/>
    <w:tmpl w:val="B4048158"/>
    <w:lvl w:ilvl="0">
      <w:start w:val="6"/>
      <w:numFmt w:val="decimal"/>
      <w:lvlText w:val="%1."/>
      <w:lvlJc w:val="left"/>
      <w:pPr>
        <w:ind w:left="450" w:hanging="450"/>
      </w:pPr>
    </w:lvl>
    <w:lvl w:ilvl="1">
      <w:start w:val="1"/>
      <w:numFmt w:val="decimal"/>
      <w:lvlText w:val="%1.%2."/>
      <w:lvlJc w:val="left"/>
      <w:pPr>
        <w:ind w:left="1080" w:hanging="720"/>
      </w:pPr>
      <w:rPr>
        <w:rFonts w:ascii="Times New Roman" w:hAnsi="Times New Roman"/>
        <w:color w:val="auto"/>
        <w:sz w:val="24"/>
      </w:rPr>
    </w:lvl>
    <w:lvl w:ilvl="2">
      <w:start w:val="1"/>
      <w:numFmt w:val="decimal"/>
      <w:lvlText w:val="%1.%2.%3."/>
      <w:lvlJc w:val="left"/>
      <w:pPr>
        <w:ind w:left="1004" w:hanging="720"/>
      </w:pPr>
      <w:rPr>
        <w:color w:val="auto"/>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5">
    <w:nsid w:val="64B41E8F"/>
    <w:multiLevelType w:val="multilevel"/>
    <w:tmpl w:val="24F2CD82"/>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6">
    <w:nsid w:val="658A19EA"/>
    <w:multiLevelType w:val="multilevel"/>
    <w:tmpl w:val="9BC2D31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37">
    <w:nsid w:val="680C6DD4"/>
    <w:multiLevelType w:val="multilevel"/>
    <w:tmpl w:val="7298C0FC"/>
    <w:lvl w:ilvl="0">
      <w:start w:val="1"/>
      <w:numFmt w:val="decimal"/>
      <w:lvlText w:val="%1."/>
      <w:lvlJc w:val="left"/>
      <w:pPr>
        <w:ind w:left="772" w:firstLine="0"/>
      </w:pPr>
      <w:rPr>
        <w:rFonts w:ascii="Times New Roman" w:eastAsia="Times New Roman" w:hAnsi="Times New Roman" w:cs="Times New Roman"/>
        <w:b/>
        <w:bCs/>
        <w:i w:val="0"/>
        <w:strike w:val="0"/>
        <w:dstrike w:val="0"/>
        <w:color w:val="000000"/>
        <w:position w:val="0"/>
        <w:sz w:val="24"/>
        <w:szCs w:val="24"/>
        <w:u w:val="none" w:color="000000"/>
        <w:vertAlign w:val="baseline"/>
      </w:rPr>
    </w:lvl>
    <w:lvl w:ilvl="1">
      <w:start w:val="1"/>
      <w:numFmt w:val="decimal"/>
      <w:lvlText w:val="%1.%2."/>
      <w:lvlJc w:val="left"/>
      <w:pPr>
        <w:ind w:left="710" w:firstLine="0"/>
      </w:pPr>
      <w:rPr>
        <w:rFonts w:ascii="Times New Roman" w:eastAsia="Times New Roman" w:hAnsi="Times New Roman" w:cs="Times New Roman"/>
        <w:b w:val="0"/>
        <w:i w:val="0"/>
        <w:strike w:val="0"/>
        <w:dstrike w:val="0"/>
        <w:color w:val="000000"/>
        <w:position w:val="0"/>
        <w:sz w:val="24"/>
        <w:szCs w:val="24"/>
        <w:u w:val="none" w:color="000000"/>
        <w:vertAlign w:val="baseline"/>
      </w:rPr>
    </w:lvl>
    <w:lvl w:ilvl="2">
      <w:start w:val="1"/>
      <w:numFmt w:val="lowerRoman"/>
      <w:lvlText w:val="%3"/>
      <w:lvlJc w:val="left"/>
      <w:pPr>
        <w:ind w:left="1786" w:firstLine="0"/>
      </w:pPr>
      <w:rPr>
        <w:rFonts w:eastAsia="Times New Roman" w:cs="Times New Roman"/>
        <w:b w:val="0"/>
        <w:i w:val="0"/>
        <w:strike w:val="0"/>
        <w:dstrike w:val="0"/>
        <w:color w:val="000000"/>
        <w:position w:val="0"/>
        <w:sz w:val="24"/>
        <w:szCs w:val="24"/>
        <w:u w:val="none" w:color="000000"/>
        <w:vertAlign w:val="baseline"/>
      </w:rPr>
    </w:lvl>
    <w:lvl w:ilvl="3">
      <w:start w:val="1"/>
      <w:numFmt w:val="decimal"/>
      <w:lvlText w:val="%4"/>
      <w:lvlJc w:val="left"/>
      <w:pPr>
        <w:ind w:left="2506" w:firstLine="0"/>
      </w:pPr>
      <w:rPr>
        <w:rFonts w:eastAsia="Times New Roman" w:cs="Times New Roman"/>
        <w:b w:val="0"/>
        <w:i w:val="0"/>
        <w:strike w:val="0"/>
        <w:dstrike w:val="0"/>
        <w:color w:val="000000"/>
        <w:position w:val="0"/>
        <w:sz w:val="24"/>
        <w:szCs w:val="24"/>
        <w:u w:val="none" w:color="000000"/>
        <w:vertAlign w:val="baseline"/>
      </w:rPr>
    </w:lvl>
    <w:lvl w:ilvl="4">
      <w:start w:val="1"/>
      <w:numFmt w:val="lowerLetter"/>
      <w:lvlText w:val="%5"/>
      <w:lvlJc w:val="left"/>
      <w:pPr>
        <w:ind w:left="3226" w:firstLine="0"/>
      </w:pPr>
      <w:rPr>
        <w:rFonts w:eastAsia="Times New Roman" w:cs="Times New Roman"/>
        <w:b w:val="0"/>
        <w:i w:val="0"/>
        <w:strike w:val="0"/>
        <w:dstrike w:val="0"/>
        <w:color w:val="000000"/>
        <w:position w:val="0"/>
        <w:sz w:val="24"/>
        <w:szCs w:val="24"/>
        <w:u w:val="none" w:color="000000"/>
        <w:vertAlign w:val="baseline"/>
      </w:rPr>
    </w:lvl>
    <w:lvl w:ilvl="5">
      <w:start w:val="1"/>
      <w:numFmt w:val="lowerRoman"/>
      <w:lvlText w:val="%6"/>
      <w:lvlJc w:val="left"/>
      <w:pPr>
        <w:ind w:left="3946" w:firstLine="0"/>
      </w:pPr>
      <w:rPr>
        <w:rFonts w:eastAsia="Times New Roman" w:cs="Times New Roman"/>
        <w:b w:val="0"/>
        <w:i w:val="0"/>
        <w:strike w:val="0"/>
        <w:dstrike w:val="0"/>
        <w:color w:val="000000"/>
        <w:position w:val="0"/>
        <w:sz w:val="24"/>
        <w:szCs w:val="24"/>
        <w:u w:val="none" w:color="000000"/>
        <w:vertAlign w:val="baseline"/>
      </w:rPr>
    </w:lvl>
    <w:lvl w:ilvl="6">
      <w:start w:val="1"/>
      <w:numFmt w:val="decimal"/>
      <w:lvlText w:val="%7"/>
      <w:lvlJc w:val="left"/>
      <w:pPr>
        <w:ind w:left="4666" w:firstLine="0"/>
      </w:pPr>
      <w:rPr>
        <w:rFonts w:eastAsia="Times New Roman" w:cs="Times New Roman"/>
        <w:b w:val="0"/>
        <w:i w:val="0"/>
        <w:strike w:val="0"/>
        <w:dstrike w:val="0"/>
        <w:color w:val="000000"/>
        <w:position w:val="0"/>
        <w:sz w:val="24"/>
        <w:szCs w:val="24"/>
        <w:u w:val="none" w:color="000000"/>
        <w:vertAlign w:val="baseline"/>
      </w:rPr>
    </w:lvl>
    <w:lvl w:ilvl="7">
      <w:start w:val="1"/>
      <w:numFmt w:val="lowerLetter"/>
      <w:lvlText w:val="%8"/>
      <w:lvlJc w:val="left"/>
      <w:pPr>
        <w:ind w:left="5386" w:firstLine="0"/>
      </w:pPr>
      <w:rPr>
        <w:rFonts w:eastAsia="Times New Roman" w:cs="Times New Roman"/>
        <w:b w:val="0"/>
        <w:i w:val="0"/>
        <w:strike w:val="0"/>
        <w:dstrike w:val="0"/>
        <w:color w:val="000000"/>
        <w:position w:val="0"/>
        <w:sz w:val="24"/>
        <w:szCs w:val="24"/>
        <w:u w:val="none" w:color="000000"/>
        <w:vertAlign w:val="baseline"/>
      </w:rPr>
    </w:lvl>
    <w:lvl w:ilvl="8">
      <w:start w:val="1"/>
      <w:numFmt w:val="lowerRoman"/>
      <w:lvlText w:val="%9"/>
      <w:lvlJc w:val="left"/>
      <w:pPr>
        <w:ind w:left="6106" w:firstLine="0"/>
      </w:pPr>
      <w:rPr>
        <w:rFonts w:eastAsia="Times New Roman" w:cs="Times New Roman"/>
        <w:b w:val="0"/>
        <w:i w:val="0"/>
        <w:strike w:val="0"/>
        <w:dstrike w:val="0"/>
        <w:color w:val="000000"/>
        <w:position w:val="0"/>
        <w:sz w:val="24"/>
        <w:szCs w:val="24"/>
        <w:u w:val="none" w:color="000000"/>
        <w:vertAlign w:val="baseline"/>
      </w:rPr>
    </w:lvl>
  </w:abstractNum>
  <w:abstractNum w:abstractNumId="38">
    <w:nsid w:val="6D0F18DE"/>
    <w:multiLevelType w:val="multilevel"/>
    <w:tmpl w:val="3F94809A"/>
    <w:lvl w:ilvl="0">
      <w:start w:val="7"/>
      <w:numFmt w:val="decimal"/>
      <w:lvlText w:val="%1."/>
      <w:lvlJc w:val="left"/>
      <w:pPr>
        <w:ind w:left="675" w:hanging="675"/>
      </w:pPr>
    </w:lvl>
    <w:lvl w:ilvl="1">
      <w:start w:val="4"/>
      <w:numFmt w:val="decimal"/>
      <w:lvlText w:val="%1.%2."/>
      <w:lvlJc w:val="left"/>
      <w:pPr>
        <w:ind w:left="1216" w:hanging="720"/>
      </w:pPr>
    </w:lvl>
    <w:lvl w:ilvl="2">
      <w:start w:val="1"/>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39">
    <w:nsid w:val="72CE23A1"/>
    <w:multiLevelType w:val="multilevel"/>
    <w:tmpl w:val="FC62D538"/>
    <w:lvl w:ilvl="0">
      <w:start w:val="2"/>
      <w:numFmt w:val="decimal"/>
      <w:lvlText w:val="%1."/>
      <w:lvlJc w:val="left"/>
      <w:pPr>
        <w:ind w:left="675" w:hanging="675"/>
      </w:pPr>
    </w:lvl>
    <w:lvl w:ilvl="1">
      <w:start w:val="1"/>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40">
    <w:nsid w:val="755D4C77"/>
    <w:multiLevelType w:val="multilevel"/>
    <w:tmpl w:val="6EBEF81E"/>
    <w:lvl w:ilvl="0">
      <w:start w:val="1"/>
      <w:numFmt w:val="decimal"/>
      <w:lvlText w:val="%1."/>
      <w:lvlJc w:val="left"/>
      <w:pPr>
        <w:ind w:left="450" w:hanging="450"/>
      </w:pPr>
    </w:lvl>
    <w:lvl w:ilvl="1">
      <w:start w:val="1"/>
      <w:numFmt w:val="decimal"/>
      <w:lvlText w:val="%1.%2."/>
      <w:lvlJc w:val="left"/>
      <w:pPr>
        <w:ind w:left="720" w:hanging="720"/>
      </w:pPr>
      <w:rPr>
        <w:color w:val="auto"/>
        <w:sz w:val="24"/>
      </w:rPr>
    </w:lvl>
    <w:lvl w:ilvl="2">
      <w:start w:val="1"/>
      <w:numFmt w:val="decimal"/>
      <w:lvlText w:val="%3)"/>
      <w:lvlJc w:val="left"/>
      <w:pPr>
        <w:ind w:left="720" w:hanging="720"/>
      </w:pPr>
      <w:rPr>
        <w:color w:val="auto"/>
        <w:sz w:val="28"/>
        <w:szCs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1">
    <w:nsid w:val="759F22C1"/>
    <w:multiLevelType w:val="multilevel"/>
    <w:tmpl w:val="E4F057F2"/>
    <w:lvl w:ilvl="0">
      <w:start w:val="1"/>
      <w:numFmt w:val="bullet"/>
      <w:lvlText w:val="-"/>
      <w:lvlJc w:val="left"/>
      <w:pPr>
        <w:ind w:left="720" w:hanging="360"/>
      </w:pPr>
      <w:rPr>
        <w:rFonts w:ascii="OpenSymbol" w:hAnsi="OpenSymbol" w:cs="OpenSymbol" w:hint="default"/>
        <w:sz w:val="24"/>
        <w:u w:val="none"/>
      </w:rPr>
    </w:lvl>
    <w:lvl w:ilvl="1">
      <w:start w:val="1"/>
      <w:numFmt w:val="bullet"/>
      <w:lvlText w:val="-"/>
      <w:lvlJc w:val="left"/>
      <w:pPr>
        <w:ind w:left="1440" w:hanging="360"/>
      </w:pPr>
      <w:rPr>
        <w:rFonts w:ascii="OpenSymbol" w:hAnsi="OpenSymbol" w:cs="OpenSymbol" w:hint="default"/>
        <w:u w:val="none"/>
      </w:rPr>
    </w:lvl>
    <w:lvl w:ilvl="2">
      <w:start w:val="1"/>
      <w:numFmt w:val="bullet"/>
      <w:lvlText w:val="-"/>
      <w:lvlJc w:val="left"/>
      <w:pPr>
        <w:ind w:left="2160" w:hanging="360"/>
      </w:pPr>
      <w:rPr>
        <w:rFonts w:ascii="OpenSymbol" w:hAnsi="OpenSymbol" w:cs="OpenSymbol" w:hint="default"/>
        <w:u w:val="none"/>
      </w:rPr>
    </w:lvl>
    <w:lvl w:ilvl="3">
      <w:start w:val="1"/>
      <w:numFmt w:val="bullet"/>
      <w:lvlText w:val="-"/>
      <w:lvlJc w:val="left"/>
      <w:pPr>
        <w:ind w:left="2880" w:hanging="360"/>
      </w:pPr>
      <w:rPr>
        <w:rFonts w:ascii="OpenSymbol" w:hAnsi="OpenSymbol" w:cs="OpenSymbol" w:hint="default"/>
        <w:u w:val="none"/>
      </w:rPr>
    </w:lvl>
    <w:lvl w:ilvl="4">
      <w:start w:val="1"/>
      <w:numFmt w:val="bullet"/>
      <w:lvlText w:val="-"/>
      <w:lvlJc w:val="left"/>
      <w:pPr>
        <w:ind w:left="3600" w:hanging="360"/>
      </w:pPr>
      <w:rPr>
        <w:rFonts w:ascii="OpenSymbol" w:hAnsi="OpenSymbol" w:cs="OpenSymbol" w:hint="default"/>
        <w:u w:val="none"/>
      </w:rPr>
    </w:lvl>
    <w:lvl w:ilvl="5">
      <w:start w:val="1"/>
      <w:numFmt w:val="bullet"/>
      <w:lvlText w:val="-"/>
      <w:lvlJc w:val="left"/>
      <w:pPr>
        <w:ind w:left="4320" w:hanging="360"/>
      </w:pPr>
      <w:rPr>
        <w:rFonts w:ascii="OpenSymbol" w:hAnsi="OpenSymbol" w:cs="OpenSymbol" w:hint="default"/>
        <w:u w:val="none"/>
      </w:rPr>
    </w:lvl>
    <w:lvl w:ilvl="6">
      <w:start w:val="1"/>
      <w:numFmt w:val="bullet"/>
      <w:lvlText w:val="-"/>
      <w:lvlJc w:val="left"/>
      <w:pPr>
        <w:ind w:left="5040" w:hanging="360"/>
      </w:pPr>
      <w:rPr>
        <w:rFonts w:ascii="OpenSymbol" w:hAnsi="OpenSymbol" w:cs="OpenSymbol" w:hint="default"/>
        <w:u w:val="none"/>
      </w:rPr>
    </w:lvl>
    <w:lvl w:ilvl="7">
      <w:start w:val="1"/>
      <w:numFmt w:val="bullet"/>
      <w:lvlText w:val="-"/>
      <w:lvlJc w:val="left"/>
      <w:pPr>
        <w:ind w:left="5760" w:hanging="360"/>
      </w:pPr>
      <w:rPr>
        <w:rFonts w:ascii="OpenSymbol" w:hAnsi="OpenSymbol" w:cs="OpenSymbol" w:hint="default"/>
        <w:u w:val="none"/>
      </w:rPr>
    </w:lvl>
    <w:lvl w:ilvl="8">
      <w:start w:val="1"/>
      <w:numFmt w:val="bullet"/>
      <w:lvlText w:val="-"/>
      <w:lvlJc w:val="left"/>
      <w:pPr>
        <w:ind w:left="6480" w:hanging="360"/>
      </w:pPr>
      <w:rPr>
        <w:rFonts w:ascii="OpenSymbol" w:hAnsi="OpenSymbol" w:cs="OpenSymbol" w:hint="default"/>
        <w:u w:val="none"/>
      </w:rPr>
    </w:lvl>
  </w:abstractNum>
  <w:abstractNum w:abstractNumId="42">
    <w:nsid w:val="78907451"/>
    <w:multiLevelType w:val="multilevel"/>
    <w:tmpl w:val="48AE8FA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43">
    <w:nsid w:val="79CE2DC8"/>
    <w:multiLevelType w:val="multilevel"/>
    <w:tmpl w:val="2860744E"/>
    <w:lvl w:ilvl="0">
      <w:start w:val="7"/>
      <w:numFmt w:val="decimal"/>
      <w:lvlText w:val="%1."/>
      <w:lvlJc w:val="left"/>
      <w:pPr>
        <w:ind w:left="810" w:hanging="810"/>
      </w:pPr>
    </w:lvl>
    <w:lvl w:ilvl="1">
      <w:start w:val="2"/>
      <w:numFmt w:val="decimal"/>
      <w:lvlText w:val="%1.%2."/>
      <w:lvlJc w:val="left"/>
      <w:pPr>
        <w:ind w:left="1306" w:hanging="810"/>
      </w:pPr>
    </w:lvl>
    <w:lvl w:ilvl="2">
      <w:start w:val="22"/>
      <w:numFmt w:val="decimal"/>
      <w:lvlText w:val="%1.%2.%3."/>
      <w:lvlJc w:val="left"/>
      <w:pPr>
        <w:ind w:left="1802" w:hanging="81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776" w:hanging="1800"/>
      </w:pPr>
    </w:lvl>
    <w:lvl w:ilvl="7">
      <w:start w:val="1"/>
      <w:numFmt w:val="decimal"/>
      <w:lvlText w:val="%1.%2.%3.%4.%5.%6.%7.%8."/>
      <w:lvlJc w:val="left"/>
      <w:pPr>
        <w:ind w:left="5272" w:hanging="1800"/>
      </w:pPr>
    </w:lvl>
    <w:lvl w:ilvl="8">
      <w:start w:val="1"/>
      <w:numFmt w:val="decimal"/>
      <w:lvlText w:val="%1.%2.%3.%4.%5.%6.%7.%8.%9."/>
      <w:lvlJc w:val="left"/>
      <w:pPr>
        <w:ind w:left="6128" w:hanging="2160"/>
      </w:pPr>
    </w:lvl>
  </w:abstractNum>
  <w:abstractNum w:abstractNumId="44">
    <w:nsid w:val="7D7D6C6F"/>
    <w:multiLevelType w:val="multilevel"/>
    <w:tmpl w:val="3DA2F614"/>
    <w:lvl w:ilvl="0">
      <w:start w:val="10"/>
      <w:numFmt w:val="decimal"/>
      <w:lvlText w:val="%1."/>
      <w:lvlJc w:val="left"/>
      <w:pPr>
        <w:ind w:left="600" w:hanging="600"/>
      </w:pPr>
    </w:lvl>
    <w:lvl w:ilvl="1">
      <w:start w:val="3"/>
      <w:numFmt w:val="decimal"/>
      <w:lvlText w:val="%1.%2."/>
      <w:lvlJc w:val="left"/>
      <w:pPr>
        <w:ind w:left="1003" w:hanging="720"/>
      </w:pPr>
    </w:lvl>
    <w:lvl w:ilvl="2">
      <w:start w:val="1"/>
      <w:numFmt w:val="decimal"/>
      <w:lvlText w:val="%1.%2.%3."/>
      <w:lvlJc w:val="left"/>
      <w:pPr>
        <w:ind w:left="1286" w:hanging="720"/>
      </w:pPr>
    </w:lvl>
    <w:lvl w:ilvl="3">
      <w:start w:val="1"/>
      <w:numFmt w:val="decimal"/>
      <w:lvlText w:val="%1.%2.%3.%4."/>
      <w:lvlJc w:val="left"/>
      <w:pPr>
        <w:ind w:left="1929" w:hanging="1080"/>
      </w:pPr>
    </w:lvl>
    <w:lvl w:ilvl="4">
      <w:start w:val="1"/>
      <w:numFmt w:val="decimal"/>
      <w:lvlText w:val="%1.%2.%3.%4.%5."/>
      <w:lvlJc w:val="left"/>
      <w:pPr>
        <w:ind w:left="2212" w:hanging="1080"/>
      </w:pPr>
    </w:lvl>
    <w:lvl w:ilvl="5">
      <w:start w:val="1"/>
      <w:numFmt w:val="decimal"/>
      <w:lvlText w:val="%1.%2.%3.%4.%5.%6."/>
      <w:lvlJc w:val="left"/>
      <w:pPr>
        <w:ind w:left="2855" w:hanging="1440"/>
      </w:pPr>
    </w:lvl>
    <w:lvl w:ilvl="6">
      <w:start w:val="1"/>
      <w:numFmt w:val="decimal"/>
      <w:lvlText w:val="%1.%2.%3.%4.%5.%6.%7."/>
      <w:lvlJc w:val="left"/>
      <w:pPr>
        <w:ind w:left="3498" w:hanging="1800"/>
      </w:pPr>
    </w:lvl>
    <w:lvl w:ilvl="7">
      <w:start w:val="1"/>
      <w:numFmt w:val="decimal"/>
      <w:lvlText w:val="%1.%2.%3.%4.%5.%6.%7.%8."/>
      <w:lvlJc w:val="left"/>
      <w:pPr>
        <w:ind w:left="3781" w:hanging="1800"/>
      </w:pPr>
    </w:lvl>
    <w:lvl w:ilvl="8">
      <w:start w:val="1"/>
      <w:numFmt w:val="decimal"/>
      <w:lvlText w:val="%1.%2.%3.%4.%5.%6.%7.%8.%9."/>
      <w:lvlJc w:val="left"/>
      <w:pPr>
        <w:ind w:left="4424" w:hanging="2160"/>
      </w:pPr>
    </w:lvl>
  </w:abstractNum>
  <w:abstractNum w:abstractNumId="45">
    <w:nsid w:val="7E86371C"/>
    <w:multiLevelType w:val="multilevel"/>
    <w:tmpl w:val="E84C73B6"/>
    <w:lvl w:ilvl="0">
      <w:start w:val="7"/>
      <w:numFmt w:val="decimal"/>
      <w:lvlText w:val="%1"/>
      <w:lvlJc w:val="left"/>
      <w:pPr>
        <w:ind w:left="375" w:hanging="375"/>
      </w:pPr>
      <w:rPr>
        <w:color w:val="auto"/>
      </w:rPr>
    </w:lvl>
    <w:lvl w:ilvl="1">
      <w:start w:val="1"/>
      <w:numFmt w:val="decimal"/>
      <w:lvlText w:val="%1.%2"/>
      <w:lvlJc w:val="left"/>
      <w:pPr>
        <w:ind w:left="735" w:hanging="375"/>
      </w:pPr>
      <w:rPr>
        <w:rFonts w:ascii="Times New Roman" w:hAnsi="Times New Roman"/>
        <w:color w:val="auto"/>
        <w:sz w:val="24"/>
      </w:rPr>
    </w:lvl>
    <w:lvl w:ilvl="2">
      <w:start w:val="1"/>
      <w:numFmt w:val="decimal"/>
      <w:lvlText w:val="%1.%2.%3"/>
      <w:lvlJc w:val="left"/>
      <w:pPr>
        <w:ind w:left="1440" w:hanging="720"/>
      </w:pPr>
      <w:rPr>
        <w:color w:val="auto"/>
      </w:rPr>
    </w:lvl>
    <w:lvl w:ilvl="3">
      <w:start w:val="1"/>
      <w:numFmt w:val="decimal"/>
      <w:lvlText w:val="%1.%2.%3.%4"/>
      <w:lvlJc w:val="left"/>
      <w:pPr>
        <w:ind w:left="2160" w:hanging="1080"/>
      </w:pPr>
      <w:rPr>
        <w:color w:val="auto"/>
      </w:rPr>
    </w:lvl>
    <w:lvl w:ilvl="4">
      <w:start w:val="1"/>
      <w:numFmt w:val="decimal"/>
      <w:lvlText w:val="%1.%2.%3.%4.%5"/>
      <w:lvlJc w:val="left"/>
      <w:pPr>
        <w:ind w:left="2520" w:hanging="1080"/>
      </w:pPr>
      <w:rPr>
        <w:color w:val="auto"/>
      </w:rPr>
    </w:lvl>
    <w:lvl w:ilvl="5">
      <w:start w:val="1"/>
      <w:numFmt w:val="decimal"/>
      <w:lvlText w:val="%1.%2.%3.%4.%5.%6"/>
      <w:lvlJc w:val="left"/>
      <w:pPr>
        <w:ind w:left="3240" w:hanging="1440"/>
      </w:pPr>
      <w:rPr>
        <w:color w:val="auto"/>
      </w:rPr>
    </w:lvl>
    <w:lvl w:ilvl="6">
      <w:start w:val="1"/>
      <w:numFmt w:val="decimal"/>
      <w:lvlText w:val="%1.%2.%3.%4.%5.%6.%7"/>
      <w:lvlJc w:val="left"/>
      <w:pPr>
        <w:ind w:left="3600" w:hanging="1440"/>
      </w:pPr>
      <w:rPr>
        <w:color w:val="auto"/>
      </w:rPr>
    </w:lvl>
    <w:lvl w:ilvl="7">
      <w:start w:val="1"/>
      <w:numFmt w:val="decimal"/>
      <w:lvlText w:val="%1.%2.%3.%4.%5.%6.%7.%8"/>
      <w:lvlJc w:val="left"/>
      <w:pPr>
        <w:ind w:left="4320" w:hanging="1800"/>
      </w:pPr>
      <w:rPr>
        <w:color w:val="auto"/>
      </w:rPr>
    </w:lvl>
    <w:lvl w:ilvl="8">
      <w:start w:val="1"/>
      <w:numFmt w:val="decimal"/>
      <w:lvlText w:val="%1.%2.%3.%4.%5.%6.%7.%8.%9"/>
      <w:lvlJc w:val="left"/>
      <w:pPr>
        <w:ind w:left="5040" w:hanging="2160"/>
      </w:pPr>
      <w:rPr>
        <w:color w:val="auto"/>
      </w:rPr>
    </w:lvl>
  </w:abstractNum>
  <w:num w:numId="1">
    <w:abstractNumId w:val="32"/>
  </w:num>
  <w:num w:numId="2">
    <w:abstractNumId w:val="10"/>
  </w:num>
  <w:num w:numId="3">
    <w:abstractNumId w:val="39"/>
  </w:num>
  <w:num w:numId="4">
    <w:abstractNumId w:val="12"/>
  </w:num>
  <w:num w:numId="5">
    <w:abstractNumId w:val="40"/>
  </w:num>
  <w:num w:numId="6">
    <w:abstractNumId w:val="11"/>
  </w:num>
  <w:num w:numId="7">
    <w:abstractNumId w:val="34"/>
  </w:num>
  <w:num w:numId="8">
    <w:abstractNumId w:val="21"/>
  </w:num>
  <w:num w:numId="9">
    <w:abstractNumId w:val="24"/>
  </w:num>
  <w:num w:numId="10">
    <w:abstractNumId w:val="4"/>
  </w:num>
  <w:num w:numId="11">
    <w:abstractNumId w:val="45"/>
  </w:num>
  <w:num w:numId="12">
    <w:abstractNumId w:val="29"/>
  </w:num>
  <w:num w:numId="13">
    <w:abstractNumId w:val="26"/>
  </w:num>
  <w:num w:numId="14">
    <w:abstractNumId w:val="23"/>
  </w:num>
  <w:num w:numId="15">
    <w:abstractNumId w:val="27"/>
  </w:num>
  <w:num w:numId="16">
    <w:abstractNumId w:val="9"/>
  </w:num>
  <w:num w:numId="17">
    <w:abstractNumId w:val="44"/>
  </w:num>
  <w:num w:numId="18">
    <w:abstractNumId w:val="41"/>
  </w:num>
  <w:num w:numId="19">
    <w:abstractNumId w:val="14"/>
  </w:num>
  <w:num w:numId="20">
    <w:abstractNumId w:val="8"/>
  </w:num>
  <w:num w:numId="21">
    <w:abstractNumId w:val="43"/>
  </w:num>
  <w:num w:numId="22">
    <w:abstractNumId w:val="13"/>
  </w:num>
  <w:num w:numId="23">
    <w:abstractNumId w:val="38"/>
  </w:num>
  <w:num w:numId="24">
    <w:abstractNumId w:val="3"/>
  </w:num>
  <w:num w:numId="25">
    <w:abstractNumId w:val="15"/>
  </w:num>
  <w:num w:numId="26">
    <w:abstractNumId w:val="20"/>
  </w:num>
  <w:num w:numId="27">
    <w:abstractNumId w:val="25"/>
  </w:num>
  <w:num w:numId="28">
    <w:abstractNumId w:val="36"/>
  </w:num>
  <w:num w:numId="29">
    <w:abstractNumId w:val="18"/>
  </w:num>
  <w:num w:numId="30">
    <w:abstractNumId w:val="35"/>
  </w:num>
  <w:num w:numId="31">
    <w:abstractNumId w:val="33"/>
  </w:num>
  <w:num w:numId="32">
    <w:abstractNumId w:val="5"/>
  </w:num>
  <w:num w:numId="33">
    <w:abstractNumId w:val="7"/>
  </w:num>
  <w:num w:numId="34">
    <w:abstractNumId w:val="1"/>
  </w:num>
  <w:num w:numId="35">
    <w:abstractNumId w:val="42"/>
  </w:num>
  <w:num w:numId="36">
    <w:abstractNumId w:val="6"/>
  </w:num>
  <w:num w:numId="37">
    <w:abstractNumId w:val="37"/>
  </w:num>
  <w:num w:numId="38">
    <w:abstractNumId w:val="2"/>
  </w:num>
  <w:num w:numId="39">
    <w:abstractNumId w:val="17"/>
  </w:num>
  <w:num w:numId="40">
    <w:abstractNumId w:val="0"/>
  </w:num>
  <w:num w:numId="41">
    <w:abstractNumId w:val="30"/>
  </w:num>
  <w:num w:numId="42">
    <w:abstractNumId w:val="19"/>
  </w:num>
  <w:num w:numId="43">
    <w:abstractNumId w:val="16"/>
  </w:num>
  <w:num w:numId="44">
    <w:abstractNumId w:val="22"/>
  </w:num>
  <w:num w:numId="45">
    <w:abstractNumId w:val="31"/>
  </w:num>
  <w:num w:numId="4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FD4"/>
    <w:rsid w:val="0000003A"/>
    <w:rsid w:val="00055550"/>
    <w:rsid w:val="00060855"/>
    <w:rsid w:val="00065DC4"/>
    <w:rsid w:val="00097408"/>
    <w:rsid w:val="000A6277"/>
    <w:rsid w:val="000D2BEB"/>
    <w:rsid w:val="000E00E9"/>
    <w:rsid w:val="0012158C"/>
    <w:rsid w:val="0012396E"/>
    <w:rsid w:val="00170A63"/>
    <w:rsid w:val="00175FF3"/>
    <w:rsid w:val="00191340"/>
    <w:rsid w:val="001B593F"/>
    <w:rsid w:val="001C4C27"/>
    <w:rsid w:val="001D7D61"/>
    <w:rsid w:val="00206001"/>
    <w:rsid w:val="002315FD"/>
    <w:rsid w:val="0023661F"/>
    <w:rsid w:val="002E691C"/>
    <w:rsid w:val="002E7255"/>
    <w:rsid w:val="00320259"/>
    <w:rsid w:val="003975C0"/>
    <w:rsid w:val="003A0AC7"/>
    <w:rsid w:val="00420FD4"/>
    <w:rsid w:val="0044423B"/>
    <w:rsid w:val="004862B6"/>
    <w:rsid w:val="004E44F9"/>
    <w:rsid w:val="00532E0C"/>
    <w:rsid w:val="005354D8"/>
    <w:rsid w:val="0055007E"/>
    <w:rsid w:val="005D37C2"/>
    <w:rsid w:val="005F16D8"/>
    <w:rsid w:val="005F57D2"/>
    <w:rsid w:val="00621C31"/>
    <w:rsid w:val="00656213"/>
    <w:rsid w:val="006C73DE"/>
    <w:rsid w:val="006D72FA"/>
    <w:rsid w:val="007266C0"/>
    <w:rsid w:val="00734A49"/>
    <w:rsid w:val="0076272C"/>
    <w:rsid w:val="007671CE"/>
    <w:rsid w:val="007B2C16"/>
    <w:rsid w:val="007B7C1A"/>
    <w:rsid w:val="007D09E8"/>
    <w:rsid w:val="007E1569"/>
    <w:rsid w:val="007F7793"/>
    <w:rsid w:val="00853DF3"/>
    <w:rsid w:val="00861CEB"/>
    <w:rsid w:val="008C2A44"/>
    <w:rsid w:val="009211FF"/>
    <w:rsid w:val="009900C6"/>
    <w:rsid w:val="009B1578"/>
    <w:rsid w:val="009E0056"/>
    <w:rsid w:val="00A027A7"/>
    <w:rsid w:val="00A168D1"/>
    <w:rsid w:val="00A46D4B"/>
    <w:rsid w:val="00AD0646"/>
    <w:rsid w:val="00AF4166"/>
    <w:rsid w:val="00BA704A"/>
    <w:rsid w:val="00C06D14"/>
    <w:rsid w:val="00C61994"/>
    <w:rsid w:val="00C7732E"/>
    <w:rsid w:val="00C86C7B"/>
    <w:rsid w:val="00CE54F9"/>
    <w:rsid w:val="00D1766E"/>
    <w:rsid w:val="00D34133"/>
    <w:rsid w:val="00DA49EC"/>
    <w:rsid w:val="00DB415F"/>
    <w:rsid w:val="00DD6EDE"/>
    <w:rsid w:val="00EB1164"/>
    <w:rsid w:val="00EB536B"/>
    <w:rsid w:val="00ED35BE"/>
    <w:rsid w:val="00EE205C"/>
    <w:rsid w:val="00EE308E"/>
    <w:rsid w:val="00F038B6"/>
    <w:rsid w:val="00F56190"/>
    <w:rsid w:val="00F729EE"/>
    <w:rsid w:val="00F858B0"/>
    <w:rsid w:val="00FB267D"/>
    <w:rsid w:val="00FD0996"/>
    <w:rsid w:val="00FF6B8D"/>
    <w:rsid w:val="00FF758F"/>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A8"/>
    <w:pPr>
      <w:spacing w:after="200" w:line="276" w:lineRule="auto"/>
    </w:pPr>
    <w:rPr>
      <w:rFonts w:cs="Calibri"/>
      <w:sz w:val="22"/>
      <w:lang w:eastAsia="ru-RU"/>
    </w:rPr>
  </w:style>
  <w:style w:type="paragraph" w:styleId="1">
    <w:name w:val="heading 1"/>
    <w:basedOn w:val="a"/>
    <w:next w:val="a"/>
    <w:uiPriority w:val="9"/>
    <w:qFormat/>
    <w:rsid w:val="007F1AA8"/>
    <w:pPr>
      <w:keepNext/>
      <w:spacing w:after="0" w:line="240" w:lineRule="auto"/>
      <w:jc w:val="both"/>
      <w:outlineLvl w:val="0"/>
    </w:pPr>
    <w:rPr>
      <w:rFonts w:ascii="Times New Roman" w:hAnsi="Times New Roman"/>
      <w:sz w:val="28"/>
      <w:szCs w:val="20"/>
    </w:rPr>
  </w:style>
  <w:style w:type="paragraph" w:styleId="2">
    <w:name w:val="heading 2"/>
    <w:next w:val="10"/>
    <w:qFormat/>
    <w:rsid w:val="007F1AA8"/>
    <w:pPr>
      <w:keepNext/>
      <w:keepLines/>
      <w:spacing w:before="360" w:after="80" w:line="276" w:lineRule="auto"/>
      <w:outlineLvl w:val="1"/>
    </w:pPr>
    <w:rPr>
      <w:b/>
      <w:sz w:val="36"/>
      <w:szCs w:val="36"/>
    </w:rPr>
  </w:style>
  <w:style w:type="paragraph" w:styleId="3">
    <w:name w:val="heading 3"/>
    <w:basedOn w:val="a"/>
    <w:next w:val="a"/>
    <w:unhideWhenUsed/>
    <w:qFormat/>
    <w:rsid w:val="007F1AA8"/>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7F1AA8"/>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7F1AA8"/>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7F1AA8"/>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a3"/>
    <w:uiPriority w:val="9"/>
    <w:qFormat/>
    <w:rsid w:val="007F1AA8"/>
    <w:rPr>
      <w:rFonts w:ascii="Times New Roman" w:eastAsia="Calibri" w:hAnsi="Times New Roman" w:cs="Calibri"/>
      <w:sz w:val="28"/>
      <w:szCs w:val="20"/>
      <w:lang w:eastAsia="ru-RU"/>
    </w:rPr>
  </w:style>
  <w:style w:type="character" w:customStyle="1" w:styleId="21">
    <w:name w:val="Основной текст 2 Знак1"/>
    <w:basedOn w:val="a0"/>
    <w:link w:val="20"/>
    <w:qFormat/>
    <w:rsid w:val="007F1AA8"/>
    <w:rPr>
      <w:rFonts w:ascii="Calibri" w:eastAsia="Calibri" w:hAnsi="Calibri" w:cs="Calibri"/>
      <w:b/>
      <w:sz w:val="36"/>
      <w:szCs w:val="36"/>
      <w:lang w:eastAsia="ru-RU"/>
    </w:rPr>
  </w:style>
  <w:style w:type="character" w:customStyle="1" w:styleId="31">
    <w:name w:val="Основной текст 3 Знак1"/>
    <w:basedOn w:val="a0"/>
    <w:link w:val="30"/>
    <w:qFormat/>
    <w:rsid w:val="007F1AA8"/>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9"/>
    <w:qFormat/>
    <w:rsid w:val="007F1AA8"/>
    <w:rPr>
      <w:rFonts w:ascii="Times New Roman" w:eastAsia="Calibri" w:hAnsi="Times New Roman" w:cs="Calibri"/>
      <w:b/>
      <w:sz w:val="24"/>
      <w:szCs w:val="20"/>
      <w:lang w:eastAsia="ru-RU"/>
    </w:rPr>
  </w:style>
  <w:style w:type="character" w:customStyle="1" w:styleId="50">
    <w:name w:val="Заголовок 5 Знак"/>
    <w:basedOn w:val="a0"/>
    <w:link w:val="5"/>
    <w:uiPriority w:val="99"/>
    <w:qFormat/>
    <w:rsid w:val="007F1AA8"/>
    <w:rPr>
      <w:rFonts w:ascii="Times New Roman" w:eastAsia="Calibri" w:hAnsi="Times New Roman" w:cs="Calibri"/>
      <w:sz w:val="36"/>
      <w:szCs w:val="20"/>
      <w:lang w:eastAsia="ru-RU"/>
    </w:rPr>
  </w:style>
  <w:style w:type="character" w:customStyle="1" w:styleId="60">
    <w:name w:val="Заголовок 6 Знак"/>
    <w:basedOn w:val="a0"/>
    <w:link w:val="6"/>
    <w:uiPriority w:val="99"/>
    <w:qFormat/>
    <w:rsid w:val="007F1AA8"/>
    <w:rPr>
      <w:rFonts w:ascii="Times New Roman" w:eastAsia="Calibri" w:hAnsi="Times New Roman" w:cs="Calibri"/>
      <w:b/>
      <w:sz w:val="36"/>
      <w:szCs w:val="20"/>
      <w:lang w:eastAsia="ru-RU"/>
    </w:rPr>
  </w:style>
  <w:style w:type="character" w:customStyle="1" w:styleId="a4">
    <w:name w:val="Заголовок Знак"/>
    <w:basedOn w:val="a0"/>
    <w:qFormat/>
    <w:rsid w:val="007F1AA8"/>
    <w:rPr>
      <w:rFonts w:ascii="Calibri" w:eastAsia="Calibri" w:hAnsi="Calibri" w:cs="Calibri"/>
      <w:b/>
      <w:sz w:val="72"/>
      <w:szCs w:val="72"/>
      <w:lang w:eastAsia="ru-RU"/>
    </w:rPr>
  </w:style>
  <w:style w:type="character" w:customStyle="1" w:styleId="A00">
    <w:name w:val="A0"/>
    <w:qFormat/>
    <w:rsid w:val="007F1AA8"/>
    <w:rPr>
      <w:color w:val="000000"/>
      <w:sz w:val="20"/>
    </w:rPr>
  </w:style>
  <w:style w:type="character" w:customStyle="1" w:styleId="A20">
    <w:name w:val="A2"/>
    <w:qFormat/>
    <w:rsid w:val="007F1AA8"/>
    <w:rPr>
      <w:b/>
      <w:color w:val="000000"/>
      <w:sz w:val="22"/>
    </w:rPr>
  </w:style>
  <w:style w:type="character" w:customStyle="1" w:styleId="A30">
    <w:name w:val="A3"/>
    <w:qFormat/>
    <w:rsid w:val="007F1AA8"/>
    <w:rPr>
      <w:color w:val="000000"/>
      <w:sz w:val="18"/>
    </w:rPr>
  </w:style>
  <w:style w:type="character" w:customStyle="1" w:styleId="A5">
    <w:name w:val="A5"/>
    <w:qFormat/>
    <w:rsid w:val="007F1AA8"/>
    <w:rPr>
      <w:color w:val="000000"/>
      <w:sz w:val="11"/>
    </w:rPr>
  </w:style>
  <w:style w:type="character" w:customStyle="1" w:styleId="A7">
    <w:name w:val="A7"/>
    <w:qFormat/>
    <w:rsid w:val="007F1AA8"/>
    <w:rPr>
      <w:color w:val="000000"/>
      <w:sz w:val="14"/>
    </w:rPr>
  </w:style>
  <w:style w:type="character" w:customStyle="1" w:styleId="A9">
    <w:name w:val="A9"/>
    <w:qFormat/>
    <w:rsid w:val="007F1AA8"/>
    <w:rPr>
      <w:color w:val="000000"/>
      <w:sz w:val="20"/>
      <w:u w:val="single"/>
    </w:rPr>
  </w:style>
  <w:style w:type="character" w:customStyle="1" w:styleId="A6">
    <w:name w:val="A6"/>
    <w:qFormat/>
    <w:rsid w:val="007F1AA8"/>
    <w:rPr>
      <w:rFonts w:ascii="Symbol" w:hAnsi="Symbol"/>
      <w:color w:val="000000"/>
      <w:sz w:val="20"/>
    </w:rPr>
  </w:style>
  <w:style w:type="character" w:customStyle="1" w:styleId="a8">
    <w:name w:val="Текст сноски Знак"/>
    <w:basedOn w:val="a0"/>
    <w:semiHidden/>
    <w:qFormat/>
    <w:rsid w:val="007F1AA8"/>
    <w:rPr>
      <w:rFonts w:ascii="Calibri" w:eastAsia="Calibri" w:hAnsi="Calibri" w:cs="Calibri"/>
      <w:sz w:val="20"/>
      <w:szCs w:val="20"/>
      <w:lang w:eastAsia="ru-RU"/>
    </w:rPr>
  </w:style>
  <w:style w:type="character" w:customStyle="1" w:styleId="aa">
    <w:name w:val="Привязка сноски"/>
    <w:rPr>
      <w:rFonts w:cs="Times New Roman"/>
      <w:vertAlign w:val="superscript"/>
    </w:rPr>
  </w:style>
  <w:style w:type="character" w:customStyle="1" w:styleId="FootnoteCharacters">
    <w:name w:val="Footnote Characters"/>
    <w:basedOn w:val="a0"/>
    <w:semiHidden/>
    <w:qFormat/>
    <w:rsid w:val="007F1AA8"/>
    <w:rPr>
      <w:rFonts w:cs="Times New Roman"/>
      <w:vertAlign w:val="superscript"/>
    </w:rPr>
  </w:style>
  <w:style w:type="character" w:styleId="ab">
    <w:name w:val="Emphasis"/>
    <w:basedOn w:val="a0"/>
    <w:uiPriority w:val="99"/>
    <w:qFormat/>
    <w:rsid w:val="007F1AA8"/>
    <w:rPr>
      <w:rFonts w:cs="Times New Roman"/>
      <w:i/>
    </w:rPr>
  </w:style>
  <w:style w:type="character" w:customStyle="1" w:styleId="ac">
    <w:name w:val="Верхний колонтитул Знак"/>
    <w:basedOn w:val="a0"/>
    <w:qFormat/>
    <w:rsid w:val="007F1AA8"/>
    <w:rPr>
      <w:rFonts w:ascii="Calibri" w:eastAsia="Calibri" w:hAnsi="Calibri" w:cs="Calibri"/>
      <w:lang w:eastAsia="ru-RU"/>
    </w:rPr>
  </w:style>
  <w:style w:type="character" w:customStyle="1" w:styleId="ad">
    <w:name w:val="Нижний колонтитул Знак"/>
    <w:basedOn w:val="a0"/>
    <w:uiPriority w:val="99"/>
    <w:qFormat/>
    <w:rsid w:val="007F1AA8"/>
    <w:rPr>
      <w:rFonts w:ascii="Calibri" w:eastAsia="Calibri" w:hAnsi="Calibri" w:cs="Calibri"/>
      <w:lang w:eastAsia="ru-RU"/>
    </w:rPr>
  </w:style>
  <w:style w:type="character" w:customStyle="1" w:styleId="32">
    <w:name w:val="Основной текст 3 Знак"/>
    <w:basedOn w:val="a0"/>
    <w:link w:val="32"/>
    <w:qFormat/>
    <w:rsid w:val="007F1AA8"/>
    <w:rPr>
      <w:rFonts w:ascii="Times New Roman" w:eastAsia="Calibri" w:hAnsi="Times New Roman" w:cs="Calibri"/>
      <w:b/>
      <w:sz w:val="28"/>
      <w:szCs w:val="20"/>
      <w:lang w:eastAsia="ru-RU"/>
    </w:rPr>
  </w:style>
  <w:style w:type="character" w:customStyle="1" w:styleId="ae">
    <w:name w:val="Основной текст с отступом Знак"/>
    <w:basedOn w:val="a0"/>
    <w:qFormat/>
    <w:rsid w:val="007F1AA8"/>
    <w:rPr>
      <w:rFonts w:ascii="Times New Roman" w:eastAsia="Calibri" w:hAnsi="Times New Roman" w:cs="Calibri"/>
      <w:sz w:val="24"/>
      <w:szCs w:val="24"/>
      <w:lang w:eastAsia="ru-RU"/>
    </w:rPr>
  </w:style>
  <w:style w:type="character" w:customStyle="1" w:styleId="HTML">
    <w:name w:val="Стандартный HTML Знак"/>
    <w:basedOn w:val="a0"/>
    <w:link w:val="HTML"/>
    <w:qFormat/>
    <w:rsid w:val="007F1AA8"/>
    <w:rPr>
      <w:rFonts w:ascii="Courier New" w:eastAsia="Calibri" w:hAnsi="Courier New" w:cs="Calibri"/>
      <w:sz w:val="20"/>
      <w:szCs w:val="20"/>
      <w:lang w:eastAsia="ru-RU"/>
    </w:rPr>
  </w:style>
  <w:style w:type="character" w:customStyle="1" w:styleId="22">
    <w:name w:val="Основной текст 2 Знак"/>
    <w:basedOn w:val="a0"/>
    <w:link w:val="22"/>
    <w:qFormat/>
    <w:rsid w:val="007F1AA8"/>
    <w:rPr>
      <w:rFonts w:ascii="Calibri" w:eastAsia="Calibri" w:hAnsi="Calibri" w:cs="Calibri"/>
      <w:lang w:eastAsia="ru-RU"/>
    </w:rPr>
  </w:style>
  <w:style w:type="character" w:customStyle="1" w:styleId="af">
    <w:name w:val="Текст Знак"/>
    <w:basedOn w:val="a0"/>
    <w:qFormat/>
    <w:rsid w:val="007F1AA8"/>
    <w:rPr>
      <w:rFonts w:ascii="Courier New" w:eastAsia="Calibri" w:hAnsi="Courier New" w:cs="Calibri"/>
      <w:sz w:val="20"/>
      <w:szCs w:val="20"/>
    </w:rPr>
  </w:style>
  <w:style w:type="character" w:customStyle="1" w:styleId="af0">
    <w:name w:val="Текст выноски Знак"/>
    <w:basedOn w:val="a0"/>
    <w:uiPriority w:val="99"/>
    <w:qFormat/>
    <w:rsid w:val="007F1AA8"/>
    <w:rPr>
      <w:rFonts w:ascii="Tahoma" w:eastAsia="Calibri" w:hAnsi="Tahoma" w:cs="Tahoma"/>
      <w:sz w:val="16"/>
      <w:szCs w:val="16"/>
      <w:lang w:eastAsia="ru-RU"/>
    </w:rPr>
  </w:style>
  <w:style w:type="character" w:styleId="af1">
    <w:name w:val="Strong"/>
    <w:uiPriority w:val="22"/>
    <w:qFormat/>
    <w:rsid w:val="007F1AA8"/>
    <w:rPr>
      <w:b/>
      <w:bCs/>
    </w:rPr>
  </w:style>
  <w:style w:type="character" w:customStyle="1" w:styleId="af2">
    <w:name w:val="Подзаголовок Знак"/>
    <w:basedOn w:val="a0"/>
    <w:qFormat/>
    <w:rsid w:val="007F1AA8"/>
    <w:rPr>
      <w:rFonts w:ascii="Georgia" w:eastAsia="Georgia" w:hAnsi="Georgia" w:cs="Georgia"/>
      <w:i/>
      <w:color w:val="666666"/>
      <w:sz w:val="48"/>
      <w:szCs w:val="48"/>
      <w:lang w:eastAsia="ru-RU"/>
    </w:rPr>
  </w:style>
  <w:style w:type="character" w:customStyle="1" w:styleId="A10">
    <w:name w:val="A1"/>
    <w:qFormat/>
    <w:rsid w:val="007F1AA8"/>
    <w:rPr>
      <w:b/>
      <w:bCs/>
      <w:color w:val="000000"/>
      <w:sz w:val="26"/>
      <w:szCs w:val="26"/>
    </w:rPr>
  </w:style>
  <w:style w:type="character" w:styleId="af3">
    <w:name w:val="page number"/>
    <w:basedOn w:val="a0"/>
    <w:qFormat/>
    <w:rsid w:val="007F1AA8"/>
  </w:style>
  <w:style w:type="character" w:customStyle="1" w:styleId="23">
    <w:name w:val="Основной текст с отступом 2 Знак"/>
    <w:basedOn w:val="a0"/>
    <w:link w:val="23"/>
    <w:qFormat/>
    <w:rsid w:val="007F1AA8"/>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7F1AA8"/>
    <w:rPr>
      <w:color w:val="0000FF"/>
      <w:u w:val="single"/>
    </w:rPr>
  </w:style>
  <w:style w:type="character" w:customStyle="1" w:styleId="af4">
    <w:name w:val="Текст концевой сноски Знак"/>
    <w:basedOn w:val="a0"/>
    <w:qFormat/>
    <w:rsid w:val="007F1AA8"/>
    <w:rPr>
      <w:rFonts w:ascii="Times New Roman" w:eastAsia="Times New Roman" w:hAnsi="Times New Roman" w:cs="Times New Roman"/>
      <w:sz w:val="20"/>
      <w:szCs w:val="20"/>
      <w:lang w:eastAsia="ru-RU"/>
    </w:rPr>
  </w:style>
  <w:style w:type="character" w:customStyle="1" w:styleId="af5">
    <w:name w:val="Привязка концевой сноски"/>
    <w:rPr>
      <w:vertAlign w:val="superscript"/>
    </w:rPr>
  </w:style>
  <w:style w:type="character" w:customStyle="1" w:styleId="EndnoteCharacters">
    <w:name w:val="Endnote Characters"/>
    <w:qFormat/>
    <w:rsid w:val="007F1AA8"/>
    <w:rPr>
      <w:vertAlign w:val="superscript"/>
    </w:rPr>
  </w:style>
  <w:style w:type="character" w:customStyle="1" w:styleId="doctextviewtypehighlight">
    <w:name w:val="doc__text_viewtype_highlight"/>
    <w:basedOn w:val="a0"/>
    <w:qFormat/>
    <w:rsid w:val="007F1AA8"/>
  </w:style>
  <w:style w:type="character" w:customStyle="1" w:styleId="af6">
    <w:name w:val="Основной текст Знак"/>
    <w:basedOn w:val="a0"/>
    <w:uiPriority w:val="99"/>
    <w:qFormat/>
    <w:rsid w:val="007F1AA8"/>
    <w:rPr>
      <w:rFonts w:ascii="Calibri" w:eastAsia="Calibri" w:hAnsi="Calibri" w:cs="Calibri"/>
      <w:lang w:eastAsia="ru-RU"/>
    </w:rPr>
  </w:style>
  <w:style w:type="character" w:customStyle="1" w:styleId="12">
    <w:name w:val="Заголовок №1 (2)_"/>
    <w:basedOn w:val="a0"/>
    <w:link w:val="120"/>
    <w:uiPriority w:val="99"/>
    <w:qFormat/>
    <w:rsid w:val="007F1AA8"/>
    <w:rPr>
      <w:rFonts w:ascii="Century Gothic" w:hAnsi="Century Gothic" w:cs="Century Gothic"/>
      <w:sz w:val="17"/>
      <w:szCs w:val="17"/>
      <w:shd w:val="clear" w:color="auto" w:fill="FFFFFF"/>
    </w:rPr>
  </w:style>
  <w:style w:type="character" w:customStyle="1" w:styleId="12TimesNewRoman">
    <w:name w:val="Заголовок №1 (2) + Times New Roman"/>
    <w:basedOn w:val="12"/>
    <w:uiPriority w:val="99"/>
    <w:qFormat/>
    <w:rsid w:val="007F1AA8"/>
    <w:rPr>
      <w:rFonts w:ascii="Times New Roman" w:hAnsi="Times New Roman" w:cs="Times New Roman"/>
      <w:sz w:val="26"/>
      <w:szCs w:val="26"/>
      <w:shd w:val="clear" w:color="auto" w:fill="FFFFFF"/>
    </w:rPr>
  </w:style>
  <w:style w:type="character" w:customStyle="1" w:styleId="220">
    <w:name w:val="Заголовок №2 (2)_"/>
    <w:basedOn w:val="a0"/>
    <w:uiPriority w:val="99"/>
    <w:qFormat/>
    <w:rsid w:val="007F1AA8"/>
    <w:rPr>
      <w:rFonts w:ascii="Times New Roman" w:hAnsi="Times New Roman" w:cs="Times New Roman"/>
      <w:sz w:val="26"/>
      <w:szCs w:val="26"/>
      <w:shd w:val="clear" w:color="auto" w:fill="FFFFFF"/>
    </w:rPr>
  </w:style>
  <w:style w:type="character" w:customStyle="1" w:styleId="2211pt">
    <w:name w:val="Заголовок №2 (2) + 11 pt"/>
    <w:basedOn w:val="220"/>
    <w:uiPriority w:val="99"/>
    <w:qFormat/>
    <w:rsid w:val="007F1AA8"/>
    <w:rPr>
      <w:rFonts w:ascii="Times New Roman" w:hAnsi="Times New Roman" w:cs="Times New Roman"/>
      <w:sz w:val="22"/>
      <w:szCs w:val="22"/>
      <w:shd w:val="clear" w:color="auto" w:fill="FFFFFF"/>
    </w:rPr>
  </w:style>
  <w:style w:type="character" w:customStyle="1" w:styleId="13">
    <w:name w:val="Основной текст Знак1"/>
    <w:basedOn w:val="a0"/>
    <w:uiPriority w:val="99"/>
    <w:qFormat/>
    <w:rsid w:val="007F1AA8"/>
    <w:rPr>
      <w:rFonts w:ascii="Times New Roman" w:hAnsi="Times New Roman" w:cs="Times New Roman"/>
      <w:sz w:val="22"/>
      <w:szCs w:val="22"/>
      <w:u w:val="none"/>
    </w:rPr>
  </w:style>
  <w:style w:type="character" w:customStyle="1" w:styleId="a3">
    <w:name w:val="Колонтитул_"/>
    <w:basedOn w:val="a0"/>
    <w:link w:val="11"/>
    <w:uiPriority w:val="99"/>
    <w:qFormat/>
    <w:rsid w:val="007F1AA8"/>
    <w:rPr>
      <w:rFonts w:ascii="Times New Roman" w:hAnsi="Times New Roman" w:cs="Times New Roman"/>
      <w:sz w:val="20"/>
      <w:szCs w:val="20"/>
      <w:shd w:val="clear" w:color="auto" w:fill="FFFFFF"/>
    </w:rPr>
  </w:style>
  <w:style w:type="character" w:customStyle="1" w:styleId="af7">
    <w:name w:val="Колонтитул"/>
    <w:basedOn w:val="a3"/>
    <w:uiPriority w:val="99"/>
    <w:qFormat/>
    <w:rsid w:val="007F1AA8"/>
    <w:rPr>
      <w:rFonts w:ascii="Times New Roman" w:hAnsi="Times New Roman" w:cs="Times New Roman"/>
      <w:sz w:val="20"/>
      <w:szCs w:val="20"/>
      <w:shd w:val="clear" w:color="auto" w:fill="FFFFFF"/>
    </w:rPr>
  </w:style>
  <w:style w:type="character" w:customStyle="1" w:styleId="c1">
    <w:name w:val="c1"/>
    <w:basedOn w:val="a0"/>
    <w:qFormat/>
    <w:rsid w:val="0094552C"/>
  </w:style>
  <w:style w:type="character" w:customStyle="1" w:styleId="c9">
    <w:name w:val="c9"/>
    <w:basedOn w:val="a0"/>
    <w:qFormat/>
    <w:rsid w:val="0094552C"/>
  </w:style>
  <w:style w:type="character" w:customStyle="1" w:styleId="c5">
    <w:name w:val="c5"/>
    <w:basedOn w:val="a0"/>
    <w:qFormat/>
    <w:rsid w:val="0094552C"/>
  </w:style>
  <w:style w:type="character" w:customStyle="1" w:styleId="apple-converted-space">
    <w:name w:val="apple-converted-space"/>
    <w:basedOn w:val="a0"/>
    <w:qFormat/>
    <w:rsid w:val="0094552C"/>
  </w:style>
  <w:style w:type="character" w:customStyle="1" w:styleId="ListLabel1">
    <w:name w:val="ListLabel 1"/>
    <w:qFormat/>
    <w:rPr>
      <w:color w:val="auto"/>
      <w:sz w:val="24"/>
    </w:rPr>
  </w:style>
  <w:style w:type="character" w:customStyle="1" w:styleId="ListLabel2">
    <w:name w:val="ListLabel 2"/>
    <w:qFormat/>
    <w:rPr>
      <w:color w:val="auto"/>
      <w:sz w:val="28"/>
      <w:szCs w:val="24"/>
    </w:rPr>
  </w:style>
  <w:style w:type="character" w:customStyle="1" w:styleId="ListLabel3">
    <w:name w:val="ListLabel 3"/>
    <w:qFormat/>
    <w:rPr>
      <w:rFonts w:cs="Times New Roman"/>
      <w:b w:val="0"/>
      <w:i w:val="0"/>
      <w:strike w:val="0"/>
      <w:dstrike w:val="0"/>
      <w:color w:val="auto"/>
      <w:sz w:val="24"/>
      <w:szCs w:val="24"/>
      <w:u w:val="none"/>
    </w:rPr>
  </w:style>
  <w:style w:type="character" w:customStyle="1" w:styleId="ListLabel4">
    <w:name w:val="ListLabel 4"/>
    <w:qFormat/>
    <w:rPr>
      <w:rFonts w:ascii="Times New Roman" w:hAnsi="Times New Roman"/>
      <w:color w:val="auto"/>
      <w:sz w:val="24"/>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imes New Roman" w:hAnsi="Times New Roman"/>
      <w:sz w:val="24"/>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rFonts w:ascii="Times New Roman" w:hAnsi="Times New Roman"/>
      <w:sz w:val="24"/>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color w:val="auto"/>
    </w:rPr>
  </w:style>
  <w:style w:type="character" w:customStyle="1" w:styleId="ListLabel28">
    <w:name w:val="ListLabel 28"/>
    <w:qFormat/>
    <w:rPr>
      <w:rFonts w:ascii="Times New Roman" w:hAnsi="Times New Roman"/>
      <w:color w:val="auto"/>
      <w:sz w:val="24"/>
    </w:rPr>
  </w:style>
  <w:style w:type="character" w:customStyle="1" w:styleId="ListLabel29">
    <w:name w:val="ListLabel 29"/>
    <w:qFormat/>
    <w:rPr>
      <w:color w:val="auto"/>
    </w:rPr>
  </w:style>
  <w:style w:type="character" w:customStyle="1" w:styleId="ListLabel30">
    <w:name w:val="ListLabel 30"/>
    <w:qFormat/>
    <w:rPr>
      <w:color w:val="auto"/>
    </w:rPr>
  </w:style>
  <w:style w:type="character" w:customStyle="1" w:styleId="ListLabel31">
    <w:name w:val="ListLabel 31"/>
    <w:qFormat/>
    <w:rPr>
      <w:color w:val="auto"/>
    </w:rPr>
  </w:style>
  <w:style w:type="character" w:customStyle="1" w:styleId="ListLabel32">
    <w:name w:val="ListLabel 32"/>
    <w:qFormat/>
    <w:rPr>
      <w:color w:val="auto"/>
    </w:rPr>
  </w:style>
  <w:style w:type="character" w:customStyle="1" w:styleId="ListLabel33">
    <w:name w:val="ListLabel 33"/>
    <w:qFormat/>
    <w:rPr>
      <w:color w:val="auto"/>
    </w:rPr>
  </w:style>
  <w:style w:type="character" w:customStyle="1" w:styleId="ListLabel34">
    <w:name w:val="ListLabel 34"/>
    <w:qFormat/>
    <w:rPr>
      <w:color w:val="auto"/>
    </w:rPr>
  </w:style>
  <w:style w:type="character" w:customStyle="1" w:styleId="ListLabel35">
    <w:name w:val="ListLabel 35"/>
    <w:qFormat/>
    <w:rPr>
      <w:color w:val="auto"/>
    </w:rPr>
  </w:style>
  <w:style w:type="character" w:customStyle="1" w:styleId="ListLabel36">
    <w:name w:val="ListLabel 36"/>
    <w:qFormat/>
    <w:rPr>
      <w:rFonts w:ascii="Times New Roman" w:hAnsi="Times New Roman"/>
      <w:b/>
      <w:color w:val="auto"/>
      <w:sz w:val="24"/>
    </w:rPr>
  </w:style>
  <w:style w:type="character" w:customStyle="1" w:styleId="ListLabel37">
    <w:name w:val="ListLabel 37"/>
    <w:qFormat/>
    <w:rPr>
      <w:color w:val="auto"/>
    </w:rPr>
  </w:style>
  <w:style w:type="character" w:customStyle="1" w:styleId="ListLabel38">
    <w:name w:val="ListLabel 38"/>
    <w:qFormat/>
    <w:rPr>
      <w:rFonts w:ascii="Times New Roman" w:hAnsi="Times New Roman"/>
      <w:color w:val="auto"/>
      <w:sz w:val="24"/>
    </w:rPr>
  </w:style>
  <w:style w:type="character" w:customStyle="1" w:styleId="ListLabel39">
    <w:name w:val="ListLabel 39"/>
    <w:qFormat/>
    <w:rPr>
      <w:color w:val="auto"/>
    </w:rPr>
  </w:style>
  <w:style w:type="character" w:customStyle="1" w:styleId="ListLabel40">
    <w:name w:val="ListLabel 40"/>
    <w:qFormat/>
    <w:rPr>
      <w:color w:val="auto"/>
    </w:rPr>
  </w:style>
  <w:style w:type="character" w:customStyle="1" w:styleId="ListLabel41">
    <w:name w:val="ListLabel 41"/>
    <w:qFormat/>
    <w:rPr>
      <w:color w:val="auto"/>
    </w:rPr>
  </w:style>
  <w:style w:type="character" w:customStyle="1" w:styleId="ListLabel42">
    <w:name w:val="ListLabel 42"/>
    <w:qFormat/>
    <w:rPr>
      <w:color w:val="auto"/>
    </w:rPr>
  </w:style>
  <w:style w:type="character" w:customStyle="1" w:styleId="ListLabel43">
    <w:name w:val="ListLabel 43"/>
    <w:qFormat/>
    <w:rPr>
      <w:color w:val="auto"/>
    </w:rPr>
  </w:style>
  <w:style w:type="character" w:customStyle="1" w:styleId="ListLabel44">
    <w:name w:val="ListLabel 44"/>
    <w:qFormat/>
    <w:rPr>
      <w:color w:val="auto"/>
    </w:rPr>
  </w:style>
  <w:style w:type="character" w:customStyle="1" w:styleId="ListLabel45">
    <w:name w:val="ListLabel 45"/>
    <w:qFormat/>
    <w:rPr>
      <w:rFonts w:ascii="Times New Roman" w:hAnsi="Times New Roman"/>
      <w:sz w:val="24"/>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rFonts w:ascii="Times New Roman" w:hAnsi="Times New Roman"/>
      <w:sz w:val="24"/>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rFonts w:ascii="Times New Roman" w:hAnsi="Times New Roman"/>
      <w:sz w:val="24"/>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rFonts w:ascii="Times New Roman" w:hAnsi="Times New Roman"/>
      <w:sz w:val="24"/>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rFonts w:ascii="Times New Roman" w:hAnsi="Times New Roman"/>
      <w:sz w:val="24"/>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rFonts w:ascii="Times New Roman" w:hAnsi="Times New Roman"/>
      <w:sz w:val="24"/>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rFonts w:ascii="Times New Roman" w:hAnsi="Times New Roman"/>
      <w:sz w:val="24"/>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rFonts w:ascii="Times New Roman" w:hAnsi="Times New Roman"/>
      <w:sz w:val="24"/>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rFonts w:ascii="Times New Roman" w:hAnsi="Times New Roman"/>
      <w:sz w:val="24"/>
    </w:rPr>
  </w:style>
  <w:style w:type="character" w:customStyle="1" w:styleId="ListLabel118">
    <w:name w:val="ListLabel 118"/>
    <w:qFormat/>
    <w:rPr>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rFonts w:ascii="Times New Roman" w:hAnsi="Times New Roman"/>
      <w:sz w:val="24"/>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rFonts w:ascii="Times New Roman" w:hAnsi="Times New Roman"/>
      <w:sz w:val="24"/>
    </w:rPr>
  </w:style>
  <w:style w:type="character" w:customStyle="1" w:styleId="ListLabel136">
    <w:name w:val="ListLabel 136"/>
    <w:qFormat/>
    <w:rPr>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rFonts w:ascii="Times New Roman" w:hAnsi="Times New Roman"/>
      <w:sz w:val="24"/>
    </w:rPr>
  </w:style>
  <w:style w:type="character" w:customStyle="1" w:styleId="ListLabel145">
    <w:name w:val="ListLabel 145"/>
    <w:qFormat/>
    <w:rPr>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rFonts w:ascii="Times New Roman" w:hAnsi="Times New Roman"/>
      <w:sz w:val="24"/>
    </w:rPr>
  </w:style>
  <w:style w:type="character" w:customStyle="1" w:styleId="ListLabel154">
    <w:name w:val="ListLabel 154"/>
    <w:qFormat/>
    <w:rPr>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rFonts w:ascii="Times New Roman" w:hAnsi="Times New Roman"/>
      <w:sz w:val="24"/>
    </w:rPr>
  </w:style>
  <w:style w:type="character" w:customStyle="1" w:styleId="ListLabel163">
    <w:name w:val="ListLabel 163"/>
    <w:qFormat/>
    <w:rPr>
      <w:sz w:val="20"/>
    </w:rPr>
  </w:style>
  <w:style w:type="character" w:customStyle="1" w:styleId="ListLabel164">
    <w:name w:val="ListLabel 164"/>
    <w:qFormat/>
    <w:rPr>
      <w:sz w:val="20"/>
    </w:rPr>
  </w:style>
  <w:style w:type="character" w:customStyle="1" w:styleId="ListLabel165">
    <w:name w:val="ListLabel 165"/>
    <w:qFormat/>
    <w:rPr>
      <w:sz w:val="20"/>
    </w:rPr>
  </w:style>
  <w:style w:type="character" w:customStyle="1" w:styleId="ListLabel166">
    <w:name w:val="ListLabel 166"/>
    <w:qFormat/>
    <w:rPr>
      <w:sz w:val="20"/>
    </w:rPr>
  </w:style>
  <w:style w:type="character" w:customStyle="1" w:styleId="ListLabel167">
    <w:name w:val="ListLabel 167"/>
    <w:qFormat/>
    <w:rPr>
      <w:sz w:val="20"/>
    </w:rPr>
  </w:style>
  <w:style w:type="character" w:customStyle="1" w:styleId="ListLabel168">
    <w:name w:val="ListLabel 168"/>
    <w:qFormat/>
    <w:rPr>
      <w:sz w:val="20"/>
    </w:rPr>
  </w:style>
  <w:style w:type="character" w:customStyle="1" w:styleId="ListLabel169">
    <w:name w:val="ListLabel 169"/>
    <w:qFormat/>
    <w:rPr>
      <w:sz w:val="20"/>
    </w:rPr>
  </w:style>
  <w:style w:type="character" w:customStyle="1" w:styleId="ListLabel170">
    <w:name w:val="ListLabel 170"/>
    <w:qFormat/>
    <w:rPr>
      <w:sz w:val="20"/>
    </w:rPr>
  </w:style>
  <w:style w:type="character" w:customStyle="1" w:styleId="ListLabel171">
    <w:name w:val="ListLabel 17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2">
    <w:name w:val="ListLabel 17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73">
    <w:name w:val="ListLabel 17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4">
    <w:name w:val="ListLabel 17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5">
    <w:name w:val="ListLabel 17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6">
    <w:name w:val="ListLabel 17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7">
    <w:name w:val="ListLabel 17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0">
    <w:name w:val="ListLabel 180"/>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181">
    <w:name w:val="ListLabel 181"/>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9">
    <w:name w:val="ListLabel 18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0">
    <w:name w:val="ListLabel 1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1">
    <w:name w:val="ListLabel 1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2">
    <w:name w:val="ListLabel 1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3">
    <w:name w:val="ListLabel 1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4">
    <w:name w:val="ListLabel 1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5">
    <w:name w:val="ListLabel 1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6">
    <w:name w:val="ListLabel 1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7">
    <w:name w:val="ListLabel 1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8">
    <w:name w:val="ListLabel 19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9">
    <w:name w:val="ListLabel 19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0">
    <w:name w:val="ListLabel 2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1">
    <w:name w:val="ListLabel 2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2">
    <w:name w:val="ListLabel 2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3">
    <w:name w:val="ListLabel 2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4">
    <w:name w:val="ListLabel 2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5">
    <w:name w:val="ListLabel 2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6">
    <w:name w:val="ListLabel 2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7">
    <w:name w:val="ListLabel 2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08">
    <w:name w:val="ListLabel 20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9">
    <w:name w:val="ListLabel 20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0">
    <w:name w:val="ListLabel 21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1">
    <w:name w:val="ListLabel 21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2">
    <w:name w:val="ListLabel 21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3">
    <w:name w:val="ListLabel 21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4">
    <w:name w:val="ListLabel 21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5">
    <w:name w:val="ListLabel 21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6">
    <w:name w:val="ListLabel 2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17">
    <w:name w:val="ListLabel 2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8">
    <w:name w:val="ListLabel 2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9">
    <w:name w:val="ListLabel 2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0">
    <w:name w:val="ListLabel 2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1">
    <w:name w:val="ListLabel 2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2">
    <w:name w:val="ListLabel 2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3">
    <w:name w:val="ListLabel 2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4">
    <w:name w:val="ListLabel 2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ascii="Times New Roman" w:hAnsi="Times New Roman" w:cs="Times New Roman"/>
      <w:sz w:val="24"/>
      <w:szCs w:val="24"/>
      <w:u w:val="single"/>
    </w:rPr>
  </w:style>
  <w:style w:type="character" w:customStyle="1" w:styleId="ListLabel238">
    <w:name w:val="ListLabel 238"/>
    <w:qFormat/>
    <w:rPr>
      <w:rFonts w:ascii="Times New Roman" w:hAnsi="Times New Roman" w:cs="Times New Roman"/>
      <w:sz w:val="24"/>
      <w:szCs w:val="24"/>
    </w:rPr>
  </w:style>
  <w:style w:type="character" w:customStyle="1" w:styleId="ListLabel239">
    <w:name w:val="ListLabel 239"/>
    <w:qFormat/>
    <w:rPr>
      <w:rFonts w:cs="Times New Roman"/>
      <w:b/>
      <w:bCs/>
      <w:color w:val="01745C"/>
      <w:sz w:val="22"/>
      <w:szCs w:val="22"/>
    </w:rPr>
  </w:style>
  <w:style w:type="character" w:customStyle="1" w:styleId="ListLabel240">
    <w:name w:val="ListLabel 240"/>
    <w:qFormat/>
    <w:rPr>
      <w:rFonts w:cs="Times New Roman"/>
      <w:color w:val="01745C"/>
      <w:sz w:val="22"/>
      <w:szCs w:val="22"/>
    </w:rPr>
  </w:style>
  <w:style w:type="character" w:customStyle="1" w:styleId="ListLabel241">
    <w:name w:val="ListLabel 241"/>
    <w:qFormat/>
    <w:rPr>
      <w:color w:val="auto"/>
      <w:sz w:val="24"/>
    </w:rPr>
  </w:style>
  <w:style w:type="character" w:customStyle="1" w:styleId="ListLabel242">
    <w:name w:val="ListLabel 242"/>
    <w:qFormat/>
    <w:rPr>
      <w:color w:val="auto"/>
      <w:sz w:val="28"/>
      <w:szCs w:val="24"/>
    </w:rPr>
  </w:style>
  <w:style w:type="character" w:customStyle="1" w:styleId="ListLabel243">
    <w:name w:val="ListLabel 243"/>
    <w:qFormat/>
    <w:rPr>
      <w:rFonts w:cs="Times New Roman"/>
      <w:b w:val="0"/>
      <w:i w:val="0"/>
      <w:strike w:val="0"/>
      <w:dstrike w:val="0"/>
      <w:color w:val="auto"/>
      <w:sz w:val="24"/>
      <w:szCs w:val="24"/>
      <w:u w:val="none"/>
    </w:rPr>
  </w:style>
  <w:style w:type="character" w:customStyle="1" w:styleId="ListLabel244">
    <w:name w:val="ListLabel 244"/>
    <w:qFormat/>
    <w:rPr>
      <w:rFonts w:ascii="Times New Roman" w:hAnsi="Times New Roman"/>
      <w:color w:val="auto"/>
      <w:sz w:val="24"/>
    </w:rPr>
  </w:style>
  <w:style w:type="character" w:customStyle="1" w:styleId="ListLabel245">
    <w:name w:val="ListLabel 245"/>
    <w:qFormat/>
    <w:rPr>
      <w:color w:val="auto"/>
    </w:rPr>
  </w:style>
  <w:style w:type="character" w:customStyle="1" w:styleId="ListLabel246">
    <w:name w:val="ListLabel 246"/>
    <w:qFormat/>
    <w:rPr>
      <w:rFonts w:cs="Symbol"/>
      <w:b/>
      <w:sz w:val="24"/>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ascii="Times New Roman" w:hAnsi="Times New Roman" w:cs="OpenSymbol"/>
      <w:sz w:val="24"/>
      <w:u w:val="none"/>
    </w:rPr>
  </w:style>
  <w:style w:type="character" w:customStyle="1" w:styleId="ListLabel256">
    <w:name w:val="ListLabel 256"/>
    <w:qFormat/>
    <w:rPr>
      <w:rFonts w:cs="OpenSymbol"/>
      <w:u w:val="none"/>
    </w:rPr>
  </w:style>
  <w:style w:type="character" w:customStyle="1" w:styleId="ListLabel257">
    <w:name w:val="ListLabel 257"/>
    <w:qFormat/>
    <w:rPr>
      <w:rFonts w:cs="OpenSymbol"/>
      <w:u w:val="none"/>
    </w:rPr>
  </w:style>
  <w:style w:type="character" w:customStyle="1" w:styleId="ListLabel258">
    <w:name w:val="ListLabel 258"/>
    <w:qFormat/>
    <w:rPr>
      <w:rFonts w:cs="OpenSymbol"/>
      <w:u w:val="none"/>
    </w:rPr>
  </w:style>
  <w:style w:type="character" w:customStyle="1" w:styleId="ListLabel259">
    <w:name w:val="ListLabel 259"/>
    <w:qFormat/>
    <w:rPr>
      <w:rFonts w:cs="OpenSymbol"/>
      <w:u w:val="none"/>
    </w:rPr>
  </w:style>
  <w:style w:type="character" w:customStyle="1" w:styleId="ListLabel260">
    <w:name w:val="ListLabel 260"/>
    <w:qFormat/>
    <w:rPr>
      <w:rFonts w:cs="OpenSymbol"/>
      <w:u w:val="none"/>
    </w:rPr>
  </w:style>
  <w:style w:type="character" w:customStyle="1" w:styleId="ListLabel261">
    <w:name w:val="ListLabel 261"/>
    <w:qFormat/>
    <w:rPr>
      <w:rFonts w:cs="OpenSymbol"/>
      <w:u w:val="none"/>
    </w:rPr>
  </w:style>
  <w:style w:type="character" w:customStyle="1" w:styleId="ListLabel262">
    <w:name w:val="ListLabel 262"/>
    <w:qFormat/>
    <w:rPr>
      <w:rFonts w:cs="OpenSymbol"/>
      <w:u w:val="none"/>
    </w:rPr>
  </w:style>
  <w:style w:type="character" w:customStyle="1" w:styleId="ListLabel263">
    <w:name w:val="ListLabel 263"/>
    <w:qFormat/>
    <w:rPr>
      <w:rFonts w:cs="OpenSymbol"/>
      <w:u w:val="none"/>
    </w:rPr>
  </w:style>
  <w:style w:type="character" w:customStyle="1" w:styleId="ListLabel264">
    <w:name w:val="ListLabel 264"/>
    <w:qFormat/>
    <w:rPr>
      <w:rFonts w:ascii="Times New Roman" w:hAnsi="Times New Roman" w:cs="OpenSymbol"/>
      <w:sz w:val="24"/>
      <w:u w:val="none"/>
    </w:rPr>
  </w:style>
  <w:style w:type="character" w:customStyle="1" w:styleId="ListLabel265">
    <w:name w:val="ListLabel 265"/>
    <w:qFormat/>
    <w:rPr>
      <w:rFonts w:cs="OpenSymbol"/>
      <w:u w:val="none"/>
    </w:rPr>
  </w:style>
  <w:style w:type="character" w:customStyle="1" w:styleId="ListLabel266">
    <w:name w:val="ListLabel 266"/>
    <w:qFormat/>
    <w:rPr>
      <w:rFonts w:cs="OpenSymbol"/>
      <w:u w:val="none"/>
    </w:rPr>
  </w:style>
  <w:style w:type="character" w:customStyle="1" w:styleId="ListLabel267">
    <w:name w:val="ListLabel 267"/>
    <w:qFormat/>
    <w:rPr>
      <w:rFonts w:cs="OpenSymbol"/>
      <w:u w:val="none"/>
    </w:rPr>
  </w:style>
  <w:style w:type="character" w:customStyle="1" w:styleId="ListLabel268">
    <w:name w:val="ListLabel 268"/>
    <w:qFormat/>
    <w:rPr>
      <w:rFonts w:cs="OpenSymbol"/>
      <w:u w:val="none"/>
    </w:rPr>
  </w:style>
  <w:style w:type="character" w:customStyle="1" w:styleId="ListLabel269">
    <w:name w:val="ListLabel 269"/>
    <w:qFormat/>
    <w:rPr>
      <w:rFonts w:cs="OpenSymbol"/>
      <w:u w:val="none"/>
    </w:rPr>
  </w:style>
  <w:style w:type="character" w:customStyle="1" w:styleId="ListLabel270">
    <w:name w:val="ListLabel 270"/>
    <w:qFormat/>
    <w:rPr>
      <w:rFonts w:cs="OpenSymbol"/>
      <w:u w:val="none"/>
    </w:rPr>
  </w:style>
  <w:style w:type="character" w:customStyle="1" w:styleId="ListLabel271">
    <w:name w:val="ListLabel 271"/>
    <w:qFormat/>
    <w:rPr>
      <w:rFonts w:cs="OpenSymbol"/>
      <w:u w:val="none"/>
    </w:rPr>
  </w:style>
  <w:style w:type="character" w:customStyle="1" w:styleId="ListLabel272">
    <w:name w:val="ListLabel 272"/>
    <w:qFormat/>
    <w:rPr>
      <w:rFonts w:cs="OpenSymbol"/>
      <w:u w:val="none"/>
    </w:rPr>
  </w:style>
  <w:style w:type="character" w:customStyle="1" w:styleId="ListLabel273">
    <w:name w:val="ListLabel 273"/>
    <w:qFormat/>
    <w:rPr>
      <w:color w:val="auto"/>
    </w:rPr>
  </w:style>
  <w:style w:type="character" w:customStyle="1" w:styleId="ListLabel274">
    <w:name w:val="ListLabel 274"/>
    <w:qFormat/>
    <w:rPr>
      <w:rFonts w:ascii="Times New Roman" w:hAnsi="Times New Roman"/>
      <w:color w:val="auto"/>
      <w:sz w:val="24"/>
    </w:rPr>
  </w:style>
  <w:style w:type="character" w:customStyle="1" w:styleId="ListLabel275">
    <w:name w:val="ListLabel 275"/>
    <w:qFormat/>
    <w:rPr>
      <w:color w:val="auto"/>
    </w:rPr>
  </w:style>
  <w:style w:type="character" w:customStyle="1" w:styleId="ListLabel276">
    <w:name w:val="ListLabel 276"/>
    <w:qFormat/>
    <w:rPr>
      <w:color w:val="auto"/>
    </w:rPr>
  </w:style>
  <w:style w:type="character" w:customStyle="1" w:styleId="ListLabel277">
    <w:name w:val="ListLabel 277"/>
    <w:qFormat/>
    <w:rPr>
      <w:color w:val="auto"/>
    </w:rPr>
  </w:style>
  <w:style w:type="character" w:customStyle="1" w:styleId="ListLabel278">
    <w:name w:val="ListLabel 278"/>
    <w:qFormat/>
    <w:rPr>
      <w:color w:val="auto"/>
    </w:rPr>
  </w:style>
  <w:style w:type="character" w:customStyle="1" w:styleId="ListLabel279">
    <w:name w:val="ListLabel 279"/>
    <w:qFormat/>
    <w:rPr>
      <w:color w:val="auto"/>
    </w:rPr>
  </w:style>
  <w:style w:type="character" w:customStyle="1" w:styleId="ListLabel280">
    <w:name w:val="ListLabel 280"/>
    <w:qFormat/>
    <w:rPr>
      <w:color w:val="auto"/>
    </w:rPr>
  </w:style>
  <w:style w:type="character" w:customStyle="1" w:styleId="ListLabel281">
    <w:name w:val="ListLabel 281"/>
    <w:qFormat/>
    <w:rPr>
      <w:color w:val="auto"/>
    </w:rPr>
  </w:style>
  <w:style w:type="character" w:customStyle="1" w:styleId="ListLabel282">
    <w:name w:val="ListLabel 282"/>
    <w:qFormat/>
    <w:rPr>
      <w:rFonts w:ascii="Times New Roman" w:hAnsi="Times New Roman"/>
      <w:b/>
      <w:color w:val="auto"/>
      <w:sz w:val="24"/>
    </w:rPr>
  </w:style>
  <w:style w:type="character" w:customStyle="1" w:styleId="ListLabel283">
    <w:name w:val="ListLabel 283"/>
    <w:qFormat/>
    <w:rPr>
      <w:color w:val="auto"/>
    </w:rPr>
  </w:style>
  <w:style w:type="character" w:customStyle="1" w:styleId="ListLabel284">
    <w:name w:val="ListLabel 284"/>
    <w:qFormat/>
    <w:rPr>
      <w:rFonts w:ascii="Times New Roman" w:hAnsi="Times New Roman"/>
      <w:color w:val="auto"/>
      <w:sz w:val="24"/>
    </w:rPr>
  </w:style>
  <w:style w:type="character" w:customStyle="1" w:styleId="ListLabel285">
    <w:name w:val="ListLabel 285"/>
    <w:qFormat/>
    <w:rPr>
      <w:color w:val="auto"/>
    </w:rPr>
  </w:style>
  <w:style w:type="character" w:customStyle="1" w:styleId="ListLabel286">
    <w:name w:val="ListLabel 286"/>
    <w:qFormat/>
    <w:rPr>
      <w:color w:val="auto"/>
    </w:rPr>
  </w:style>
  <w:style w:type="character" w:customStyle="1" w:styleId="ListLabel287">
    <w:name w:val="ListLabel 287"/>
    <w:qFormat/>
    <w:rPr>
      <w:color w:val="auto"/>
    </w:rPr>
  </w:style>
  <w:style w:type="character" w:customStyle="1" w:styleId="ListLabel288">
    <w:name w:val="ListLabel 288"/>
    <w:qFormat/>
    <w:rPr>
      <w:color w:val="auto"/>
    </w:rPr>
  </w:style>
  <w:style w:type="character" w:customStyle="1" w:styleId="ListLabel289">
    <w:name w:val="ListLabel 289"/>
    <w:qFormat/>
    <w:rPr>
      <w:color w:val="auto"/>
    </w:rPr>
  </w:style>
  <w:style w:type="character" w:customStyle="1" w:styleId="ListLabel290">
    <w:name w:val="ListLabel 290"/>
    <w:qFormat/>
    <w:rPr>
      <w:color w:val="auto"/>
    </w:rPr>
  </w:style>
  <w:style w:type="character" w:customStyle="1" w:styleId="ListLabel291">
    <w:name w:val="ListLabel 291"/>
    <w:qFormat/>
    <w:rPr>
      <w:rFonts w:cs="OpenSymbol"/>
      <w:sz w:val="24"/>
      <w:u w:val="none"/>
    </w:rPr>
  </w:style>
  <w:style w:type="character" w:customStyle="1" w:styleId="ListLabel292">
    <w:name w:val="ListLabel 292"/>
    <w:qFormat/>
    <w:rPr>
      <w:rFonts w:cs="OpenSymbol"/>
      <w:u w:val="none"/>
    </w:rPr>
  </w:style>
  <w:style w:type="character" w:customStyle="1" w:styleId="ListLabel293">
    <w:name w:val="ListLabel 293"/>
    <w:qFormat/>
    <w:rPr>
      <w:rFonts w:cs="OpenSymbol"/>
      <w:u w:val="none"/>
    </w:rPr>
  </w:style>
  <w:style w:type="character" w:customStyle="1" w:styleId="ListLabel294">
    <w:name w:val="ListLabel 294"/>
    <w:qFormat/>
    <w:rPr>
      <w:rFonts w:cs="OpenSymbol"/>
      <w:u w:val="none"/>
    </w:rPr>
  </w:style>
  <w:style w:type="character" w:customStyle="1" w:styleId="ListLabel295">
    <w:name w:val="ListLabel 295"/>
    <w:qFormat/>
    <w:rPr>
      <w:rFonts w:cs="OpenSymbol"/>
      <w:u w:val="none"/>
    </w:rPr>
  </w:style>
  <w:style w:type="character" w:customStyle="1" w:styleId="ListLabel296">
    <w:name w:val="ListLabel 296"/>
    <w:qFormat/>
    <w:rPr>
      <w:rFonts w:cs="OpenSymbol"/>
      <w:u w:val="none"/>
    </w:rPr>
  </w:style>
  <w:style w:type="character" w:customStyle="1" w:styleId="ListLabel297">
    <w:name w:val="ListLabel 297"/>
    <w:qFormat/>
    <w:rPr>
      <w:rFonts w:cs="OpenSymbol"/>
      <w:u w:val="none"/>
    </w:rPr>
  </w:style>
  <w:style w:type="character" w:customStyle="1" w:styleId="ListLabel298">
    <w:name w:val="ListLabel 298"/>
    <w:qFormat/>
    <w:rPr>
      <w:rFonts w:cs="OpenSymbol"/>
      <w:u w:val="none"/>
    </w:rPr>
  </w:style>
  <w:style w:type="character" w:customStyle="1" w:styleId="ListLabel299">
    <w:name w:val="ListLabel 299"/>
    <w:qFormat/>
    <w:rPr>
      <w:rFonts w:cs="OpenSymbol"/>
      <w:u w:val="none"/>
    </w:rPr>
  </w:style>
  <w:style w:type="character" w:customStyle="1" w:styleId="ListLabel300">
    <w:name w:val="ListLabel 300"/>
    <w:qFormat/>
    <w:rPr>
      <w:rFonts w:ascii="Times New Roman" w:hAnsi="Times New Roman" w:cs="OpenSymbol"/>
      <w:sz w:val="24"/>
      <w:u w:val="none"/>
    </w:rPr>
  </w:style>
  <w:style w:type="character" w:customStyle="1" w:styleId="ListLabel301">
    <w:name w:val="ListLabel 301"/>
    <w:qFormat/>
    <w:rPr>
      <w:rFonts w:cs="OpenSymbol"/>
      <w:u w:val="none"/>
    </w:rPr>
  </w:style>
  <w:style w:type="character" w:customStyle="1" w:styleId="ListLabel302">
    <w:name w:val="ListLabel 302"/>
    <w:qFormat/>
    <w:rPr>
      <w:rFonts w:cs="OpenSymbol"/>
      <w:u w:val="none"/>
    </w:rPr>
  </w:style>
  <w:style w:type="character" w:customStyle="1" w:styleId="ListLabel303">
    <w:name w:val="ListLabel 303"/>
    <w:qFormat/>
    <w:rPr>
      <w:rFonts w:cs="OpenSymbol"/>
      <w:u w:val="none"/>
    </w:rPr>
  </w:style>
  <w:style w:type="character" w:customStyle="1" w:styleId="ListLabel304">
    <w:name w:val="ListLabel 304"/>
    <w:qFormat/>
    <w:rPr>
      <w:rFonts w:cs="OpenSymbol"/>
      <w:u w:val="none"/>
    </w:rPr>
  </w:style>
  <w:style w:type="character" w:customStyle="1" w:styleId="ListLabel305">
    <w:name w:val="ListLabel 305"/>
    <w:qFormat/>
    <w:rPr>
      <w:rFonts w:cs="OpenSymbol"/>
      <w:u w:val="none"/>
    </w:rPr>
  </w:style>
  <w:style w:type="character" w:customStyle="1" w:styleId="ListLabel306">
    <w:name w:val="ListLabel 306"/>
    <w:qFormat/>
    <w:rPr>
      <w:rFonts w:cs="OpenSymbol"/>
      <w:u w:val="none"/>
    </w:rPr>
  </w:style>
  <w:style w:type="character" w:customStyle="1" w:styleId="ListLabel307">
    <w:name w:val="ListLabel 307"/>
    <w:qFormat/>
    <w:rPr>
      <w:rFonts w:cs="OpenSymbol"/>
      <w:u w:val="none"/>
    </w:rPr>
  </w:style>
  <w:style w:type="character" w:customStyle="1" w:styleId="ListLabel308">
    <w:name w:val="ListLabel 308"/>
    <w:qFormat/>
    <w:rPr>
      <w:rFonts w:cs="OpenSymbol"/>
      <w:u w:val="none"/>
    </w:rPr>
  </w:style>
  <w:style w:type="character" w:customStyle="1" w:styleId="ListLabel309">
    <w:name w:val="ListLabel 309"/>
    <w:qFormat/>
    <w:rPr>
      <w:rFonts w:ascii="Times New Roman" w:hAnsi="Times New Roman" w:cs="Symbol"/>
      <w:sz w:val="24"/>
    </w:rPr>
  </w:style>
  <w:style w:type="character" w:customStyle="1" w:styleId="ListLabel310">
    <w:name w:val="ListLabel 310"/>
    <w:qFormat/>
    <w:rPr>
      <w:rFonts w:cs="Courier New"/>
      <w:sz w:val="20"/>
    </w:rPr>
  </w:style>
  <w:style w:type="character" w:customStyle="1" w:styleId="ListLabel311">
    <w:name w:val="ListLabel 311"/>
    <w:qFormat/>
    <w:rPr>
      <w:rFonts w:cs="Wingdings"/>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cs="Wingdings"/>
      <w:sz w:val="20"/>
    </w:rPr>
  </w:style>
  <w:style w:type="character" w:customStyle="1" w:styleId="ListLabel317">
    <w:name w:val="ListLabel 317"/>
    <w:qFormat/>
    <w:rPr>
      <w:rFonts w:cs="Wingdings"/>
      <w:sz w:val="20"/>
    </w:rPr>
  </w:style>
  <w:style w:type="character" w:customStyle="1" w:styleId="ListLabel318">
    <w:name w:val="ListLabel 318"/>
    <w:qFormat/>
    <w:rPr>
      <w:rFonts w:ascii="Times New Roman" w:hAnsi="Times New Roman" w:cs="Symbol"/>
      <w:sz w:val="24"/>
    </w:rPr>
  </w:style>
  <w:style w:type="character" w:customStyle="1" w:styleId="ListLabel319">
    <w:name w:val="ListLabel 319"/>
    <w:qFormat/>
    <w:rPr>
      <w:rFonts w:cs="Courier New"/>
      <w:sz w:val="20"/>
    </w:rPr>
  </w:style>
  <w:style w:type="character" w:customStyle="1" w:styleId="ListLabel320">
    <w:name w:val="ListLabel 320"/>
    <w:qFormat/>
    <w:rPr>
      <w:rFonts w:cs="Wingdings"/>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ascii="Times New Roman" w:hAnsi="Times New Roman" w:cs="Symbol"/>
      <w:sz w:val="24"/>
    </w:rPr>
  </w:style>
  <w:style w:type="character" w:customStyle="1" w:styleId="ListLabel328">
    <w:name w:val="ListLabel 328"/>
    <w:qFormat/>
    <w:rPr>
      <w:rFonts w:cs="Courier New"/>
      <w:sz w:val="20"/>
    </w:rPr>
  </w:style>
  <w:style w:type="character" w:customStyle="1" w:styleId="ListLabel329">
    <w:name w:val="ListLabel 329"/>
    <w:qFormat/>
    <w:rPr>
      <w:rFonts w:cs="Wingdings"/>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ascii="Times New Roman" w:hAnsi="Times New Roman" w:cs="Symbol"/>
      <w:sz w:val="24"/>
    </w:rPr>
  </w:style>
  <w:style w:type="character" w:customStyle="1" w:styleId="ListLabel337">
    <w:name w:val="ListLabel 337"/>
    <w:qFormat/>
    <w:rPr>
      <w:rFonts w:cs="Courier New"/>
      <w:sz w:val="20"/>
    </w:rPr>
  </w:style>
  <w:style w:type="character" w:customStyle="1" w:styleId="ListLabel338">
    <w:name w:val="ListLabel 338"/>
    <w:qFormat/>
    <w:rPr>
      <w:rFonts w:cs="Wingdings"/>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cs="Wingdings"/>
      <w:sz w:val="20"/>
    </w:rPr>
  </w:style>
  <w:style w:type="character" w:customStyle="1" w:styleId="ListLabel344">
    <w:name w:val="ListLabel 344"/>
    <w:qFormat/>
    <w:rPr>
      <w:rFonts w:cs="Wingdings"/>
      <w:sz w:val="20"/>
    </w:rPr>
  </w:style>
  <w:style w:type="character" w:customStyle="1" w:styleId="ListLabel345">
    <w:name w:val="ListLabel 345"/>
    <w:qFormat/>
    <w:rPr>
      <w:rFonts w:ascii="Times New Roman" w:hAnsi="Times New Roman" w:cs="Symbol"/>
      <w:sz w:val="24"/>
    </w:rPr>
  </w:style>
  <w:style w:type="character" w:customStyle="1" w:styleId="ListLabel346">
    <w:name w:val="ListLabel 346"/>
    <w:qFormat/>
    <w:rPr>
      <w:rFonts w:cs="Courier New"/>
      <w:sz w:val="20"/>
    </w:rPr>
  </w:style>
  <w:style w:type="character" w:customStyle="1" w:styleId="ListLabel347">
    <w:name w:val="ListLabel 347"/>
    <w:qFormat/>
    <w:rPr>
      <w:rFonts w:cs="Wingdings"/>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cs="Wingdings"/>
      <w:sz w:val="20"/>
    </w:rPr>
  </w:style>
  <w:style w:type="character" w:customStyle="1" w:styleId="ListLabel353">
    <w:name w:val="ListLabel 353"/>
    <w:qFormat/>
    <w:rPr>
      <w:rFonts w:cs="Wingdings"/>
      <w:sz w:val="20"/>
    </w:rPr>
  </w:style>
  <w:style w:type="character" w:customStyle="1" w:styleId="ListLabel354">
    <w:name w:val="ListLabel 354"/>
    <w:qFormat/>
    <w:rPr>
      <w:rFonts w:ascii="Times New Roman" w:hAnsi="Times New Roman" w:cs="Symbol"/>
      <w:sz w:val="24"/>
    </w:rPr>
  </w:style>
  <w:style w:type="character" w:customStyle="1" w:styleId="ListLabel355">
    <w:name w:val="ListLabel 355"/>
    <w:qFormat/>
    <w:rPr>
      <w:rFonts w:cs="Courier New"/>
      <w:sz w:val="20"/>
    </w:rPr>
  </w:style>
  <w:style w:type="character" w:customStyle="1" w:styleId="ListLabel356">
    <w:name w:val="ListLabel 356"/>
    <w:qFormat/>
    <w:rPr>
      <w:rFonts w:cs="Wingdings"/>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cs="Wingdings"/>
      <w:sz w:val="20"/>
    </w:rPr>
  </w:style>
  <w:style w:type="character" w:customStyle="1" w:styleId="ListLabel362">
    <w:name w:val="ListLabel 362"/>
    <w:qFormat/>
    <w:rPr>
      <w:rFonts w:cs="Wingdings"/>
      <w:sz w:val="20"/>
    </w:rPr>
  </w:style>
  <w:style w:type="character" w:customStyle="1" w:styleId="ListLabel363">
    <w:name w:val="ListLabel 363"/>
    <w:qFormat/>
    <w:rPr>
      <w:rFonts w:ascii="Times New Roman" w:hAnsi="Times New Roman" w:cs="Symbol"/>
      <w:sz w:val="24"/>
    </w:rPr>
  </w:style>
  <w:style w:type="character" w:customStyle="1" w:styleId="ListLabel364">
    <w:name w:val="ListLabel 364"/>
    <w:qFormat/>
    <w:rPr>
      <w:rFonts w:cs="Courier New"/>
      <w:sz w:val="20"/>
    </w:rPr>
  </w:style>
  <w:style w:type="character" w:customStyle="1" w:styleId="ListLabel365">
    <w:name w:val="ListLabel 365"/>
    <w:qFormat/>
    <w:rPr>
      <w:rFonts w:cs="Wingdings"/>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cs="Wingdings"/>
      <w:sz w:val="20"/>
    </w:rPr>
  </w:style>
  <w:style w:type="character" w:customStyle="1" w:styleId="ListLabel371">
    <w:name w:val="ListLabel 371"/>
    <w:qFormat/>
    <w:rPr>
      <w:rFonts w:cs="Wingdings"/>
      <w:sz w:val="20"/>
    </w:rPr>
  </w:style>
  <w:style w:type="character" w:customStyle="1" w:styleId="ListLabel372">
    <w:name w:val="ListLabel 372"/>
    <w:qFormat/>
    <w:rPr>
      <w:rFonts w:ascii="Times New Roman" w:hAnsi="Times New Roman" w:cs="Symbol"/>
      <w:sz w:val="24"/>
    </w:rPr>
  </w:style>
  <w:style w:type="character" w:customStyle="1" w:styleId="ListLabel373">
    <w:name w:val="ListLabel 373"/>
    <w:qFormat/>
    <w:rPr>
      <w:rFonts w:cs="Courier New"/>
      <w:sz w:val="20"/>
    </w:rPr>
  </w:style>
  <w:style w:type="character" w:customStyle="1" w:styleId="ListLabel374">
    <w:name w:val="ListLabel 374"/>
    <w:qFormat/>
    <w:rPr>
      <w:rFonts w:cs="Wingdings"/>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cs="Wingdings"/>
      <w:sz w:val="20"/>
    </w:rPr>
  </w:style>
  <w:style w:type="character" w:customStyle="1" w:styleId="ListLabel380">
    <w:name w:val="ListLabel 380"/>
    <w:qFormat/>
    <w:rPr>
      <w:rFonts w:cs="Wingdings"/>
      <w:sz w:val="20"/>
    </w:rPr>
  </w:style>
  <w:style w:type="character" w:customStyle="1" w:styleId="ListLabel381">
    <w:name w:val="ListLabel 381"/>
    <w:qFormat/>
    <w:rPr>
      <w:rFonts w:ascii="Times New Roman" w:hAnsi="Times New Roman" w:cs="Symbol"/>
      <w:sz w:val="24"/>
    </w:rPr>
  </w:style>
  <w:style w:type="character" w:customStyle="1" w:styleId="ListLabel382">
    <w:name w:val="ListLabel 382"/>
    <w:qFormat/>
    <w:rPr>
      <w:rFonts w:cs="Courier New"/>
      <w:sz w:val="20"/>
    </w:rPr>
  </w:style>
  <w:style w:type="character" w:customStyle="1" w:styleId="ListLabel383">
    <w:name w:val="ListLabel 383"/>
    <w:qFormat/>
    <w:rPr>
      <w:rFonts w:cs="Wingdings"/>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cs="Wingdings"/>
      <w:sz w:val="20"/>
    </w:rPr>
  </w:style>
  <w:style w:type="character" w:customStyle="1" w:styleId="ListLabel389">
    <w:name w:val="ListLabel 389"/>
    <w:qFormat/>
    <w:rPr>
      <w:rFonts w:cs="Wingdings"/>
      <w:sz w:val="20"/>
    </w:rPr>
  </w:style>
  <w:style w:type="character" w:customStyle="1" w:styleId="ListLabel390">
    <w:name w:val="ListLabel 390"/>
    <w:qFormat/>
    <w:rPr>
      <w:rFonts w:ascii="Times New Roman" w:hAnsi="Times New Roman" w:cs="Symbol"/>
      <w:sz w:val="24"/>
    </w:rPr>
  </w:style>
  <w:style w:type="character" w:customStyle="1" w:styleId="ListLabel391">
    <w:name w:val="ListLabel 391"/>
    <w:qFormat/>
    <w:rPr>
      <w:rFonts w:cs="Courier New"/>
      <w:sz w:val="20"/>
    </w:rPr>
  </w:style>
  <w:style w:type="character" w:customStyle="1" w:styleId="ListLabel392">
    <w:name w:val="ListLabel 392"/>
    <w:qFormat/>
    <w:rPr>
      <w:rFonts w:cs="Wingdings"/>
      <w:sz w:val="20"/>
    </w:rPr>
  </w:style>
  <w:style w:type="character" w:customStyle="1" w:styleId="ListLabel393">
    <w:name w:val="ListLabel 393"/>
    <w:qFormat/>
    <w:rPr>
      <w:rFonts w:cs="Wingdings"/>
      <w:sz w:val="20"/>
    </w:rPr>
  </w:style>
  <w:style w:type="character" w:customStyle="1" w:styleId="ListLabel394">
    <w:name w:val="ListLabel 394"/>
    <w:qFormat/>
    <w:rPr>
      <w:rFonts w:cs="Wingdings"/>
      <w:sz w:val="20"/>
    </w:rPr>
  </w:style>
  <w:style w:type="character" w:customStyle="1" w:styleId="ListLabel395">
    <w:name w:val="ListLabel 395"/>
    <w:qFormat/>
    <w:rPr>
      <w:rFonts w:cs="Wingdings"/>
      <w:sz w:val="20"/>
    </w:rPr>
  </w:style>
  <w:style w:type="character" w:customStyle="1" w:styleId="ListLabel396">
    <w:name w:val="ListLabel 396"/>
    <w:qFormat/>
    <w:rPr>
      <w:rFonts w:cs="Wingdings"/>
      <w:sz w:val="20"/>
    </w:rPr>
  </w:style>
  <w:style w:type="character" w:customStyle="1" w:styleId="ListLabel397">
    <w:name w:val="ListLabel 397"/>
    <w:qFormat/>
    <w:rPr>
      <w:rFonts w:cs="Wingdings"/>
      <w:sz w:val="20"/>
    </w:rPr>
  </w:style>
  <w:style w:type="character" w:customStyle="1" w:styleId="ListLabel398">
    <w:name w:val="ListLabel 398"/>
    <w:qFormat/>
    <w:rPr>
      <w:rFonts w:cs="Wingdings"/>
      <w:sz w:val="20"/>
    </w:rPr>
  </w:style>
  <w:style w:type="character" w:customStyle="1" w:styleId="ListLabel399">
    <w:name w:val="ListLabel 399"/>
    <w:qFormat/>
    <w:rPr>
      <w:rFonts w:ascii="Times New Roman" w:hAnsi="Times New Roman" w:cs="Symbol"/>
      <w:sz w:val="24"/>
    </w:rPr>
  </w:style>
  <w:style w:type="character" w:customStyle="1" w:styleId="ListLabel400">
    <w:name w:val="ListLabel 400"/>
    <w:qFormat/>
    <w:rPr>
      <w:rFonts w:cs="Courier New"/>
      <w:sz w:val="20"/>
    </w:rPr>
  </w:style>
  <w:style w:type="character" w:customStyle="1" w:styleId="ListLabel401">
    <w:name w:val="ListLabel 401"/>
    <w:qFormat/>
    <w:rPr>
      <w:rFonts w:cs="Wingdings"/>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ascii="Times New Roman" w:hAnsi="Times New Roman" w:cs="Symbol"/>
      <w:sz w:val="24"/>
    </w:rPr>
  </w:style>
  <w:style w:type="character" w:customStyle="1" w:styleId="ListLabel409">
    <w:name w:val="ListLabel 409"/>
    <w:qFormat/>
    <w:rPr>
      <w:rFonts w:cs="Courier New"/>
      <w:sz w:val="20"/>
    </w:rPr>
  </w:style>
  <w:style w:type="character" w:customStyle="1" w:styleId="ListLabel410">
    <w:name w:val="ListLabel 410"/>
    <w:qFormat/>
    <w:rPr>
      <w:rFonts w:cs="Wingdings"/>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cs="Wingdings"/>
      <w:sz w:val="20"/>
    </w:rPr>
  </w:style>
  <w:style w:type="character" w:customStyle="1" w:styleId="ListLabel416">
    <w:name w:val="ListLabel 416"/>
    <w:qFormat/>
    <w:rPr>
      <w:rFonts w:cs="Wingdings"/>
      <w:sz w:val="20"/>
    </w:rPr>
  </w:style>
  <w:style w:type="character" w:customStyle="1" w:styleId="ListLabel417">
    <w:name w:val="ListLabel 4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18">
    <w:name w:val="ListLabel 41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19">
    <w:name w:val="ListLabel 4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0">
    <w:name w:val="ListLabel 4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1">
    <w:name w:val="ListLabel 4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2">
    <w:name w:val="ListLabel 4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3">
    <w:name w:val="ListLabel 4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4">
    <w:name w:val="ListLabel 4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5">
    <w:name w:val="ListLabel 42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6">
    <w:name w:val="ListLabel 426"/>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427">
    <w:name w:val="ListLabel 42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28">
    <w:name w:val="ListLabel 4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9">
    <w:name w:val="ListLabel 4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0">
    <w:name w:val="ListLabel 4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1">
    <w:name w:val="ListLabel 4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2">
    <w:name w:val="ListLabel 4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3">
    <w:name w:val="ListLabel 4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4">
    <w:name w:val="ListLabel 43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5">
    <w:name w:val="ListLabel 43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36">
    <w:name w:val="ListLabel 436"/>
    <w:qFormat/>
    <w:rPr>
      <w:rFonts w:cs="Times New Roman"/>
      <w:b w:val="0"/>
      <w:i w:val="0"/>
      <w:strike w:val="0"/>
      <w:dstrike w:val="0"/>
      <w:color w:val="000000"/>
      <w:position w:val="0"/>
      <w:sz w:val="24"/>
      <w:szCs w:val="24"/>
      <w:u w:val="none" w:color="000000"/>
      <w:vertAlign w:val="baseline"/>
    </w:rPr>
  </w:style>
  <w:style w:type="character" w:customStyle="1" w:styleId="ListLabel437">
    <w:name w:val="ListLabel 437"/>
    <w:qFormat/>
    <w:rPr>
      <w:rFonts w:cs="Times New Roman"/>
      <w:b w:val="0"/>
      <w:i w:val="0"/>
      <w:strike w:val="0"/>
      <w:dstrike w:val="0"/>
      <w:color w:val="000000"/>
      <w:position w:val="0"/>
      <w:sz w:val="24"/>
      <w:szCs w:val="24"/>
      <w:u w:val="none" w:color="000000"/>
      <w:vertAlign w:val="baseline"/>
    </w:rPr>
  </w:style>
  <w:style w:type="character" w:customStyle="1" w:styleId="ListLabel438">
    <w:name w:val="ListLabel 438"/>
    <w:qFormat/>
    <w:rPr>
      <w:rFonts w:cs="Times New Roman"/>
      <w:b w:val="0"/>
      <w:i w:val="0"/>
      <w:strike w:val="0"/>
      <w:dstrike w:val="0"/>
      <w:color w:val="000000"/>
      <w:position w:val="0"/>
      <w:sz w:val="24"/>
      <w:szCs w:val="24"/>
      <w:u w:val="none" w:color="000000"/>
      <w:vertAlign w:val="baseline"/>
    </w:rPr>
  </w:style>
  <w:style w:type="character" w:customStyle="1" w:styleId="ListLabel439">
    <w:name w:val="ListLabel 439"/>
    <w:qFormat/>
    <w:rPr>
      <w:rFonts w:cs="Times New Roman"/>
      <w:b w:val="0"/>
      <w:i w:val="0"/>
      <w:strike w:val="0"/>
      <w:dstrike w:val="0"/>
      <w:color w:val="000000"/>
      <w:position w:val="0"/>
      <w:sz w:val="24"/>
      <w:szCs w:val="24"/>
      <w:u w:val="none" w:color="000000"/>
      <w:vertAlign w:val="baseline"/>
    </w:rPr>
  </w:style>
  <w:style w:type="character" w:customStyle="1" w:styleId="ListLabel440">
    <w:name w:val="ListLabel 440"/>
    <w:qFormat/>
    <w:rPr>
      <w:rFonts w:cs="Times New Roman"/>
      <w:b w:val="0"/>
      <w:i w:val="0"/>
      <w:strike w:val="0"/>
      <w:dstrike w:val="0"/>
      <w:color w:val="000000"/>
      <w:position w:val="0"/>
      <w:sz w:val="24"/>
      <w:szCs w:val="24"/>
      <w:u w:val="none" w:color="000000"/>
      <w:vertAlign w:val="baseline"/>
    </w:rPr>
  </w:style>
  <w:style w:type="character" w:customStyle="1" w:styleId="ListLabel441">
    <w:name w:val="ListLabel 441"/>
    <w:qFormat/>
    <w:rPr>
      <w:rFonts w:cs="Times New Roman"/>
      <w:b w:val="0"/>
      <w:i w:val="0"/>
      <w:strike w:val="0"/>
      <w:dstrike w:val="0"/>
      <w:color w:val="000000"/>
      <w:position w:val="0"/>
      <w:sz w:val="24"/>
      <w:szCs w:val="24"/>
      <w:u w:val="none" w:color="000000"/>
      <w:vertAlign w:val="baseline"/>
    </w:rPr>
  </w:style>
  <w:style w:type="character" w:customStyle="1" w:styleId="ListLabel442">
    <w:name w:val="ListLabel 442"/>
    <w:qFormat/>
    <w:rPr>
      <w:rFonts w:cs="Times New Roman"/>
      <w:b w:val="0"/>
      <w:i w:val="0"/>
      <w:strike w:val="0"/>
      <w:dstrike w:val="0"/>
      <w:color w:val="000000"/>
      <w:position w:val="0"/>
      <w:sz w:val="24"/>
      <w:szCs w:val="24"/>
      <w:u w:val="none" w:color="000000"/>
      <w:vertAlign w:val="baseline"/>
    </w:rPr>
  </w:style>
  <w:style w:type="character" w:customStyle="1" w:styleId="ListLabel443">
    <w:name w:val="ListLabel 443"/>
    <w:qFormat/>
    <w:rPr>
      <w:rFonts w:cs="Times New Roman"/>
      <w:b w:val="0"/>
      <w:i w:val="0"/>
      <w:strike w:val="0"/>
      <w:dstrike w:val="0"/>
      <w:color w:val="000000"/>
      <w:position w:val="0"/>
      <w:sz w:val="24"/>
      <w:szCs w:val="24"/>
      <w:u w:val="none" w:color="000000"/>
      <w:vertAlign w:val="baseline"/>
    </w:rPr>
  </w:style>
  <w:style w:type="character" w:customStyle="1" w:styleId="ListLabel444">
    <w:name w:val="ListLabel 44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45">
    <w:name w:val="ListLabel 44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6">
    <w:name w:val="ListLabel 44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7">
    <w:name w:val="ListLabel 44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8">
    <w:name w:val="ListLabel 44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9">
    <w:name w:val="ListLabel 44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0">
    <w:name w:val="ListLabel 45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1">
    <w:name w:val="ListLabel 45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2">
    <w:name w:val="ListLabel 45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3">
    <w:name w:val="ListLabel 453"/>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54">
    <w:name w:val="ListLabel 45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5">
    <w:name w:val="ListLabel 45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6">
    <w:name w:val="ListLabel 45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7">
    <w:name w:val="ListLabel 45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8">
    <w:name w:val="ListLabel 45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9">
    <w:name w:val="ListLabel 45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0">
    <w:name w:val="ListLabel 46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1">
    <w:name w:val="ListLabel 46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2">
    <w:name w:val="ListLabel 46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63">
    <w:name w:val="ListLabel 46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4">
    <w:name w:val="ListLabel 46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5">
    <w:name w:val="ListLabel 46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6">
    <w:name w:val="ListLabel 46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7">
    <w:name w:val="ListLabel 46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8">
    <w:name w:val="ListLabel 46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9">
    <w:name w:val="ListLabel 46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0">
    <w:name w:val="ListLabel 47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1">
    <w:name w:val="ListLabel 471"/>
    <w:qFormat/>
    <w:rPr>
      <w:rFonts w:ascii="Times New Roman" w:hAnsi="Times New Roman" w:cs="Symbol"/>
      <w:b/>
      <w:sz w:val="24"/>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ascii="Times New Roman" w:hAnsi="Times New Roman" w:cs="Symbol"/>
      <w:sz w:val="24"/>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ascii="Times New Roman" w:hAnsi="Times New Roman" w:cs="Symbol"/>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ascii="Times New Roman" w:hAnsi="Times New Roman" w:cs="Symbol"/>
      <w:sz w:val="24"/>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style>
  <w:style w:type="character" w:customStyle="1" w:styleId="ListLabel508">
    <w:name w:val="ListLabel 508"/>
    <w:qFormat/>
  </w:style>
  <w:style w:type="character" w:customStyle="1" w:styleId="ListLabel509">
    <w:name w:val="ListLabel 509"/>
    <w:qFormat/>
    <w:rPr>
      <w:rFonts w:cs="Times New Roman"/>
      <w:b/>
      <w:bCs/>
      <w:color w:val="01745C"/>
      <w:sz w:val="22"/>
      <w:szCs w:val="22"/>
    </w:rPr>
  </w:style>
  <w:style w:type="character" w:customStyle="1" w:styleId="ListLabel510">
    <w:name w:val="ListLabel 510"/>
    <w:qFormat/>
    <w:rPr>
      <w:rFonts w:cs="Times New Roman"/>
      <w:color w:val="01745C"/>
      <w:sz w:val="22"/>
      <w:szCs w:val="22"/>
    </w:rPr>
  </w:style>
  <w:style w:type="character" w:customStyle="1" w:styleId="ListLabel511">
    <w:name w:val="ListLabel 511"/>
    <w:qFormat/>
    <w:rPr>
      <w:rFonts w:ascii="Times New Roman" w:hAnsi="Times New Roman"/>
      <w:iCs/>
      <w:color w:val="000080"/>
      <w:u w:val="single"/>
      <w:lang w:val="en-US"/>
    </w:rPr>
  </w:style>
  <w:style w:type="character" w:customStyle="1" w:styleId="ListLabel512">
    <w:name w:val="ListLabel 512"/>
    <w:qFormat/>
    <w:rPr>
      <w:rFonts w:ascii="Times New Roman" w:hAnsi="Times New Roman"/>
      <w:iCs/>
      <w:color w:val="000080"/>
      <w:u w:val="single"/>
    </w:rPr>
  </w:style>
  <w:style w:type="character" w:customStyle="1" w:styleId="ListLabel513">
    <w:name w:val="ListLabel 513"/>
    <w:qFormat/>
    <w:rPr>
      <w:color w:val="auto"/>
      <w:sz w:val="24"/>
    </w:rPr>
  </w:style>
  <w:style w:type="character" w:customStyle="1" w:styleId="ListLabel514">
    <w:name w:val="ListLabel 514"/>
    <w:qFormat/>
    <w:rPr>
      <w:color w:val="auto"/>
      <w:sz w:val="28"/>
      <w:szCs w:val="24"/>
    </w:rPr>
  </w:style>
  <w:style w:type="character" w:customStyle="1" w:styleId="ListLabel515">
    <w:name w:val="ListLabel 515"/>
    <w:qFormat/>
    <w:rPr>
      <w:rFonts w:cs="Times New Roman"/>
      <w:b w:val="0"/>
      <w:i w:val="0"/>
      <w:strike w:val="0"/>
      <w:dstrike w:val="0"/>
      <w:color w:val="auto"/>
      <w:sz w:val="24"/>
      <w:szCs w:val="24"/>
      <w:u w:val="none"/>
    </w:rPr>
  </w:style>
  <w:style w:type="character" w:customStyle="1" w:styleId="ListLabel516">
    <w:name w:val="ListLabel 516"/>
    <w:qFormat/>
    <w:rPr>
      <w:rFonts w:ascii="Times New Roman" w:hAnsi="Times New Roman"/>
      <w:color w:val="auto"/>
      <w:sz w:val="24"/>
    </w:rPr>
  </w:style>
  <w:style w:type="character" w:customStyle="1" w:styleId="ListLabel517">
    <w:name w:val="ListLabel 517"/>
    <w:qFormat/>
    <w:rPr>
      <w:color w:val="auto"/>
    </w:rPr>
  </w:style>
  <w:style w:type="character" w:customStyle="1" w:styleId="ListLabel518">
    <w:name w:val="ListLabel 518"/>
    <w:qFormat/>
    <w:rPr>
      <w:rFonts w:cs="Symbol"/>
      <w:b/>
      <w:sz w:val="24"/>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ascii="Times New Roman" w:hAnsi="Times New Roman" w:cs="OpenSymbol"/>
      <w:sz w:val="24"/>
      <w:u w:val="none"/>
    </w:rPr>
  </w:style>
  <w:style w:type="character" w:customStyle="1" w:styleId="ListLabel528">
    <w:name w:val="ListLabel 528"/>
    <w:qFormat/>
    <w:rPr>
      <w:rFonts w:cs="OpenSymbol"/>
      <w:u w:val="none"/>
    </w:rPr>
  </w:style>
  <w:style w:type="character" w:customStyle="1" w:styleId="ListLabel529">
    <w:name w:val="ListLabel 529"/>
    <w:qFormat/>
    <w:rPr>
      <w:rFonts w:cs="OpenSymbol"/>
      <w:u w:val="none"/>
    </w:rPr>
  </w:style>
  <w:style w:type="character" w:customStyle="1" w:styleId="ListLabel530">
    <w:name w:val="ListLabel 530"/>
    <w:qFormat/>
    <w:rPr>
      <w:rFonts w:cs="OpenSymbol"/>
      <w:u w:val="none"/>
    </w:rPr>
  </w:style>
  <w:style w:type="character" w:customStyle="1" w:styleId="ListLabel531">
    <w:name w:val="ListLabel 531"/>
    <w:qFormat/>
    <w:rPr>
      <w:rFonts w:cs="OpenSymbol"/>
      <w:u w:val="none"/>
    </w:rPr>
  </w:style>
  <w:style w:type="character" w:customStyle="1" w:styleId="ListLabel532">
    <w:name w:val="ListLabel 532"/>
    <w:qFormat/>
    <w:rPr>
      <w:rFonts w:cs="OpenSymbol"/>
      <w:u w:val="none"/>
    </w:rPr>
  </w:style>
  <w:style w:type="character" w:customStyle="1" w:styleId="ListLabel533">
    <w:name w:val="ListLabel 533"/>
    <w:qFormat/>
    <w:rPr>
      <w:rFonts w:cs="OpenSymbol"/>
      <w:u w:val="none"/>
    </w:rPr>
  </w:style>
  <w:style w:type="character" w:customStyle="1" w:styleId="ListLabel534">
    <w:name w:val="ListLabel 534"/>
    <w:qFormat/>
    <w:rPr>
      <w:rFonts w:cs="OpenSymbol"/>
      <w:u w:val="none"/>
    </w:rPr>
  </w:style>
  <w:style w:type="character" w:customStyle="1" w:styleId="ListLabel535">
    <w:name w:val="ListLabel 535"/>
    <w:qFormat/>
    <w:rPr>
      <w:rFonts w:cs="OpenSymbol"/>
      <w:u w:val="none"/>
    </w:rPr>
  </w:style>
  <w:style w:type="character" w:customStyle="1" w:styleId="ListLabel536">
    <w:name w:val="ListLabel 536"/>
    <w:qFormat/>
    <w:rPr>
      <w:rFonts w:ascii="Times New Roman" w:hAnsi="Times New Roman" w:cs="OpenSymbol"/>
      <w:sz w:val="24"/>
      <w:u w:val="none"/>
    </w:rPr>
  </w:style>
  <w:style w:type="character" w:customStyle="1" w:styleId="ListLabel537">
    <w:name w:val="ListLabel 537"/>
    <w:qFormat/>
    <w:rPr>
      <w:rFonts w:cs="OpenSymbol"/>
      <w:u w:val="none"/>
    </w:rPr>
  </w:style>
  <w:style w:type="character" w:customStyle="1" w:styleId="ListLabel538">
    <w:name w:val="ListLabel 538"/>
    <w:qFormat/>
    <w:rPr>
      <w:rFonts w:cs="OpenSymbol"/>
      <w:u w:val="none"/>
    </w:rPr>
  </w:style>
  <w:style w:type="character" w:customStyle="1" w:styleId="ListLabel539">
    <w:name w:val="ListLabel 539"/>
    <w:qFormat/>
    <w:rPr>
      <w:rFonts w:cs="OpenSymbol"/>
      <w:u w:val="none"/>
    </w:rPr>
  </w:style>
  <w:style w:type="character" w:customStyle="1" w:styleId="ListLabel540">
    <w:name w:val="ListLabel 540"/>
    <w:qFormat/>
    <w:rPr>
      <w:rFonts w:cs="OpenSymbol"/>
      <w:u w:val="none"/>
    </w:rPr>
  </w:style>
  <w:style w:type="character" w:customStyle="1" w:styleId="ListLabel541">
    <w:name w:val="ListLabel 541"/>
    <w:qFormat/>
    <w:rPr>
      <w:rFonts w:cs="OpenSymbol"/>
      <w:u w:val="none"/>
    </w:rPr>
  </w:style>
  <w:style w:type="character" w:customStyle="1" w:styleId="ListLabel542">
    <w:name w:val="ListLabel 542"/>
    <w:qFormat/>
    <w:rPr>
      <w:rFonts w:cs="OpenSymbol"/>
      <w:u w:val="none"/>
    </w:rPr>
  </w:style>
  <w:style w:type="character" w:customStyle="1" w:styleId="ListLabel543">
    <w:name w:val="ListLabel 543"/>
    <w:qFormat/>
    <w:rPr>
      <w:rFonts w:cs="OpenSymbol"/>
      <w:u w:val="none"/>
    </w:rPr>
  </w:style>
  <w:style w:type="character" w:customStyle="1" w:styleId="ListLabel544">
    <w:name w:val="ListLabel 544"/>
    <w:qFormat/>
    <w:rPr>
      <w:rFonts w:cs="OpenSymbol"/>
      <w:u w:val="none"/>
    </w:rPr>
  </w:style>
  <w:style w:type="character" w:customStyle="1" w:styleId="ListLabel545">
    <w:name w:val="ListLabel 545"/>
    <w:qFormat/>
    <w:rPr>
      <w:color w:val="auto"/>
    </w:rPr>
  </w:style>
  <w:style w:type="character" w:customStyle="1" w:styleId="ListLabel546">
    <w:name w:val="ListLabel 546"/>
    <w:qFormat/>
    <w:rPr>
      <w:rFonts w:ascii="Times New Roman" w:hAnsi="Times New Roman"/>
      <w:color w:val="auto"/>
      <w:sz w:val="24"/>
    </w:rPr>
  </w:style>
  <w:style w:type="character" w:customStyle="1" w:styleId="ListLabel547">
    <w:name w:val="ListLabel 547"/>
    <w:qFormat/>
    <w:rPr>
      <w:color w:val="auto"/>
    </w:rPr>
  </w:style>
  <w:style w:type="character" w:customStyle="1" w:styleId="ListLabel548">
    <w:name w:val="ListLabel 548"/>
    <w:qFormat/>
    <w:rPr>
      <w:color w:val="auto"/>
    </w:rPr>
  </w:style>
  <w:style w:type="character" w:customStyle="1" w:styleId="ListLabel549">
    <w:name w:val="ListLabel 549"/>
    <w:qFormat/>
    <w:rPr>
      <w:color w:val="auto"/>
    </w:rPr>
  </w:style>
  <w:style w:type="character" w:customStyle="1" w:styleId="ListLabel550">
    <w:name w:val="ListLabel 550"/>
    <w:qFormat/>
    <w:rPr>
      <w:color w:val="auto"/>
    </w:rPr>
  </w:style>
  <w:style w:type="character" w:customStyle="1" w:styleId="ListLabel551">
    <w:name w:val="ListLabel 551"/>
    <w:qFormat/>
    <w:rPr>
      <w:color w:val="auto"/>
    </w:rPr>
  </w:style>
  <w:style w:type="character" w:customStyle="1" w:styleId="ListLabel552">
    <w:name w:val="ListLabel 552"/>
    <w:qFormat/>
    <w:rPr>
      <w:color w:val="auto"/>
    </w:rPr>
  </w:style>
  <w:style w:type="character" w:customStyle="1" w:styleId="ListLabel553">
    <w:name w:val="ListLabel 553"/>
    <w:qFormat/>
    <w:rPr>
      <w:color w:val="auto"/>
    </w:rPr>
  </w:style>
  <w:style w:type="character" w:customStyle="1" w:styleId="ListLabel554">
    <w:name w:val="ListLabel 554"/>
    <w:qFormat/>
    <w:rPr>
      <w:rFonts w:ascii="Times New Roman" w:hAnsi="Times New Roman"/>
      <w:b/>
      <w:color w:val="auto"/>
      <w:sz w:val="24"/>
    </w:rPr>
  </w:style>
  <w:style w:type="character" w:customStyle="1" w:styleId="ListLabel555">
    <w:name w:val="ListLabel 555"/>
    <w:qFormat/>
    <w:rPr>
      <w:color w:val="auto"/>
    </w:rPr>
  </w:style>
  <w:style w:type="character" w:customStyle="1" w:styleId="ListLabel556">
    <w:name w:val="ListLabel 556"/>
    <w:qFormat/>
    <w:rPr>
      <w:rFonts w:ascii="Times New Roman" w:hAnsi="Times New Roman"/>
      <w:color w:val="auto"/>
      <w:sz w:val="24"/>
    </w:rPr>
  </w:style>
  <w:style w:type="character" w:customStyle="1" w:styleId="ListLabel557">
    <w:name w:val="ListLabel 557"/>
    <w:qFormat/>
    <w:rPr>
      <w:color w:val="auto"/>
    </w:rPr>
  </w:style>
  <w:style w:type="character" w:customStyle="1" w:styleId="ListLabel558">
    <w:name w:val="ListLabel 558"/>
    <w:qFormat/>
    <w:rPr>
      <w:color w:val="auto"/>
    </w:rPr>
  </w:style>
  <w:style w:type="character" w:customStyle="1" w:styleId="ListLabel559">
    <w:name w:val="ListLabel 559"/>
    <w:qFormat/>
    <w:rPr>
      <w:color w:val="auto"/>
    </w:rPr>
  </w:style>
  <w:style w:type="character" w:customStyle="1" w:styleId="ListLabel560">
    <w:name w:val="ListLabel 560"/>
    <w:qFormat/>
    <w:rPr>
      <w:color w:val="auto"/>
    </w:rPr>
  </w:style>
  <w:style w:type="character" w:customStyle="1" w:styleId="ListLabel561">
    <w:name w:val="ListLabel 561"/>
    <w:qFormat/>
    <w:rPr>
      <w:color w:val="auto"/>
    </w:rPr>
  </w:style>
  <w:style w:type="character" w:customStyle="1" w:styleId="ListLabel562">
    <w:name w:val="ListLabel 562"/>
    <w:qFormat/>
    <w:rPr>
      <w:color w:val="auto"/>
    </w:rPr>
  </w:style>
  <w:style w:type="character" w:customStyle="1" w:styleId="ListLabel563">
    <w:name w:val="ListLabel 563"/>
    <w:qFormat/>
    <w:rPr>
      <w:rFonts w:cs="OpenSymbol"/>
      <w:sz w:val="24"/>
      <w:u w:val="none"/>
    </w:rPr>
  </w:style>
  <w:style w:type="character" w:customStyle="1" w:styleId="ListLabel564">
    <w:name w:val="ListLabel 564"/>
    <w:qFormat/>
    <w:rPr>
      <w:rFonts w:cs="OpenSymbol"/>
      <w:u w:val="none"/>
    </w:rPr>
  </w:style>
  <w:style w:type="character" w:customStyle="1" w:styleId="ListLabel565">
    <w:name w:val="ListLabel 565"/>
    <w:qFormat/>
    <w:rPr>
      <w:rFonts w:cs="OpenSymbol"/>
      <w:u w:val="none"/>
    </w:rPr>
  </w:style>
  <w:style w:type="character" w:customStyle="1" w:styleId="ListLabel566">
    <w:name w:val="ListLabel 566"/>
    <w:qFormat/>
    <w:rPr>
      <w:rFonts w:cs="OpenSymbol"/>
      <w:u w:val="none"/>
    </w:rPr>
  </w:style>
  <w:style w:type="character" w:customStyle="1" w:styleId="ListLabel567">
    <w:name w:val="ListLabel 567"/>
    <w:qFormat/>
    <w:rPr>
      <w:rFonts w:cs="OpenSymbol"/>
      <w:u w:val="none"/>
    </w:rPr>
  </w:style>
  <w:style w:type="character" w:customStyle="1" w:styleId="ListLabel568">
    <w:name w:val="ListLabel 568"/>
    <w:qFormat/>
    <w:rPr>
      <w:rFonts w:cs="OpenSymbol"/>
      <w:u w:val="none"/>
    </w:rPr>
  </w:style>
  <w:style w:type="character" w:customStyle="1" w:styleId="ListLabel569">
    <w:name w:val="ListLabel 569"/>
    <w:qFormat/>
    <w:rPr>
      <w:rFonts w:cs="OpenSymbol"/>
      <w:u w:val="none"/>
    </w:rPr>
  </w:style>
  <w:style w:type="character" w:customStyle="1" w:styleId="ListLabel570">
    <w:name w:val="ListLabel 570"/>
    <w:qFormat/>
    <w:rPr>
      <w:rFonts w:cs="OpenSymbol"/>
      <w:u w:val="none"/>
    </w:rPr>
  </w:style>
  <w:style w:type="character" w:customStyle="1" w:styleId="ListLabel571">
    <w:name w:val="ListLabel 571"/>
    <w:qFormat/>
    <w:rPr>
      <w:rFonts w:cs="OpenSymbol"/>
      <w:u w:val="none"/>
    </w:rPr>
  </w:style>
  <w:style w:type="character" w:customStyle="1" w:styleId="ListLabel572">
    <w:name w:val="ListLabel 572"/>
    <w:qFormat/>
    <w:rPr>
      <w:rFonts w:ascii="Times New Roman" w:hAnsi="Times New Roman" w:cs="OpenSymbol"/>
      <w:sz w:val="24"/>
      <w:u w:val="none"/>
    </w:rPr>
  </w:style>
  <w:style w:type="character" w:customStyle="1" w:styleId="ListLabel573">
    <w:name w:val="ListLabel 573"/>
    <w:qFormat/>
    <w:rPr>
      <w:rFonts w:cs="OpenSymbol"/>
      <w:u w:val="none"/>
    </w:rPr>
  </w:style>
  <w:style w:type="character" w:customStyle="1" w:styleId="ListLabel574">
    <w:name w:val="ListLabel 574"/>
    <w:qFormat/>
    <w:rPr>
      <w:rFonts w:cs="OpenSymbol"/>
      <w:u w:val="none"/>
    </w:rPr>
  </w:style>
  <w:style w:type="character" w:customStyle="1" w:styleId="ListLabel575">
    <w:name w:val="ListLabel 575"/>
    <w:qFormat/>
    <w:rPr>
      <w:rFonts w:cs="OpenSymbol"/>
      <w:u w:val="none"/>
    </w:rPr>
  </w:style>
  <w:style w:type="character" w:customStyle="1" w:styleId="ListLabel576">
    <w:name w:val="ListLabel 576"/>
    <w:qFormat/>
    <w:rPr>
      <w:rFonts w:cs="OpenSymbol"/>
      <w:u w:val="none"/>
    </w:rPr>
  </w:style>
  <w:style w:type="character" w:customStyle="1" w:styleId="ListLabel577">
    <w:name w:val="ListLabel 577"/>
    <w:qFormat/>
    <w:rPr>
      <w:rFonts w:cs="OpenSymbol"/>
      <w:u w:val="none"/>
    </w:rPr>
  </w:style>
  <w:style w:type="character" w:customStyle="1" w:styleId="ListLabel578">
    <w:name w:val="ListLabel 578"/>
    <w:qFormat/>
    <w:rPr>
      <w:rFonts w:cs="OpenSymbol"/>
      <w:u w:val="none"/>
    </w:rPr>
  </w:style>
  <w:style w:type="character" w:customStyle="1" w:styleId="ListLabel579">
    <w:name w:val="ListLabel 579"/>
    <w:qFormat/>
    <w:rPr>
      <w:rFonts w:cs="OpenSymbol"/>
      <w:u w:val="none"/>
    </w:rPr>
  </w:style>
  <w:style w:type="character" w:customStyle="1" w:styleId="ListLabel580">
    <w:name w:val="ListLabel 580"/>
    <w:qFormat/>
    <w:rPr>
      <w:rFonts w:cs="OpenSymbol"/>
      <w:u w:val="none"/>
    </w:rPr>
  </w:style>
  <w:style w:type="character" w:customStyle="1" w:styleId="ListLabel581">
    <w:name w:val="ListLabel 581"/>
    <w:qFormat/>
    <w:rPr>
      <w:rFonts w:ascii="Times New Roman" w:hAnsi="Times New Roman" w:cs="Symbol"/>
      <w:sz w:val="24"/>
    </w:rPr>
  </w:style>
  <w:style w:type="character" w:customStyle="1" w:styleId="ListLabel582">
    <w:name w:val="ListLabel 582"/>
    <w:qFormat/>
    <w:rPr>
      <w:rFonts w:cs="Courier New"/>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cs="Wingdings"/>
      <w:sz w:val="20"/>
    </w:rPr>
  </w:style>
  <w:style w:type="character" w:customStyle="1" w:styleId="ListLabel589">
    <w:name w:val="ListLabel 589"/>
    <w:qFormat/>
    <w:rPr>
      <w:rFonts w:cs="Wingdings"/>
      <w:sz w:val="20"/>
    </w:rPr>
  </w:style>
  <w:style w:type="character" w:customStyle="1" w:styleId="ListLabel590">
    <w:name w:val="ListLabel 590"/>
    <w:qFormat/>
    <w:rPr>
      <w:rFonts w:ascii="Times New Roman" w:hAnsi="Times New Roman" w:cs="Symbol"/>
      <w:sz w:val="24"/>
    </w:rPr>
  </w:style>
  <w:style w:type="character" w:customStyle="1" w:styleId="ListLabel591">
    <w:name w:val="ListLabel 591"/>
    <w:qFormat/>
    <w:rPr>
      <w:rFonts w:cs="Courier New"/>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cs="Wingdings"/>
      <w:sz w:val="20"/>
    </w:rPr>
  </w:style>
  <w:style w:type="character" w:customStyle="1" w:styleId="ListLabel598">
    <w:name w:val="ListLabel 598"/>
    <w:qFormat/>
    <w:rPr>
      <w:rFonts w:cs="Wingdings"/>
      <w:sz w:val="20"/>
    </w:rPr>
  </w:style>
  <w:style w:type="character" w:customStyle="1" w:styleId="ListLabel599">
    <w:name w:val="ListLabel 599"/>
    <w:qFormat/>
    <w:rPr>
      <w:rFonts w:ascii="Times New Roman" w:hAnsi="Times New Roman" w:cs="Symbol"/>
      <w:sz w:val="24"/>
    </w:rPr>
  </w:style>
  <w:style w:type="character" w:customStyle="1" w:styleId="ListLabel600">
    <w:name w:val="ListLabel 600"/>
    <w:qFormat/>
    <w:rPr>
      <w:rFonts w:cs="Courier New"/>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Wingdings"/>
      <w:sz w:val="20"/>
    </w:rPr>
  </w:style>
  <w:style w:type="character" w:customStyle="1" w:styleId="ListLabel607">
    <w:name w:val="ListLabel 607"/>
    <w:qFormat/>
    <w:rPr>
      <w:rFonts w:cs="Wingdings"/>
      <w:sz w:val="20"/>
    </w:rPr>
  </w:style>
  <w:style w:type="character" w:customStyle="1" w:styleId="ListLabel608">
    <w:name w:val="ListLabel 608"/>
    <w:qFormat/>
    <w:rPr>
      <w:rFonts w:ascii="Times New Roman" w:hAnsi="Times New Roman" w:cs="Symbol"/>
      <w:sz w:val="24"/>
    </w:rPr>
  </w:style>
  <w:style w:type="character" w:customStyle="1" w:styleId="ListLabel609">
    <w:name w:val="ListLabel 609"/>
    <w:qFormat/>
    <w:rPr>
      <w:rFonts w:cs="Courier New"/>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cs="Wingdings"/>
      <w:sz w:val="20"/>
    </w:rPr>
  </w:style>
  <w:style w:type="character" w:customStyle="1" w:styleId="ListLabel614">
    <w:name w:val="ListLabel 614"/>
    <w:qFormat/>
    <w:rPr>
      <w:rFonts w:cs="Wingdings"/>
      <w:sz w:val="20"/>
    </w:rPr>
  </w:style>
  <w:style w:type="character" w:customStyle="1" w:styleId="ListLabel615">
    <w:name w:val="ListLabel 615"/>
    <w:qFormat/>
    <w:rPr>
      <w:rFonts w:cs="Wingdings"/>
      <w:sz w:val="20"/>
    </w:rPr>
  </w:style>
  <w:style w:type="character" w:customStyle="1" w:styleId="ListLabel616">
    <w:name w:val="ListLabel 616"/>
    <w:qFormat/>
    <w:rPr>
      <w:rFonts w:cs="Wingdings"/>
      <w:sz w:val="20"/>
    </w:rPr>
  </w:style>
  <w:style w:type="character" w:customStyle="1" w:styleId="ListLabel617">
    <w:name w:val="ListLabel 617"/>
    <w:qFormat/>
    <w:rPr>
      <w:rFonts w:ascii="Times New Roman" w:hAnsi="Times New Roman" w:cs="Symbol"/>
      <w:sz w:val="24"/>
    </w:rPr>
  </w:style>
  <w:style w:type="character" w:customStyle="1" w:styleId="ListLabel618">
    <w:name w:val="ListLabel 618"/>
    <w:qFormat/>
    <w:rPr>
      <w:rFonts w:cs="Courier New"/>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cs="Wingdings"/>
      <w:sz w:val="20"/>
    </w:rPr>
  </w:style>
  <w:style w:type="character" w:customStyle="1" w:styleId="ListLabel626">
    <w:name w:val="ListLabel 626"/>
    <w:qFormat/>
    <w:rPr>
      <w:rFonts w:ascii="Times New Roman" w:hAnsi="Times New Roman" w:cs="Symbol"/>
      <w:sz w:val="24"/>
    </w:rPr>
  </w:style>
  <w:style w:type="character" w:customStyle="1" w:styleId="ListLabel627">
    <w:name w:val="ListLabel 627"/>
    <w:qFormat/>
    <w:rPr>
      <w:rFonts w:cs="Courier New"/>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cs="Wingdings"/>
      <w:sz w:val="20"/>
    </w:rPr>
  </w:style>
  <w:style w:type="character" w:customStyle="1" w:styleId="ListLabel632">
    <w:name w:val="ListLabel 632"/>
    <w:qFormat/>
    <w:rPr>
      <w:rFonts w:cs="Wingdings"/>
      <w:sz w:val="20"/>
    </w:rPr>
  </w:style>
  <w:style w:type="character" w:customStyle="1" w:styleId="ListLabel633">
    <w:name w:val="ListLabel 633"/>
    <w:qFormat/>
    <w:rPr>
      <w:rFonts w:cs="Wingdings"/>
      <w:sz w:val="20"/>
    </w:rPr>
  </w:style>
  <w:style w:type="character" w:customStyle="1" w:styleId="ListLabel634">
    <w:name w:val="ListLabel 634"/>
    <w:qFormat/>
    <w:rPr>
      <w:rFonts w:cs="Wingdings"/>
      <w:sz w:val="20"/>
    </w:rPr>
  </w:style>
  <w:style w:type="character" w:customStyle="1" w:styleId="ListLabel635">
    <w:name w:val="ListLabel 635"/>
    <w:qFormat/>
    <w:rPr>
      <w:rFonts w:ascii="Times New Roman" w:hAnsi="Times New Roman" w:cs="Symbol"/>
      <w:sz w:val="24"/>
    </w:rPr>
  </w:style>
  <w:style w:type="character" w:customStyle="1" w:styleId="ListLabel636">
    <w:name w:val="ListLabel 636"/>
    <w:qFormat/>
    <w:rPr>
      <w:rFonts w:cs="Courier New"/>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cs="Wingdings"/>
      <w:sz w:val="20"/>
    </w:rPr>
  </w:style>
  <w:style w:type="character" w:customStyle="1" w:styleId="ListLabel641">
    <w:name w:val="ListLabel 641"/>
    <w:qFormat/>
    <w:rPr>
      <w:rFonts w:cs="Wingdings"/>
      <w:sz w:val="20"/>
    </w:rPr>
  </w:style>
  <w:style w:type="character" w:customStyle="1" w:styleId="ListLabel642">
    <w:name w:val="ListLabel 642"/>
    <w:qFormat/>
    <w:rPr>
      <w:rFonts w:cs="Wingdings"/>
      <w:sz w:val="20"/>
    </w:rPr>
  </w:style>
  <w:style w:type="character" w:customStyle="1" w:styleId="ListLabel643">
    <w:name w:val="ListLabel 643"/>
    <w:qFormat/>
    <w:rPr>
      <w:rFonts w:cs="Wingdings"/>
      <w:sz w:val="20"/>
    </w:rPr>
  </w:style>
  <w:style w:type="character" w:customStyle="1" w:styleId="ListLabel644">
    <w:name w:val="ListLabel 644"/>
    <w:qFormat/>
    <w:rPr>
      <w:rFonts w:ascii="Times New Roman" w:hAnsi="Times New Roman" w:cs="Symbol"/>
      <w:sz w:val="24"/>
    </w:rPr>
  </w:style>
  <w:style w:type="character" w:customStyle="1" w:styleId="ListLabel645">
    <w:name w:val="ListLabel 645"/>
    <w:qFormat/>
    <w:rPr>
      <w:rFonts w:cs="Courier New"/>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cs="Wingdings"/>
      <w:sz w:val="20"/>
    </w:rPr>
  </w:style>
  <w:style w:type="character" w:customStyle="1" w:styleId="ListLabel653">
    <w:name w:val="ListLabel 653"/>
    <w:qFormat/>
    <w:rPr>
      <w:rFonts w:ascii="Times New Roman" w:hAnsi="Times New Roman" w:cs="Symbol"/>
      <w:sz w:val="24"/>
    </w:rPr>
  </w:style>
  <w:style w:type="character" w:customStyle="1" w:styleId="ListLabel654">
    <w:name w:val="ListLabel 654"/>
    <w:qFormat/>
    <w:rPr>
      <w:rFonts w:cs="Courier New"/>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cs="Wingdings"/>
      <w:sz w:val="20"/>
    </w:rPr>
  </w:style>
  <w:style w:type="character" w:customStyle="1" w:styleId="ListLabel659">
    <w:name w:val="ListLabel 659"/>
    <w:qFormat/>
    <w:rPr>
      <w:rFonts w:cs="Wingdings"/>
      <w:sz w:val="20"/>
    </w:rPr>
  </w:style>
  <w:style w:type="character" w:customStyle="1" w:styleId="ListLabel660">
    <w:name w:val="ListLabel 660"/>
    <w:qFormat/>
    <w:rPr>
      <w:rFonts w:cs="Wingdings"/>
      <w:sz w:val="20"/>
    </w:rPr>
  </w:style>
  <w:style w:type="character" w:customStyle="1" w:styleId="ListLabel661">
    <w:name w:val="ListLabel 661"/>
    <w:qFormat/>
    <w:rPr>
      <w:rFonts w:cs="Wingdings"/>
      <w:sz w:val="20"/>
    </w:rPr>
  </w:style>
  <w:style w:type="character" w:customStyle="1" w:styleId="ListLabel662">
    <w:name w:val="ListLabel 662"/>
    <w:qFormat/>
    <w:rPr>
      <w:rFonts w:ascii="Times New Roman" w:hAnsi="Times New Roman" w:cs="Symbol"/>
      <w:sz w:val="24"/>
    </w:rPr>
  </w:style>
  <w:style w:type="character" w:customStyle="1" w:styleId="ListLabel663">
    <w:name w:val="ListLabel 663"/>
    <w:qFormat/>
    <w:rPr>
      <w:rFonts w:cs="Courier New"/>
      <w:sz w:val="20"/>
    </w:rPr>
  </w:style>
  <w:style w:type="character" w:customStyle="1" w:styleId="ListLabel664">
    <w:name w:val="ListLabel 664"/>
    <w:qFormat/>
    <w:rPr>
      <w:rFonts w:cs="Wingdings"/>
      <w:sz w:val="20"/>
    </w:rPr>
  </w:style>
  <w:style w:type="character" w:customStyle="1" w:styleId="ListLabel665">
    <w:name w:val="ListLabel 665"/>
    <w:qFormat/>
    <w:rPr>
      <w:rFonts w:cs="Wingdings"/>
      <w:sz w:val="20"/>
    </w:rPr>
  </w:style>
  <w:style w:type="character" w:customStyle="1" w:styleId="ListLabel666">
    <w:name w:val="ListLabel 666"/>
    <w:qFormat/>
    <w:rPr>
      <w:rFonts w:cs="Wingdings"/>
      <w:sz w:val="20"/>
    </w:rPr>
  </w:style>
  <w:style w:type="character" w:customStyle="1" w:styleId="ListLabel667">
    <w:name w:val="ListLabel 667"/>
    <w:qFormat/>
    <w:rPr>
      <w:rFonts w:cs="Wingdings"/>
      <w:sz w:val="20"/>
    </w:rPr>
  </w:style>
  <w:style w:type="character" w:customStyle="1" w:styleId="ListLabel668">
    <w:name w:val="ListLabel 668"/>
    <w:qFormat/>
    <w:rPr>
      <w:rFonts w:cs="Wingdings"/>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ascii="Times New Roman" w:hAnsi="Times New Roman" w:cs="Symbol"/>
      <w:sz w:val="24"/>
    </w:rPr>
  </w:style>
  <w:style w:type="character" w:customStyle="1" w:styleId="ListLabel672">
    <w:name w:val="ListLabel 672"/>
    <w:qFormat/>
    <w:rPr>
      <w:rFonts w:cs="Courier New"/>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cs="Wingdings"/>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cs="Wingdings"/>
      <w:sz w:val="20"/>
    </w:rPr>
  </w:style>
  <w:style w:type="character" w:customStyle="1" w:styleId="ListLabel680">
    <w:name w:val="ListLabel 680"/>
    <w:qFormat/>
    <w:rPr>
      <w:rFonts w:ascii="Times New Roman" w:hAnsi="Times New Roman" w:cs="Symbol"/>
      <w:sz w:val="24"/>
    </w:rPr>
  </w:style>
  <w:style w:type="character" w:customStyle="1" w:styleId="ListLabel681">
    <w:name w:val="ListLabel 681"/>
    <w:qFormat/>
    <w:rPr>
      <w:rFonts w:cs="Courier New"/>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cs="Wingdings"/>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cs="Wingdings"/>
      <w:sz w:val="20"/>
    </w:rPr>
  </w:style>
  <w:style w:type="character" w:customStyle="1" w:styleId="ListLabel689">
    <w:name w:val="ListLabel 68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0">
    <w:name w:val="ListLabel 6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691">
    <w:name w:val="ListLabel 6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2">
    <w:name w:val="ListLabel 6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3">
    <w:name w:val="ListLabel 6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4">
    <w:name w:val="ListLabel 6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5">
    <w:name w:val="ListLabel 6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6">
    <w:name w:val="ListLabel 6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7">
    <w:name w:val="ListLabel 6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8">
    <w:name w:val="ListLabel 698"/>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699">
    <w:name w:val="ListLabel 69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0">
    <w:name w:val="ListLabel 7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1">
    <w:name w:val="ListLabel 7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2">
    <w:name w:val="ListLabel 7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3">
    <w:name w:val="ListLabel 7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4">
    <w:name w:val="ListLabel 7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5">
    <w:name w:val="ListLabel 7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6">
    <w:name w:val="ListLabel 7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7">
    <w:name w:val="ListLabel 7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8">
    <w:name w:val="ListLabel 708"/>
    <w:qFormat/>
    <w:rPr>
      <w:rFonts w:cs="Times New Roman"/>
      <w:b w:val="0"/>
      <w:i w:val="0"/>
      <w:strike w:val="0"/>
      <w:dstrike w:val="0"/>
      <w:color w:val="000000"/>
      <w:position w:val="0"/>
      <w:sz w:val="24"/>
      <w:szCs w:val="24"/>
      <w:u w:val="none" w:color="000000"/>
      <w:vertAlign w:val="baseline"/>
    </w:rPr>
  </w:style>
  <w:style w:type="character" w:customStyle="1" w:styleId="ListLabel709">
    <w:name w:val="ListLabel 709"/>
    <w:qFormat/>
    <w:rPr>
      <w:rFonts w:cs="Times New Roman"/>
      <w:b w:val="0"/>
      <w:i w:val="0"/>
      <w:strike w:val="0"/>
      <w:dstrike w:val="0"/>
      <w:color w:val="000000"/>
      <w:position w:val="0"/>
      <w:sz w:val="24"/>
      <w:szCs w:val="24"/>
      <w:u w:val="none" w:color="000000"/>
      <w:vertAlign w:val="baseline"/>
    </w:rPr>
  </w:style>
  <w:style w:type="character" w:customStyle="1" w:styleId="ListLabel710">
    <w:name w:val="ListLabel 710"/>
    <w:qFormat/>
    <w:rPr>
      <w:rFonts w:cs="Times New Roman"/>
      <w:b w:val="0"/>
      <w:i w:val="0"/>
      <w:strike w:val="0"/>
      <w:dstrike w:val="0"/>
      <w:color w:val="000000"/>
      <w:position w:val="0"/>
      <w:sz w:val="24"/>
      <w:szCs w:val="24"/>
      <w:u w:val="none" w:color="000000"/>
      <w:vertAlign w:val="baseline"/>
    </w:rPr>
  </w:style>
  <w:style w:type="character" w:customStyle="1" w:styleId="ListLabel711">
    <w:name w:val="ListLabel 711"/>
    <w:qFormat/>
    <w:rPr>
      <w:rFonts w:cs="Times New Roman"/>
      <w:b w:val="0"/>
      <w:i w:val="0"/>
      <w:strike w:val="0"/>
      <w:dstrike w:val="0"/>
      <w:color w:val="000000"/>
      <w:position w:val="0"/>
      <w:sz w:val="24"/>
      <w:szCs w:val="24"/>
      <w:u w:val="none" w:color="000000"/>
      <w:vertAlign w:val="baseline"/>
    </w:rPr>
  </w:style>
  <w:style w:type="character" w:customStyle="1" w:styleId="ListLabel712">
    <w:name w:val="ListLabel 712"/>
    <w:qFormat/>
    <w:rPr>
      <w:rFonts w:cs="Times New Roman"/>
      <w:b w:val="0"/>
      <w:i w:val="0"/>
      <w:strike w:val="0"/>
      <w:dstrike w:val="0"/>
      <w:color w:val="000000"/>
      <w:position w:val="0"/>
      <w:sz w:val="24"/>
      <w:szCs w:val="24"/>
      <w:u w:val="none" w:color="000000"/>
      <w:vertAlign w:val="baseline"/>
    </w:rPr>
  </w:style>
  <w:style w:type="character" w:customStyle="1" w:styleId="ListLabel713">
    <w:name w:val="ListLabel 713"/>
    <w:qFormat/>
    <w:rPr>
      <w:rFonts w:cs="Times New Roman"/>
      <w:b w:val="0"/>
      <w:i w:val="0"/>
      <w:strike w:val="0"/>
      <w:dstrike w:val="0"/>
      <w:color w:val="000000"/>
      <w:position w:val="0"/>
      <w:sz w:val="24"/>
      <w:szCs w:val="24"/>
      <w:u w:val="none" w:color="000000"/>
      <w:vertAlign w:val="baseline"/>
    </w:rPr>
  </w:style>
  <w:style w:type="character" w:customStyle="1" w:styleId="ListLabel714">
    <w:name w:val="ListLabel 714"/>
    <w:qFormat/>
    <w:rPr>
      <w:rFonts w:cs="Times New Roman"/>
      <w:b w:val="0"/>
      <w:i w:val="0"/>
      <w:strike w:val="0"/>
      <w:dstrike w:val="0"/>
      <w:color w:val="000000"/>
      <w:position w:val="0"/>
      <w:sz w:val="24"/>
      <w:szCs w:val="24"/>
      <w:u w:val="none" w:color="000000"/>
      <w:vertAlign w:val="baseline"/>
    </w:rPr>
  </w:style>
  <w:style w:type="character" w:customStyle="1" w:styleId="ListLabel715">
    <w:name w:val="ListLabel 715"/>
    <w:qFormat/>
    <w:rPr>
      <w:rFonts w:cs="Times New Roman"/>
      <w:b w:val="0"/>
      <w:i w:val="0"/>
      <w:strike w:val="0"/>
      <w:dstrike w:val="0"/>
      <w:color w:val="000000"/>
      <w:position w:val="0"/>
      <w:sz w:val="24"/>
      <w:szCs w:val="24"/>
      <w:u w:val="none" w:color="000000"/>
      <w:vertAlign w:val="baseline"/>
    </w:rPr>
  </w:style>
  <w:style w:type="character" w:customStyle="1" w:styleId="ListLabel716">
    <w:name w:val="ListLabel 7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17">
    <w:name w:val="ListLabel 7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8">
    <w:name w:val="ListLabel 7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9">
    <w:name w:val="ListLabel 7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0">
    <w:name w:val="ListLabel 7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1">
    <w:name w:val="ListLabel 7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2">
    <w:name w:val="ListLabel 7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3">
    <w:name w:val="ListLabel 7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4">
    <w:name w:val="ListLabel 7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5">
    <w:name w:val="ListLabel 72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26">
    <w:name w:val="ListLabel 72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7">
    <w:name w:val="ListLabel 72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8">
    <w:name w:val="ListLabel 7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9">
    <w:name w:val="ListLabel 7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0">
    <w:name w:val="ListLabel 7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1">
    <w:name w:val="ListLabel 7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2">
    <w:name w:val="ListLabel 7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3">
    <w:name w:val="ListLabel 7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4">
    <w:name w:val="ListLabel 73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35">
    <w:name w:val="ListLabel 73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6">
    <w:name w:val="ListLabel 73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7">
    <w:name w:val="ListLabel 73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8">
    <w:name w:val="ListLabel 73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9">
    <w:name w:val="ListLabel 73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0">
    <w:name w:val="ListLabel 74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1">
    <w:name w:val="ListLabel 74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2">
    <w:name w:val="ListLabel 74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3">
    <w:name w:val="ListLabel 743"/>
    <w:qFormat/>
    <w:rPr>
      <w:rFonts w:ascii="Times New Roman" w:hAnsi="Times New Roman" w:cs="Symbol"/>
      <w:b/>
      <w:sz w:val="24"/>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ascii="Times New Roman" w:hAnsi="Times New Roman" w:cs="Symbol"/>
      <w:sz w:val="24"/>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ascii="Times New Roman" w:hAnsi="Times New Roman" w:cs="Symbol"/>
      <w:sz w:val="24"/>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ascii="Times New Roman" w:hAnsi="Times New Roman" w:cs="Symbol"/>
      <w:sz w:val="24"/>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ascii="Times New Roman" w:hAnsi="Times New Roman"/>
      <w:iCs/>
      <w:color w:val="000080"/>
      <w:u w:val="single"/>
      <w:lang w:val="en-US"/>
    </w:rPr>
  </w:style>
  <w:style w:type="character" w:customStyle="1" w:styleId="ListLabel780">
    <w:name w:val="ListLabel 780"/>
    <w:qFormat/>
    <w:rPr>
      <w:rFonts w:ascii="Times New Roman" w:hAnsi="Times New Roman"/>
      <w:iCs/>
      <w:color w:val="000080"/>
      <w:u w:val="single"/>
    </w:rPr>
  </w:style>
  <w:style w:type="character" w:customStyle="1" w:styleId="ListLabel781">
    <w:name w:val="ListLabel 781"/>
    <w:qFormat/>
  </w:style>
  <w:style w:type="character" w:customStyle="1" w:styleId="ListLabel782">
    <w:name w:val="ListLabel 782"/>
    <w:qFormat/>
  </w:style>
  <w:style w:type="character" w:customStyle="1" w:styleId="ListLabel783">
    <w:name w:val="ListLabel 783"/>
    <w:qFormat/>
    <w:rPr>
      <w:rFonts w:cs="Times New Roman"/>
      <w:b/>
      <w:bCs/>
      <w:color w:val="01745C"/>
      <w:sz w:val="22"/>
      <w:szCs w:val="22"/>
    </w:rPr>
  </w:style>
  <w:style w:type="character" w:customStyle="1" w:styleId="ListLabel784">
    <w:name w:val="ListLabel 784"/>
    <w:qFormat/>
    <w:rPr>
      <w:rFonts w:cs="Times New Roman"/>
      <w:color w:val="01745C"/>
      <w:sz w:val="22"/>
      <w:szCs w:val="22"/>
    </w:rPr>
  </w:style>
  <w:style w:type="paragraph" w:customStyle="1" w:styleId="af8">
    <w:name w:val="Заголовок"/>
    <w:basedOn w:val="a"/>
    <w:next w:val="af9"/>
    <w:qFormat/>
    <w:pPr>
      <w:keepNext/>
      <w:spacing w:before="240" w:after="120"/>
    </w:pPr>
    <w:rPr>
      <w:rFonts w:ascii="Liberation Sans" w:eastAsia="Microsoft YaHei" w:hAnsi="Liberation Sans" w:cs="Arial"/>
      <w:sz w:val="28"/>
      <w:szCs w:val="28"/>
    </w:rPr>
  </w:style>
  <w:style w:type="paragraph" w:styleId="af9">
    <w:name w:val="Body Text"/>
    <w:basedOn w:val="a"/>
    <w:uiPriority w:val="99"/>
    <w:unhideWhenUsed/>
    <w:rsid w:val="007F1AA8"/>
    <w:pPr>
      <w:spacing w:after="120"/>
    </w:pPr>
  </w:style>
  <w:style w:type="paragraph" w:styleId="afa">
    <w:name w:val="List"/>
    <w:basedOn w:val="af9"/>
    <w:rPr>
      <w:rFonts w:cs="Arial"/>
    </w:rPr>
  </w:style>
  <w:style w:type="paragraph" w:styleId="afb">
    <w:name w:val="caption"/>
    <w:basedOn w:val="a"/>
    <w:qFormat/>
    <w:pPr>
      <w:suppressLineNumbers/>
      <w:spacing w:before="120" w:after="120"/>
    </w:pPr>
    <w:rPr>
      <w:rFonts w:cs="Arial"/>
      <w:i/>
      <w:iCs/>
      <w:sz w:val="24"/>
      <w:szCs w:val="24"/>
    </w:rPr>
  </w:style>
  <w:style w:type="paragraph" w:styleId="afc">
    <w:name w:val="index heading"/>
    <w:basedOn w:val="a"/>
    <w:qFormat/>
    <w:pPr>
      <w:suppressLineNumbers/>
    </w:pPr>
    <w:rPr>
      <w:rFonts w:cs="Arial"/>
    </w:rPr>
  </w:style>
  <w:style w:type="paragraph" w:styleId="afd">
    <w:name w:val="Title"/>
    <w:next w:val="af9"/>
    <w:qFormat/>
    <w:rsid w:val="007F1AA8"/>
    <w:pPr>
      <w:keepNext/>
      <w:keepLines/>
      <w:spacing w:before="480" w:after="120"/>
    </w:pPr>
    <w:rPr>
      <w:b/>
      <w:sz w:val="72"/>
      <w:szCs w:val="72"/>
    </w:rPr>
  </w:style>
  <w:style w:type="paragraph" w:customStyle="1" w:styleId="10">
    <w:name w:val="Обычный1"/>
    <w:qFormat/>
    <w:rsid w:val="007F1AA8"/>
    <w:pPr>
      <w:spacing w:after="200" w:line="276" w:lineRule="auto"/>
    </w:pPr>
    <w:rPr>
      <w:rFonts w:cs="Calibri"/>
      <w:sz w:val="22"/>
      <w:lang w:eastAsia="ru-RU"/>
    </w:rPr>
  </w:style>
  <w:style w:type="paragraph" w:customStyle="1" w:styleId="Default">
    <w:name w:val="Default"/>
    <w:qFormat/>
    <w:rsid w:val="007F1AA8"/>
    <w:pPr>
      <w:spacing w:after="200" w:line="276" w:lineRule="auto"/>
    </w:pPr>
    <w:rPr>
      <w:rFonts w:ascii="Times New Roman" w:eastAsia="Calibri" w:hAnsi="Times New Roman" w:cs="Calibri"/>
      <w:color w:val="000000"/>
      <w:sz w:val="24"/>
      <w:szCs w:val="24"/>
      <w:lang w:eastAsia="ru-RU"/>
    </w:rPr>
  </w:style>
  <w:style w:type="paragraph" w:customStyle="1" w:styleId="Pa5">
    <w:name w:val="Pa5"/>
    <w:basedOn w:val="Default"/>
    <w:next w:val="Default"/>
    <w:qFormat/>
    <w:rsid w:val="007F1AA8"/>
    <w:pPr>
      <w:spacing w:line="241" w:lineRule="atLeast"/>
    </w:pPr>
    <w:rPr>
      <w:color w:val="auto"/>
    </w:rPr>
  </w:style>
  <w:style w:type="paragraph" w:customStyle="1" w:styleId="Pa7">
    <w:name w:val="Pa7"/>
    <w:basedOn w:val="Default"/>
    <w:next w:val="Default"/>
    <w:qFormat/>
    <w:rsid w:val="007F1AA8"/>
    <w:pPr>
      <w:spacing w:line="241" w:lineRule="atLeast"/>
    </w:pPr>
    <w:rPr>
      <w:color w:val="auto"/>
    </w:rPr>
  </w:style>
  <w:style w:type="paragraph" w:customStyle="1" w:styleId="Pa4">
    <w:name w:val="Pa4"/>
    <w:basedOn w:val="Default"/>
    <w:next w:val="Default"/>
    <w:qFormat/>
    <w:rsid w:val="007F1AA8"/>
    <w:pPr>
      <w:spacing w:line="241" w:lineRule="atLeast"/>
    </w:pPr>
    <w:rPr>
      <w:color w:val="auto"/>
    </w:rPr>
  </w:style>
  <w:style w:type="paragraph" w:customStyle="1" w:styleId="Pa2">
    <w:name w:val="Pa2"/>
    <w:basedOn w:val="Default"/>
    <w:next w:val="Default"/>
    <w:qFormat/>
    <w:rsid w:val="007F1AA8"/>
    <w:pPr>
      <w:spacing w:line="201" w:lineRule="atLeast"/>
    </w:pPr>
    <w:rPr>
      <w:color w:val="auto"/>
    </w:rPr>
  </w:style>
  <w:style w:type="paragraph" w:customStyle="1" w:styleId="Pa10">
    <w:name w:val="Pa10"/>
    <w:basedOn w:val="Default"/>
    <w:next w:val="Default"/>
    <w:uiPriority w:val="99"/>
    <w:qFormat/>
    <w:rsid w:val="007F1AA8"/>
    <w:pPr>
      <w:spacing w:line="201" w:lineRule="atLeast"/>
    </w:pPr>
    <w:rPr>
      <w:color w:val="auto"/>
    </w:rPr>
  </w:style>
  <w:style w:type="paragraph" w:customStyle="1" w:styleId="Pa11">
    <w:name w:val="Pa11"/>
    <w:basedOn w:val="Default"/>
    <w:next w:val="Default"/>
    <w:uiPriority w:val="99"/>
    <w:qFormat/>
    <w:rsid w:val="007F1AA8"/>
    <w:pPr>
      <w:spacing w:line="201" w:lineRule="atLeast"/>
    </w:pPr>
    <w:rPr>
      <w:color w:val="auto"/>
    </w:rPr>
  </w:style>
  <w:style w:type="paragraph" w:customStyle="1" w:styleId="Pa13">
    <w:name w:val="Pa13"/>
    <w:basedOn w:val="Default"/>
    <w:next w:val="Default"/>
    <w:qFormat/>
    <w:rsid w:val="007F1AA8"/>
    <w:pPr>
      <w:spacing w:line="201" w:lineRule="atLeast"/>
    </w:pPr>
    <w:rPr>
      <w:color w:val="auto"/>
    </w:rPr>
  </w:style>
  <w:style w:type="paragraph" w:customStyle="1" w:styleId="Pa15">
    <w:name w:val="Pa15"/>
    <w:basedOn w:val="Default"/>
    <w:next w:val="Default"/>
    <w:qFormat/>
    <w:rsid w:val="007F1AA8"/>
    <w:pPr>
      <w:spacing w:line="281" w:lineRule="atLeast"/>
    </w:pPr>
    <w:rPr>
      <w:color w:val="auto"/>
    </w:rPr>
  </w:style>
  <w:style w:type="paragraph" w:customStyle="1" w:styleId="Pa12">
    <w:name w:val="Pa12"/>
    <w:basedOn w:val="Default"/>
    <w:next w:val="Default"/>
    <w:qFormat/>
    <w:rsid w:val="007F1AA8"/>
    <w:pPr>
      <w:spacing w:line="281" w:lineRule="atLeast"/>
    </w:pPr>
    <w:rPr>
      <w:color w:val="auto"/>
    </w:rPr>
  </w:style>
  <w:style w:type="paragraph" w:customStyle="1" w:styleId="Pa17">
    <w:name w:val="Pa17"/>
    <w:basedOn w:val="Default"/>
    <w:next w:val="Default"/>
    <w:uiPriority w:val="99"/>
    <w:qFormat/>
    <w:rsid w:val="007F1AA8"/>
    <w:pPr>
      <w:spacing w:line="161" w:lineRule="atLeast"/>
    </w:pPr>
    <w:rPr>
      <w:color w:val="auto"/>
    </w:rPr>
  </w:style>
  <w:style w:type="paragraph" w:customStyle="1" w:styleId="Pa1">
    <w:name w:val="Pa1"/>
    <w:basedOn w:val="Default"/>
    <w:next w:val="Default"/>
    <w:qFormat/>
    <w:rsid w:val="007F1AA8"/>
    <w:pPr>
      <w:spacing w:line="201" w:lineRule="atLeast"/>
    </w:pPr>
    <w:rPr>
      <w:color w:val="auto"/>
    </w:rPr>
  </w:style>
  <w:style w:type="paragraph" w:customStyle="1" w:styleId="Pa20">
    <w:name w:val="Pa20"/>
    <w:basedOn w:val="Default"/>
    <w:next w:val="Default"/>
    <w:uiPriority w:val="99"/>
    <w:qFormat/>
    <w:rsid w:val="007F1AA8"/>
    <w:pPr>
      <w:spacing w:line="241" w:lineRule="atLeast"/>
    </w:pPr>
    <w:rPr>
      <w:color w:val="auto"/>
    </w:rPr>
  </w:style>
  <w:style w:type="paragraph" w:customStyle="1" w:styleId="Pa23">
    <w:name w:val="Pa23"/>
    <w:basedOn w:val="Default"/>
    <w:next w:val="Default"/>
    <w:uiPriority w:val="99"/>
    <w:qFormat/>
    <w:rsid w:val="007F1AA8"/>
    <w:pPr>
      <w:spacing w:line="201" w:lineRule="atLeast"/>
    </w:pPr>
    <w:rPr>
      <w:color w:val="auto"/>
    </w:rPr>
  </w:style>
  <w:style w:type="paragraph" w:customStyle="1" w:styleId="Pa3">
    <w:name w:val="Pa3"/>
    <w:basedOn w:val="Default"/>
    <w:next w:val="Default"/>
    <w:uiPriority w:val="99"/>
    <w:qFormat/>
    <w:rsid w:val="007F1AA8"/>
    <w:pPr>
      <w:spacing w:line="201" w:lineRule="atLeast"/>
    </w:pPr>
    <w:rPr>
      <w:color w:val="auto"/>
    </w:rPr>
  </w:style>
  <w:style w:type="paragraph" w:customStyle="1" w:styleId="Pa25">
    <w:name w:val="Pa25"/>
    <w:basedOn w:val="Default"/>
    <w:next w:val="Default"/>
    <w:uiPriority w:val="99"/>
    <w:qFormat/>
    <w:rsid w:val="007F1AA8"/>
    <w:pPr>
      <w:spacing w:line="281" w:lineRule="atLeast"/>
    </w:pPr>
    <w:rPr>
      <w:color w:val="auto"/>
    </w:rPr>
  </w:style>
  <w:style w:type="paragraph" w:styleId="afe">
    <w:name w:val="footnote text"/>
    <w:basedOn w:val="a"/>
    <w:semiHidden/>
    <w:rsid w:val="007F1AA8"/>
    <w:pPr>
      <w:spacing w:after="0" w:line="240" w:lineRule="auto"/>
    </w:pPr>
    <w:rPr>
      <w:sz w:val="20"/>
      <w:szCs w:val="20"/>
    </w:rPr>
  </w:style>
  <w:style w:type="paragraph" w:styleId="aff">
    <w:name w:val="header"/>
    <w:basedOn w:val="a"/>
    <w:rsid w:val="007F1AA8"/>
    <w:pPr>
      <w:tabs>
        <w:tab w:val="center" w:pos="4677"/>
        <w:tab w:val="right" w:pos="9355"/>
      </w:tabs>
      <w:spacing w:after="0" w:line="240" w:lineRule="auto"/>
    </w:pPr>
  </w:style>
  <w:style w:type="paragraph" w:styleId="aff0">
    <w:name w:val="footer"/>
    <w:basedOn w:val="a"/>
    <w:uiPriority w:val="99"/>
    <w:rsid w:val="007F1AA8"/>
    <w:pPr>
      <w:tabs>
        <w:tab w:val="center" w:pos="4677"/>
        <w:tab w:val="right" w:pos="9355"/>
      </w:tabs>
      <w:spacing w:after="0" w:line="240" w:lineRule="auto"/>
    </w:pPr>
  </w:style>
  <w:style w:type="paragraph" w:styleId="30">
    <w:name w:val="Body Text 3"/>
    <w:basedOn w:val="a"/>
    <w:link w:val="31"/>
    <w:qFormat/>
    <w:rsid w:val="007F1AA8"/>
    <w:pPr>
      <w:spacing w:after="0" w:line="240" w:lineRule="auto"/>
    </w:pPr>
    <w:rPr>
      <w:rFonts w:ascii="Times New Roman" w:hAnsi="Times New Roman"/>
      <w:b/>
      <w:sz w:val="28"/>
      <w:szCs w:val="20"/>
    </w:rPr>
  </w:style>
  <w:style w:type="paragraph" w:customStyle="1" w:styleId="Pa14">
    <w:name w:val="Pa14"/>
    <w:basedOn w:val="Default"/>
    <w:next w:val="Default"/>
    <w:qFormat/>
    <w:rsid w:val="007F1AA8"/>
    <w:pPr>
      <w:spacing w:line="281" w:lineRule="atLeast"/>
    </w:pPr>
    <w:rPr>
      <w:color w:val="auto"/>
    </w:rPr>
  </w:style>
  <w:style w:type="paragraph" w:styleId="aff1">
    <w:name w:val="Body Text Indent"/>
    <w:basedOn w:val="a"/>
    <w:rsid w:val="007F1AA8"/>
    <w:pPr>
      <w:spacing w:after="120" w:line="240" w:lineRule="auto"/>
      <w:ind w:left="283"/>
    </w:pPr>
    <w:rPr>
      <w:rFonts w:ascii="Times New Roman" w:hAnsi="Times New Roman"/>
      <w:sz w:val="24"/>
      <w:szCs w:val="24"/>
    </w:rPr>
  </w:style>
  <w:style w:type="paragraph" w:customStyle="1" w:styleId="ConsPlusNormal">
    <w:name w:val="ConsPlusNormal"/>
    <w:qFormat/>
    <w:rsid w:val="007F1AA8"/>
    <w:pPr>
      <w:widowControl w:val="0"/>
      <w:spacing w:after="200" w:line="276" w:lineRule="auto"/>
      <w:ind w:firstLine="720"/>
    </w:pPr>
    <w:rPr>
      <w:rFonts w:ascii="Arial" w:hAnsi="Arial" w:cs="Arial"/>
      <w:szCs w:val="20"/>
      <w:lang w:eastAsia="ru-RU"/>
    </w:rPr>
  </w:style>
  <w:style w:type="paragraph" w:styleId="HTML0">
    <w:name w:val="HTML Preformatted"/>
    <w:basedOn w:val="a"/>
    <w:qFormat/>
    <w:rsid w:val="007F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customStyle="1" w:styleId="211">
    <w:name w:val="Основной текст с отступом 211"/>
    <w:basedOn w:val="a"/>
    <w:uiPriority w:val="99"/>
    <w:qFormat/>
    <w:rsid w:val="007F1AA8"/>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qFormat/>
    <w:rsid w:val="007F1AA8"/>
    <w:pPr>
      <w:widowControl w:val="0"/>
      <w:suppressAutoHyphens/>
      <w:spacing w:after="200" w:line="276" w:lineRule="auto"/>
      <w:ind w:firstLine="720"/>
      <w:textAlignment w:val="baseline"/>
    </w:pPr>
    <w:rPr>
      <w:rFonts w:ascii="Arial" w:hAnsi="Arial" w:cs="Calibri"/>
      <w:szCs w:val="20"/>
      <w:lang w:eastAsia="ar-SA"/>
    </w:rPr>
  </w:style>
  <w:style w:type="paragraph" w:styleId="20">
    <w:name w:val="Body Text 2"/>
    <w:basedOn w:val="a"/>
    <w:link w:val="21"/>
    <w:unhideWhenUsed/>
    <w:qFormat/>
    <w:rsid w:val="007F1AA8"/>
    <w:pPr>
      <w:spacing w:after="120" w:line="480" w:lineRule="auto"/>
    </w:pPr>
  </w:style>
  <w:style w:type="paragraph" w:styleId="aff2">
    <w:name w:val="Plain Text"/>
    <w:basedOn w:val="a"/>
    <w:qFormat/>
    <w:rsid w:val="007F1AA8"/>
    <w:pPr>
      <w:spacing w:after="0" w:line="240" w:lineRule="auto"/>
    </w:pPr>
    <w:rPr>
      <w:rFonts w:ascii="Courier New" w:hAnsi="Courier New"/>
      <w:sz w:val="20"/>
      <w:szCs w:val="20"/>
      <w:lang w:eastAsia="en-US"/>
    </w:rPr>
  </w:style>
  <w:style w:type="paragraph" w:styleId="aff3">
    <w:name w:val="Balloon Text"/>
    <w:basedOn w:val="a"/>
    <w:uiPriority w:val="99"/>
    <w:unhideWhenUsed/>
    <w:qFormat/>
    <w:rsid w:val="007F1AA8"/>
    <w:pPr>
      <w:spacing w:after="0" w:line="240" w:lineRule="auto"/>
    </w:pPr>
    <w:rPr>
      <w:rFonts w:ascii="Tahoma" w:hAnsi="Tahoma" w:cs="Tahoma"/>
      <w:sz w:val="16"/>
      <w:szCs w:val="16"/>
    </w:rPr>
  </w:style>
  <w:style w:type="paragraph" w:styleId="aff4">
    <w:name w:val="Normal (Web)"/>
    <w:basedOn w:val="a"/>
    <w:uiPriority w:val="99"/>
    <w:unhideWhenUsed/>
    <w:qFormat/>
    <w:rsid w:val="007F1AA8"/>
    <w:pPr>
      <w:spacing w:beforeAutospacing="1" w:afterAutospacing="1" w:line="240" w:lineRule="auto"/>
    </w:pPr>
    <w:rPr>
      <w:rFonts w:ascii="Times New Roman" w:hAnsi="Times New Roman"/>
      <w:sz w:val="24"/>
      <w:szCs w:val="24"/>
    </w:rPr>
  </w:style>
  <w:style w:type="paragraph" w:styleId="aff5">
    <w:name w:val="List Paragraph"/>
    <w:basedOn w:val="a"/>
    <w:uiPriority w:val="34"/>
    <w:qFormat/>
    <w:rsid w:val="007F1AA8"/>
    <w:pPr>
      <w:ind w:left="720"/>
      <w:contextualSpacing/>
    </w:pPr>
    <w:rPr>
      <w:lang w:eastAsia="en-US"/>
    </w:rPr>
  </w:style>
  <w:style w:type="paragraph" w:styleId="aff6">
    <w:name w:val="Subtitle"/>
    <w:basedOn w:val="10"/>
    <w:next w:val="10"/>
    <w:qFormat/>
    <w:rsid w:val="007F1AA8"/>
    <w:pPr>
      <w:keepNext/>
      <w:keepLines/>
      <w:spacing w:before="360" w:after="80"/>
    </w:pPr>
    <w:rPr>
      <w:rFonts w:ascii="Georgia" w:eastAsia="Georgia" w:hAnsi="Georgia" w:cs="Georgia"/>
      <w:i/>
      <w:color w:val="666666"/>
      <w:sz w:val="48"/>
      <w:szCs w:val="48"/>
    </w:rPr>
  </w:style>
  <w:style w:type="paragraph" w:customStyle="1" w:styleId="Pa19">
    <w:name w:val="Pa19"/>
    <w:basedOn w:val="Default"/>
    <w:next w:val="Default"/>
    <w:qFormat/>
    <w:rsid w:val="007F1AA8"/>
    <w:pPr>
      <w:spacing w:after="0" w:line="241" w:lineRule="atLeast"/>
    </w:pPr>
    <w:rPr>
      <w:rFonts w:eastAsia="Times New Roman" w:cs="Times New Roman"/>
      <w:color w:val="auto"/>
    </w:rPr>
  </w:style>
  <w:style w:type="paragraph" w:customStyle="1" w:styleId="Pa0">
    <w:name w:val="Pa0"/>
    <w:basedOn w:val="Default"/>
    <w:next w:val="Default"/>
    <w:qFormat/>
    <w:rsid w:val="007F1AA8"/>
    <w:pPr>
      <w:spacing w:after="0" w:line="201" w:lineRule="atLeast"/>
    </w:pPr>
    <w:rPr>
      <w:rFonts w:eastAsia="Times New Roman" w:cs="Times New Roman"/>
      <w:color w:val="auto"/>
    </w:rPr>
  </w:style>
  <w:style w:type="paragraph" w:customStyle="1" w:styleId="Pa16">
    <w:name w:val="Pa16"/>
    <w:basedOn w:val="Default"/>
    <w:next w:val="Default"/>
    <w:qFormat/>
    <w:rsid w:val="007F1AA8"/>
    <w:pPr>
      <w:spacing w:after="0" w:line="161" w:lineRule="atLeast"/>
    </w:pPr>
    <w:rPr>
      <w:rFonts w:eastAsia="Times New Roman" w:cs="Times New Roman"/>
      <w:color w:val="auto"/>
    </w:rPr>
  </w:style>
  <w:style w:type="paragraph" w:customStyle="1" w:styleId="Pa6">
    <w:name w:val="Pa6"/>
    <w:basedOn w:val="Default"/>
    <w:next w:val="Default"/>
    <w:qFormat/>
    <w:rsid w:val="007F1AA8"/>
    <w:pPr>
      <w:spacing w:after="0" w:line="241" w:lineRule="atLeast"/>
    </w:pPr>
    <w:rPr>
      <w:rFonts w:eastAsia="Times New Roman" w:cs="Times New Roman"/>
      <w:color w:val="auto"/>
    </w:rPr>
  </w:style>
  <w:style w:type="paragraph" w:customStyle="1" w:styleId="210">
    <w:name w:val="Основной текст с отступом 21"/>
    <w:basedOn w:val="a"/>
    <w:uiPriority w:val="99"/>
    <w:qFormat/>
    <w:rsid w:val="007F1AA8"/>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24">
    <w:name w:val="Body Text Indent 2"/>
    <w:basedOn w:val="a"/>
    <w:qFormat/>
    <w:rsid w:val="007F1AA8"/>
    <w:pPr>
      <w:spacing w:after="120" w:line="480" w:lineRule="auto"/>
      <w:ind w:left="283"/>
    </w:pPr>
    <w:rPr>
      <w:rFonts w:ascii="Times New Roman" w:eastAsia="Times New Roman" w:hAnsi="Times New Roman" w:cs="Times New Roman"/>
      <w:sz w:val="24"/>
      <w:szCs w:val="24"/>
    </w:rPr>
  </w:style>
  <w:style w:type="paragraph" w:styleId="aff7">
    <w:name w:val="endnote text"/>
    <w:basedOn w:val="a"/>
    <w:rsid w:val="007F1AA8"/>
    <w:pPr>
      <w:spacing w:after="0" w:line="240" w:lineRule="auto"/>
    </w:pPr>
    <w:rPr>
      <w:rFonts w:ascii="Times New Roman" w:eastAsia="Times New Roman" w:hAnsi="Times New Roman" w:cs="Times New Roman"/>
      <w:sz w:val="20"/>
      <w:szCs w:val="20"/>
    </w:rPr>
  </w:style>
  <w:style w:type="paragraph" w:customStyle="1" w:styleId="copyright-info">
    <w:name w:val="copyright-info"/>
    <w:basedOn w:val="a"/>
    <w:qFormat/>
    <w:rsid w:val="007F1AA8"/>
    <w:pPr>
      <w:spacing w:beforeAutospacing="1" w:afterAutospacing="1" w:line="240" w:lineRule="auto"/>
    </w:pPr>
    <w:rPr>
      <w:rFonts w:ascii="Times New Roman" w:eastAsia="Times New Roman" w:hAnsi="Times New Roman" w:cs="Times New Roman"/>
      <w:sz w:val="24"/>
      <w:szCs w:val="24"/>
    </w:rPr>
  </w:style>
  <w:style w:type="paragraph" w:customStyle="1" w:styleId="120">
    <w:name w:val="Заголовок №1 (2)"/>
    <w:basedOn w:val="a"/>
    <w:link w:val="12"/>
    <w:uiPriority w:val="99"/>
    <w:qFormat/>
    <w:rsid w:val="007F1AA8"/>
    <w:pPr>
      <w:shd w:val="clear" w:color="auto" w:fill="FFFFFF"/>
      <w:spacing w:after="0" w:line="278" w:lineRule="exact"/>
      <w:jc w:val="both"/>
      <w:outlineLvl w:val="0"/>
    </w:pPr>
    <w:rPr>
      <w:rFonts w:ascii="Century Gothic" w:hAnsi="Century Gothic" w:cs="Century Gothic"/>
      <w:b/>
      <w:bCs/>
      <w:sz w:val="17"/>
      <w:szCs w:val="17"/>
      <w:lang w:eastAsia="en-US"/>
    </w:rPr>
  </w:style>
  <w:style w:type="paragraph" w:customStyle="1" w:styleId="221">
    <w:name w:val="Заголовок №2 (2)1"/>
    <w:basedOn w:val="a"/>
    <w:uiPriority w:val="99"/>
    <w:qFormat/>
    <w:rsid w:val="007F1AA8"/>
    <w:pPr>
      <w:shd w:val="clear" w:color="auto" w:fill="FFFFFF"/>
      <w:spacing w:after="0" w:line="322" w:lineRule="exact"/>
      <w:jc w:val="center"/>
      <w:outlineLvl w:val="1"/>
    </w:pPr>
    <w:rPr>
      <w:rFonts w:ascii="Times New Roman" w:hAnsi="Times New Roman" w:cs="Times New Roman"/>
      <w:b/>
      <w:bCs/>
      <w:sz w:val="26"/>
      <w:szCs w:val="26"/>
      <w:lang w:eastAsia="en-US"/>
    </w:rPr>
  </w:style>
  <w:style w:type="paragraph" w:customStyle="1" w:styleId="14">
    <w:name w:val="Колонтитул1"/>
    <w:basedOn w:val="a"/>
    <w:uiPriority w:val="99"/>
    <w:qFormat/>
    <w:rsid w:val="007F1AA8"/>
    <w:pPr>
      <w:shd w:val="clear" w:color="auto" w:fill="FFFFFF"/>
      <w:spacing w:after="0" w:line="240" w:lineRule="atLeast"/>
    </w:pPr>
    <w:rPr>
      <w:rFonts w:ascii="Times New Roman" w:hAnsi="Times New Roman" w:cs="Times New Roman"/>
      <w:b/>
      <w:bCs/>
      <w:sz w:val="20"/>
      <w:szCs w:val="20"/>
      <w:lang w:eastAsia="en-US"/>
    </w:rPr>
  </w:style>
  <w:style w:type="paragraph" w:styleId="aff8">
    <w:name w:val="No Spacing"/>
    <w:uiPriority w:val="1"/>
    <w:qFormat/>
    <w:rsid w:val="007F1AA8"/>
    <w:rPr>
      <w:rFonts w:cs="Calibri"/>
      <w:sz w:val="22"/>
      <w:lang w:eastAsia="ru-RU"/>
    </w:rPr>
  </w:style>
  <w:style w:type="paragraph" w:customStyle="1" w:styleId="c2">
    <w:name w:val="c2"/>
    <w:basedOn w:val="a"/>
    <w:qFormat/>
    <w:rsid w:val="0094552C"/>
    <w:pPr>
      <w:spacing w:beforeAutospacing="1" w:afterAutospacing="1" w:line="240" w:lineRule="auto"/>
    </w:pPr>
    <w:rPr>
      <w:rFonts w:ascii="Times New Roman" w:eastAsia="Times New Roman" w:hAnsi="Times New Roman" w:cs="Times New Roman"/>
      <w:sz w:val="24"/>
      <w:szCs w:val="24"/>
    </w:rPr>
  </w:style>
  <w:style w:type="table" w:customStyle="1" w:styleId="TableNormal">
    <w:name w:val="Table Normal"/>
    <w:rsid w:val="007F1AA8"/>
    <w:rPr>
      <w:lang w:eastAsia="ru-RU"/>
    </w:rPr>
    <w:tblPr>
      <w:tblCellMar>
        <w:top w:w="0" w:type="dxa"/>
        <w:left w:w="0" w:type="dxa"/>
        <w:bottom w:w="0" w:type="dxa"/>
        <w:right w:w="0" w:type="dxa"/>
      </w:tblCellMar>
    </w:tblPr>
  </w:style>
  <w:style w:type="table" w:styleId="aff9">
    <w:name w:val="Table Grid"/>
    <w:basedOn w:val="a1"/>
    <w:uiPriority w:val="59"/>
    <w:rsid w:val="007F1AA8"/>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7F1AA8"/>
    <w:rPr>
      <w:rFonts w:eastAsiaTheme="minorEastAsia"/>
      <w:lang w:eastAsia="ru-RU"/>
    </w:rPr>
    <w:tblPr>
      <w:tblCellMar>
        <w:top w:w="0" w:type="dxa"/>
        <w:left w:w="0" w:type="dxa"/>
        <w:bottom w:w="0" w:type="dxa"/>
        <w:right w:w="0" w:type="dxa"/>
      </w:tblCellMar>
    </w:tblPr>
  </w:style>
  <w:style w:type="table" w:customStyle="1" w:styleId="TableGrid1">
    <w:name w:val="TableGrid1"/>
    <w:rsid w:val="007F1AA8"/>
    <w:rPr>
      <w:rFonts w:eastAsiaTheme="minorEastAsia"/>
      <w:lang w:eastAsia="ru-RU"/>
    </w:rPr>
    <w:tblPr>
      <w:tblCellMar>
        <w:top w:w="0" w:type="dxa"/>
        <w:left w:w="0" w:type="dxa"/>
        <w:bottom w:w="0" w:type="dxa"/>
        <w:right w:w="0" w:type="dxa"/>
      </w:tblCellMar>
    </w:tblPr>
  </w:style>
  <w:style w:type="table" w:customStyle="1" w:styleId="TableGrid2">
    <w:name w:val="TableGrid2"/>
    <w:rsid w:val="007F1AA8"/>
    <w:rPr>
      <w:rFonts w:eastAsiaTheme="minorEastAsia"/>
      <w:lang w:eastAsia="ru-RU"/>
    </w:rPr>
    <w:tblPr>
      <w:tblCellMar>
        <w:top w:w="0" w:type="dxa"/>
        <w:left w:w="0" w:type="dxa"/>
        <w:bottom w:w="0" w:type="dxa"/>
        <w:right w:w="0" w:type="dxa"/>
      </w:tblCellMar>
    </w:tblPr>
  </w:style>
  <w:style w:type="character" w:styleId="affa">
    <w:name w:val="Hyperlink"/>
    <w:basedOn w:val="a0"/>
    <w:uiPriority w:val="99"/>
    <w:unhideWhenUsed/>
    <w:rsid w:val="0009740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AA8"/>
    <w:pPr>
      <w:spacing w:after="200" w:line="276" w:lineRule="auto"/>
    </w:pPr>
    <w:rPr>
      <w:rFonts w:cs="Calibri"/>
      <w:sz w:val="22"/>
      <w:lang w:eastAsia="ru-RU"/>
    </w:rPr>
  </w:style>
  <w:style w:type="paragraph" w:styleId="1">
    <w:name w:val="heading 1"/>
    <w:basedOn w:val="a"/>
    <w:next w:val="a"/>
    <w:uiPriority w:val="9"/>
    <w:qFormat/>
    <w:rsid w:val="007F1AA8"/>
    <w:pPr>
      <w:keepNext/>
      <w:spacing w:after="0" w:line="240" w:lineRule="auto"/>
      <w:jc w:val="both"/>
      <w:outlineLvl w:val="0"/>
    </w:pPr>
    <w:rPr>
      <w:rFonts w:ascii="Times New Roman" w:hAnsi="Times New Roman"/>
      <w:sz w:val="28"/>
      <w:szCs w:val="20"/>
    </w:rPr>
  </w:style>
  <w:style w:type="paragraph" w:styleId="2">
    <w:name w:val="heading 2"/>
    <w:next w:val="10"/>
    <w:qFormat/>
    <w:rsid w:val="007F1AA8"/>
    <w:pPr>
      <w:keepNext/>
      <w:keepLines/>
      <w:spacing w:before="360" w:after="80" w:line="276" w:lineRule="auto"/>
      <w:outlineLvl w:val="1"/>
    </w:pPr>
    <w:rPr>
      <w:b/>
      <w:sz w:val="36"/>
      <w:szCs w:val="36"/>
    </w:rPr>
  </w:style>
  <w:style w:type="paragraph" w:styleId="3">
    <w:name w:val="heading 3"/>
    <w:basedOn w:val="a"/>
    <w:next w:val="a"/>
    <w:unhideWhenUsed/>
    <w:qFormat/>
    <w:rsid w:val="007F1AA8"/>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9"/>
    <w:qFormat/>
    <w:rsid w:val="007F1AA8"/>
    <w:pPr>
      <w:keepNext/>
      <w:spacing w:after="0" w:line="240" w:lineRule="auto"/>
      <w:ind w:firstLine="709"/>
      <w:jc w:val="both"/>
      <w:outlineLvl w:val="3"/>
    </w:pPr>
    <w:rPr>
      <w:rFonts w:ascii="Times New Roman" w:hAnsi="Times New Roman"/>
      <w:b/>
      <w:sz w:val="24"/>
      <w:szCs w:val="20"/>
    </w:rPr>
  </w:style>
  <w:style w:type="paragraph" w:styleId="5">
    <w:name w:val="heading 5"/>
    <w:basedOn w:val="a"/>
    <w:next w:val="a"/>
    <w:link w:val="50"/>
    <w:uiPriority w:val="99"/>
    <w:qFormat/>
    <w:rsid w:val="007F1AA8"/>
    <w:pPr>
      <w:keepNext/>
      <w:spacing w:after="0" w:line="240" w:lineRule="auto"/>
      <w:ind w:firstLine="709"/>
      <w:jc w:val="both"/>
      <w:outlineLvl w:val="4"/>
    </w:pPr>
    <w:rPr>
      <w:rFonts w:ascii="Times New Roman" w:hAnsi="Times New Roman"/>
      <w:sz w:val="36"/>
      <w:szCs w:val="20"/>
    </w:rPr>
  </w:style>
  <w:style w:type="paragraph" w:styleId="6">
    <w:name w:val="heading 6"/>
    <w:basedOn w:val="a"/>
    <w:next w:val="a"/>
    <w:link w:val="60"/>
    <w:uiPriority w:val="99"/>
    <w:qFormat/>
    <w:rsid w:val="007F1AA8"/>
    <w:pPr>
      <w:keepNext/>
      <w:spacing w:after="0" w:line="240" w:lineRule="auto"/>
      <w:jc w:val="center"/>
      <w:outlineLvl w:val="5"/>
    </w:pPr>
    <w:rPr>
      <w:rFonts w:ascii="Times New Roman" w:hAnsi="Times New Roman"/>
      <w:b/>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a3"/>
    <w:uiPriority w:val="9"/>
    <w:qFormat/>
    <w:rsid w:val="007F1AA8"/>
    <w:rPr>
      <w:rFonts w:ascii="Times New Roman" w:eastAsia="Calibri" w:hAnsi="Times New Roman" w:cs="Calibri"/>
      <w:sz w:val="28"/>
      <w:szCs w:val="20"/>
      <w:lang w:eastAsia="ru-RU"/>
    </w:rPr>
  </w:style>
  <w:style w:type="character" w:customStyle="1" w:styleId="21">
    <w:name w:val="Основной текст 2 Знак1"/>
    <w:basedOn w:val="a0"/>
    <w:link w:val="20"/>
    <w:qFormat/>
    <w:rsid w:val="007F1AA8"/>
    <w:rPr>
      <w:rFonts w:ascii="Calibri" w:eastAsia="Calibri" w:hAnsi="Calibri" w:cs="Calibri"/>
      <w:b/>
      <w:sz w:val="36"/>
      <w:szCs w:val="36"/>
      <w:lang w:eastAsia="ru-RU"/>
    </w:rPr>
  </w:style>
  <w:style w:type="character" w:customStyle="1" w:styleId="31">
    <w:name w:val="Основной текст 3 Знак1"/>
    <w:basedOn w:val="a0"/>
    <w:link w:val="30"/>
    <w:qFormat/>
    <w:rsid w:val="007F1AA8"/>
    <w:rPr>
      <w:rFonts w:asciiTheme="majorHAnsi" w:eastAsiaTheme="majorEastAsia" w:hAnsiTheme="majorHAnsi" w:cstheme="majorBidi"/>
      <w:b/>
      <w:bCs/>
      <w:sz w:val="26"/>
      <w:szCs w:val="26"/>
      <w:lang w:eastAsia="ru-RU"/>
    </w:rPr>
  </w:style>
  <w:style w:type="character" w:customStyle="1" w:styleId="40">
    <w:name w:val="Заголовок 4 Знак"/>
    <w:basedOn w:val="a0"/>
    <w:link w:val="4"/>
    <w:uiPriority w:val="99"/>
    <w:qFormat/>
    <w:rsid w:val="007F1AA8"/>
    <w:rPr>
      <w:rFonts w:ascii="Times New Roman" w:eastAsia="Calibri" w:hAnsi="Times New Roman" w:cs="Calibri"/>
      <w:b/>
      <w:sz w:val="24"/>
      <w:szCs w:val="20"/>
      <w:lang w:eastAsia="ru-RU"/>
    </w:rPr>
  </w:style>
  <w:style w:type="character" w:customStyle="1" w:styleId="50">
    <w:name w:val="Заголовок 5 Знак"/>
    <w:basedOn w:val="a0"/>
    <w:link w:val="5"/>
    <w:uiPriority w:val="99"/>
    <w:qFormat/>
    <w:rsid w:val="007F1AA8"/>
    <w:rPr>
      <w:rFonts w:ascii="Times New Roman" w:eastAsia="Calibri" w:hAnsi="Times New Roman" w:cs="Calibri"/>
      <w:sz w:val="36"/>
      <w:szCs w:val="20"/>
      <w:lang w:eastAsia="ru-RU"/>
    </w:rPr>
  </w:style>
  <w:style w:type="character" w:customStyle="1" w:styleId="60">
    <w:name w:val="Заголовок 6 Знак"/>
    <w:basedOn w:val="a0"/>
    <w:link w:val="6"/>
    <w:uiPriority w:val="99"/>
    <w:qFormat/>
    <w:rsid w:val="007F1AA8"/>
    <w:rPr>
      <w:rFonts w:ascii="Times New Roman" w:eastAsia="Calibri" w:hAnsi="Times New Roman" w:cs="Calibri"/>
      <w:b/>
      <w:sz w:val="36"/>
      <w:szCs w:val="20"/>
      <w:lang w:eastAsia="ru-RU"/>
    </w:rPr>
  </w:style>
  <w:style w:type="character" w:customStyle="1" w:styleId="a4">
    <w:name w:val="Заголовок Знак"/>
    <w:basedOn w:val="a0"/>
    <w:qFormat/>
    <w:rsid w:val="007F1AA8"/>
    <w:rPr>
      <w:rFonts w:ascii="Calibri" w:eastAsia="Calibri" w:hAnsi="Calibri" w:cs="Calibri"/>
      <w:b/>
      <w:sz w:val="72"/>
      <w:szCs w:val="72"/>
      <w:lang w:eastAsia="ru-RU"/>
    </w:rPr>
  </w:style>
  <w:style w:type="character" w:customStyle="1" w:styleId="A00">
    <w:name w:val="A0"/>
    <w:qFormat/>
    <w:rsid w:val="007F1AA8"/>
    <w:rPr>
      <w:color w:val="000000"/>
      <w:sz w:val="20"/>
    </w:rPr>
  </w:style>
  <w:style w:type="character" w:customStyle="1" w:styleId="A20">
    <w:name w:val="A2"/>
    <w:qFormat/>
    <w:rsid w:val="007F1AA8"/>
    <w:rPr>
      <w:b/>
      <w:color w:val="000000"/>
      <w:sz w:val="22"/>
    </w:rPr>
  </w:style>
  <w:style w:type="character" w:customStyle="1" w:styleId="A30">
    <w:name w:val="A3"/>
    <w:qFormat/>
    <w:rsid w:val="007F1AA8"/>
    <w:rPr>
      <w:color w:val="000000"/>
      <w:sz w:val="18"/>
    </w:rPr>
  </w:style>
  <w:style w:type="character" w:customStyle="1" w:styleId="A5">
    <w:name w:val="A5"/>
    <w:qFormat/>
    <w:rsid w:val="007F1AA8"/>
    <w:rPr>
      <w:color w:val="000000"/>
      <w:sz w:val="11"/>
    </w:rPr>
  </w:style>
  <w:style w:type="character" w:customStyle="1" w:styleId="A7">
    <w:name w:val="A7"/>
    <w:qFormat/>
    <w:rsid w:val="007F1AA8"/>
    <w:rPr>
      <w:color w:val="000000"/>
      <w:sz w:val="14"/>
    </w:rPr>
  </w:style>
  <w:style w:type="character" w:customStyle="1" w:styleId="A9">
    <w:name w:val="A9"/>
    <w:qFormat/>
    <w:rsid w:val="007F1AA8"/>
    <w:rPr>
      <w:color w:val="000000"/>
      <w:sz w:val="20"/>
      <w:u w:val="single"/>
    </w:rPr>
  </w:style>
  <w:style w:type="character" w:customStyle="1" w:styleId="A6">
    <w:name w:val="A6"/>
    <w:qFormat/>
    <w:rsid w:val="007F1AA8"/>
    <w:rPr>
      <w:rFonts w:ascii="Symbol" w:hAnsi="Symbol"/>
      <w:color w:val="000000"/>
      <w:sz w:val="20"/>
    </w:rPr>
  </w:style>
  <w:style w:type="character" w:customStyle="1" w:styleId="a8">
    <w:name w:val="Текст сноски Знак"/>
    <w:basedOn w:val="a0"/>
    <w:semiHidden/>
    <w:qFormat/>
    <w:rsid w:val="007F1AA8"/>
    <w:rPr>
      <w:rFonts w:ascii="Calibri" w:eastAsia="Calibri" w:hAnsi="Calibri" w:cs="Calibri"/>
      <w:sz w:val="20"/>
      <w:szCs w:val="20"/>
      <w:lang w:eastAsia="ru-RU"/>
    </w:rPr>
  </w:style>
  <w:style w:type="character" w:customStyle="1" w:styleId="aa">
    <w:name w:val="Привязка сноски"/>
    <w:rPr>
      <w:rFonts w:cs="Times New Roman"/>
      <w:vertAlign w:val="superscript"/>
    </w:rPr>
  </w:style>
  <w:style w:type="character" w:customStyle="1" w:styleId="FootnoteCharacters">
    <w:name w:val="Footnote Characters"/>
    <w:basedOn w:val="a0"/>
    <w:semiHidden/>
    <w:qFormat/>
    <w:rsid w:val="007F1AA8"/>
    <w:rPr>
      <w:rFonts w:cs="Times New Roman"/>
      <w:vertAlign w:val="superscript"/>
    </w:rPr>
  </w:style>
  <w:style w:type="character" w:styleId="ab">
    <w:name w:val="Emphasis"/>
    <w:basedOn w:val="a0"/>
    <w:uiPriority w:val="99"/>
    <w:qFormat/>
    <w:rsid w:val="007F1AA8"/>
    <w:rPr>
      <w:rFonts w:cs="Times New Roman"/>
      <w:i/>
    </w:rPr>
  </w:style>
  <w:style w:type="character" w:customStyle="1" w:styleId="ac">
    <w:name w:val="Верхний колонтитул Знак"/>
    <w:basedOn w:val="a0"/>
    <w:qFormat/>
    <w:rsid w:val="007F1AA8"/>
    <w:rPr>
      <w:rFonts w:ascii="Calibri" w:eastAsia="Calibri" w:hAnsi="Calibri" w:cs="Calibri"/>
      <w:lang w:eastAsia="ru-RU"/>
    </w:rPr>
  </w:style>
  <w:style w:type="character" w:customStyle="1" w:styleId="ad">
    <w:name w:val="Нижний колонтитул Знак"/>
    <w:basedOn w:val="a0"/>
    <w:uiPriority w:val="99"/>
    <w:qFormat/>
    <w:rsid w:val="007F1AA8"/>
    <w:rPr>
      <w:rFonts w:ascii="Calibri" w:eastAsia="Calibri" w:hAnsi="Calibri" w:cs="Calibri"/>
      <w:lang w:eastAsia="ru-RU"/>
    </w:rPr>
  </w:style>
  <w:style w:type="character" w:customStyle="1" w:styleId="32">
    <w:name w:val="Основной текст 3 Знак"/>
    <w:basedOn w:val="a0"/>
    <w:link w:val="32"/>
    <w:qFormat/>
    <w:rsid w:val="007F1AA8"/>
    <w:rPr>
      <w:rFonts w:ascii="Times New Roman" w:eastAsia="Calibri" w:hAnsi="Times New Roman" w:cs="Calibri"/>
      <w:b/>
      <w:sz w:val="28"/>
      <w:szCs w:val="20"/>
      <w:lang w:eastAsia="ru-RU"/>
    </w:rPr>
  </w:style>
  <w:style w:type="character" w:customStyle="1" w:styleId="ae">
    <w:name w:val="Основной текст с отступом Знак"/>
    <w:basedOn w:val="a0"/>
    <w:qFormat/>
    <w:rsid w:val="007F1AA8"/>
    <w:rPr>
      <w:rFonts w:ascii="Times New Roman" w:eastAsia="Calibri" w:hAnsi="Times New Roman" w:cs="Calibri"/>
      <w:sz w:val="24"/>
      <w:szCs w:val="24"/>
      <w:lang w:eastAsia="ru-RU"/>
    </w:rPr>
  </w:style>
  <w:style w:type="character" w:customStyle="1" w:styleId="HTML">
    <w:name w:val="Стандартный HTML Знак"/>
    <w:basedOn w:val="a0"/>
    <w:link w:val="HTML"/>
    <w:qFormat/>
    <w:rsid w:val="007F1AA8"/>
    <w:rPr>
      <w:rFonts w:ascii="Courier New" w:eastAsia="Calibri" w:hAnsi="Courier New" w:cs="Calibri"/>
      <w:sz w:val="20"/>
      <w:szCs w:val="20"/>
      <w:lang w:eastAsia="ru-RU"/>
    </w:rPr>
  </w:style>
  <w:style w:type="character" w:customStyle="1" w:styleId="22">
    <w:name w:val="Основной текст 2 Знак"/>
    <w:basedOn w:val="a0"/>
    <w:link w:val="22"/>
    <w:qFormat/>
    <w:rsid w:val="007F1AA8"/>
    <w:rPr>
      <w:rFonts w:ascii="Calibri" w:eastAsia="Calibri" w:hAnsi="Calibri" w:cs="Calibri"/>
      <w:lang w:eastAsia="ru-RU"/>
    </w:rPr>
  </w:style>
  <w:style w:type="character" w:customStyle="1" w:styleId="af">
    <w:name w:val="Текст Знак"/>
    <w:basedOn w:val="a0"/>
    <w:qFormat/>
    <w:rsid w:val="007F1AA8"/>
    <w:rPr>
      <w:rFonts w:ascii="Courier New" w:eastAsia="Calibri" w:hAnsi="Courier New" w:cs="Calibri"/>
      <w:sz w:val="20"/>
      <w:szCs w:val="20"/>
    </w:rPr>
  </w:style>
  <w:style w:type="character" w:customStyle="1" w:styleId="af0">
    <w:name w:val="Текст выноски Знак"/>
    <w:basedOn w:val="a0"/>
    <w:uiPriority w:val="99"/>
    <w:qFormat/>
    <w:rsid w:val="007F1AA8"/>
    <w:rPr>
      <w:rFonts w:ascii="Tahoma" w:eastAsia="Calibri" w:hAnsi="Tahoma" w:cs="Tahoma"/>
      <w:sz w:val="16"/>
      <w:szCs w:val="16"/>
      <w:lang w:eastAsia="ru-RU"/>
    </w:rPr>
  </w:style>
  <w:style w:type="character" w:styleId="af1">
    <w:name w:val="Strong"/>
    <w:uiPriority w:val="22"/>
    <w:qFormat/>
    <w:rsid w:val="007F1AA8"/>
    <w:rPr>
      <w:b/>
      <w:bCs/>
    </w:rPr>
  </w:style>
  <w:style w:type="character" w:customStyle="1" w:styleId="af2">
    <w:name w:val="Подзаголовок Знак"/>
    <w:basedOn w:val="a0"/>
    <w:qFormat/>
    <w:rsid w:val="007F1AA8"/>
    <w:rPr>
      <w:rFonts w:ascii="Georgia" w:eastAsia="Georgia" w:hAnsi="Georgia" w:cs="Georgia"/>
      <w:i/>
      <w:color w:val="666666"/>
      <w:sz w:val="48"/>
      <w:szCs w:val="48"/>
      <w:lang w:eastAsia="ru-RU"/>
    </w:rPr>
  </w:style>
  <w:style w:type="character" w:customStyle="1" w:styleId="A10">
    <w:name w:val="A1"/>
    <w:qFormat/>
    <w:rsid w:val="007F1AA8"/>
    <w:rPr>
      <w:b/>
      <w:bCs/>
      <w:color w:val="000000"/>
      <w:sz w:val="26"/>
      <w:szCs w:val="26"/>
    </w:rPr>
  </w:style>
  <w:style w:type="character" w:styleId="af3">
    <w:name w:val="page number"/>
    <w:basedOn w:val="a0"/>
    <w:qFormat/>
    <w:rsid w:val="007F1AA8"/>
  </w:style>
  <w:style w:type="character" w:customStyle="1" w:styleId="23">
    <w:name w:val="Основной текст с отступом 2 Знак"/>
    <w:basedOn w:val="a0"/>
    <w:link w:val="23"/>
    <w:qFormat/>
    <w:rsid w:val="007F1AA8"/>
    <w:rPr>
      <w:rFonts w:ascii="Times New Roman" w:eastAsia="Times New Roman" w:hAnsi="Times New Roman" w:cs="Times New Roman"/>
      <w:sz w:val="24"/>
      <w:szCs w:val="24"/>
      <w:lang w:eastAsia="ru-RU"/>
    </w:rPr>
  </w:style>
  <w:style w:type="character" w:customStyle="1" w:styleId="-">
    <w:name w:val="Интернет-ссылка"/>
    <w:uiPriority w:val="99"/>
    <w:unhideWhenUsed/>
    <w:rsid w:val="007F1AA8"/>
    <w:rPr>
      <w:color w:val="0000FF"/>
      <w:u w:val="single"/>
    </w:rPr>
  </w:style>
  <w:style w:type="character" w:customStyle="1" w:styleId="af4">
    <w:name w:val="Текст концевой сноски Знак"/>
    <w:basedOn w:val="a0"/>
    <w:qFormat/>
    <w:rsid w:val="007F1AA8"/>
    <w:rPr>
      <w:rFonts w:ascii="Times New Roman" w:eastAsia="Times New Roman" w:hAnsi="Times New Roman" w:cs="Times New Roman"/>
      <w:sz w:val="20"/>
      <w:szCs w:val="20"/>
      <w:lang w:eastAsia="ru-RU"/>
    </w:rPr>
  </w:style>
  <w:style w:type="character" w:customStyle="1" w:styleId="af5">
    <w:name w:val="Привязка концевой сноски"/>
    <w:rPr>
      <w:vertAlign w:val="superscript"/>
    </w:rPr>
  </w:style>
  <w:style w:type="character" w:customStyle="1" w:styleId="EndnoteCharacters">
    <w:name w:val="Endnote Characters"/>
    <w:qFormat/>
    <w:rsid w:val="007F1AA8"/>
    <w:rPr>
      <w:vertAlign w:val="superscript"/>
    </w:rPr>
  </w:style>
  <w:style w:type="character" w:customStyle="1" w:styleId="doctextviewtypehighlight">
    <w:name w:val="doc__text_viewtype_highlight"/>
    <w:basedOn w:val="a0"/>
    <w:qFormat/>
    <w:rsid w:val="007F1AA8"/>
  </w:style>
  <w:style w:type="character" w:customStyle="1" w:styleId="af6">
    <w:name w:val="Основной текст Знак"/>
    <w:basedOn w:val="a0"/>
    <w:uiPriority w:val="99"/>
    <w:qFormat/>
    <w:rsid w:val="007F1AA8"/>
    <w:rPr>
      <w:rFonts w:ascii="Calibri" w:eastAsia="Calibri" w:hAnsi="Calibri" w:cs="Calibri"/>
      <w:lang w:eastAsia="ru-RU"/>
    </w:rPr>
  </w:style>
  <w:style w:type="character" w:customStyle="1" w:styleId="12">
    <w:name w:val="Заголовок №1 (2)_"/>
    <w:basedOn w:val="a0"/>
    <w:link w:val="120"/>
    <w:uiPriority w:val="99"/>
    <w:qFormat/>
    <w:rsid w:val="007F1AA8"/>
    <w:rPr>
      <w:rFonts w:ascii="Century Gothic" w:hAnsi="Century Gothic" w:cs="Century Gothic"/>
      <w:sz w:val="17"/>
      <w:szCs w:val="17"/>
      <w:shd w:val="clear" w:color="auto" w:fill="FFFFFF"/>
    </w:rPr>
  </w:style>
  <w:style w:type="character" w:customStyle="1" w:styleId="12TimesNewRoman">
    <w:name w:val="Заголовок №1 (2) + Times New Roman"/>
    <w:basedOn w:val="12"/>
    <w:uiPriority w:val="99"/>
    <w:qFormat/>
    <w:rsid w:val="007F1AA8"/>
    <w:rPr>
      <w:rFonts w:ascii="Times New Roman" w:hAnsi="Times New Roman" w:cs="Times New Roman"/>
      <w:sz w:val="26"/>
      <w:szCs w:val="26"/>
      <w:shd w:val="clear" w:color="auto" w:fill="FFFFFF"/>
    </w:rPr>
  </w:style>
  <w:style w:type="character" w:customStyle="1" w:styleId="220">
    <w:name w:val="Заголовок №2 (2)_"/>
    <w:basedOn w:val="a0"/>
    <w:uiPriority w:val="99"/>
    <w:qFormat/>
    <w:rsid w:val="007F1AA8"/>
    <w:rPr>
      <w:rFonts w:ascii="Times New Roman" w:hAnsi="Times New Roman" w:cs="Times New Roman"/>
      <w:sz w:val="26"/>
      <w:szCs w:val="26"/>
      <w:shd w:val="clear" w:color="auto" w:fill="FFFFFF"/>
    </w:rPr>
  </w:style>
  <w:style w:type="character" w:customStyle="1" w:styleId="2211pt">
    <w:name w:val="Заголовок №2 (2) + 11 pt"/>
    <w:basedOn w:val="220"/>
    <w:uiPriority w:val="99"/>
    <w:qFormat/>
    <w:rsid w:val="007F1AA8"/>
    <w:rPr>
      <w:rFonts w:ascii="Times New Roman" w:hAnsi="Times New Roman" w:cs="Times New Roman"/>
      <w:sz w:val="22"/>
      <w:szCs w:val="22"/>
      <w:shd w:val="clear" w:color="auto" w:fill="FFFFFF"/>
    </w:rPr>
  </w:style>
  <w:style w:type="character" w:customStyle="1" w:styleId="13">
    <w:name w:val="Основной текст Знак1"/>
    <w:basedOn w:val="a0"/>
    <w:uiPriority w:val="99"/>
    <w:qFormat/>
    <w:rsid w:val="007F1AA8"/>
    <w:rPr>
      <w:rFonts w:ascii="Times New Roman" w:hAnsi="Times New Roman" w:cs="Times New Roman"/>
      <w:sz w:val="22"/>
      <w:szCs w:val="22"/>
      <w:u w:val="none"/>
    </w:rPr>
  </w:style>
  <w:style w:type="character" w:customStyle="1" w:styleId="a3">
    <w:name w:val="Колонтитул_"/>
    <w:basedOn w:val="a0"/>
    <w:link w:val="11"/>
    <w:uiPriority w:val="99"/>
    <w:qFormat/>
    <w:rsid w:val="007F1AA8"/>
    <w:rPr>
      <w:rFonts w:ascii="Times New Roman" w:hAnsi="Times New Roman" w:cs="Times New Roman"/>
      <w:sz w:val="20"/>
      <w:szCs w:val="20"/>
      <w:shd w:val="clear" w:color="auto" w:fill="FFFFFF"/>
    </w:rPr>
  </w:style>
  <w:style w:type="character" w:customStyle="1" w:styleId="af7">
    <w:name w:val="Колонтитул"/>
    <w:basedOn w:val="a3"/>
    <w:uiPriority w:val="99"/>
    <w:qFormat/>
    <w:rsid w:val="007F1AA8"/>
    <w:rPr>
      <w:rFonts w:ascii="Times New Roman" w:hAnsi="Times New Roman" w:cs="Times New Roman"/>
      <w:sz w:val="20"/>
      <w:szCs w:val="20"/>
      <w:shd w:val="clear" w:color="auto" w:fill="FFFFFF"/>
    </w:rPr>
  </w:style>
  <w:style w:type="character" w:customStyle="1" w:styleId="c1">
    <w:name w:val="c1"/>
    <w:basedOn w:val="a0"/>
    <w:qFormat/>
    <w:rsid w:val="0094552C"/>
  </w:style>
  <w:style w:type="character" w:customStyle="1" w:styleId="c9">
    <w:name w:val="c9"/>
    <w:basedOn w:val="a0"/>
    <w:qFormat/>
    <w:rsid w:val="0094552C"/>
  </w:style>
  <w:style w:type="character" w:customStyle="1" w:styleId="c5">
    <w:name w:val="c5"/>
    <w:basedOn w:val="a0"/>
    <w:qFormat/>
    <w:rsid w:val="0094552C"/>
  </w:style>
  <w:style w:type="character" w:customStyle="1" w:styleId="apple-converted-space">
    <w:name w:val="apple-converted-space"/>
    <w:basedOn w:val="a0"/>
    <w:qFormat/>
    <w:rsid w:val="0094552C"/>
  </w:style>
  <w:style w:type="character" w:customStyle="1" w:styleId="ListLabel1">
    <w:name w:val="ListLabel 1"/>
    <w:qFormat/>
    <w:rPr>
      <w:color w:val="auto"/>
      <w:sz w:val="24"/>
    </w:rPr>
  </w:style>
  <w:style w:type="character" w:customStyle="1" w:styleId="ListLabel2">
    <w:name w:val="ListLabel 2"/>
    <w:qFormat/>
    <w:rPr>
      <w:color w:val="auto"/>
      <w:sz w:val="28"/>
      <w:szCs w:val="24"/>
    </w:rPr>
  </w:style>
  <w:style w:type="character" w:customStyle="1" w:styleId="ListLabel3">
    <w:name w:val="ListLabel 3"/>
    <w:qFormat/>
    <w:rPr>
      <w:rFonts w:cs="Times New Roman"/>
      <w:b w:val="0"/>
      <w:i w:val="0"/>
      <w:strike w:val="0"/>
      <w:dstrike w:val="0"/>
      <w:color w:val="auto"/>
      <w:sz w:val="24"/>
      <w:szCs w:val="24"/>
      <w:u w:val="none"/>
    </w:rPr>
  </w:style>
  <w:style w:type="character" w:customStyle="1" w:styleId="ListLabel4">
    <w:name w:val="ListLabel 4"/>
    <w:qFormat/>
    <w:rPr>
      <w:rFonts w:ascii="Times New Roman" w:hAnsi="Times New Roman"/>
      <w:color w:val="auto"/>
      <w:sz w:val="24"/>
    </w:rPr>
  </w:style>
  <w:style w:type="character" w:customStyle="1" w:styleId="ListLabel5">
    <w:name w:val="ListLabel 5"/>
    <w:qFormat/>
    <w:rPr>
      <w:color w:val="auto"/>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ascii="Times New Roman" w:hAnsi="Times New Roman"/>
      <w:sz w:val="24"/>
      <w:u w:val="none"/>
    </w:rPr>
  </w:style>
  <w:style w:type="character" w:customStyle="1" w:styleId="ListLabel10">
    <w:name w:val="ListLabel 10"/>
    <w:qFormat/>
    <w:rPr>
      <w:u w:val="none"/>
    </w:rPr>
  </w:style>
  <w:style w:type="character" w:customStyle="1" w:styleId="ListLabel11">
    <w:name w:val="ListLabel 11"/>
    <w:qFormat/>
    <w:rPr>
      <w:u w:val="none"/>
    </w:rPr>
  </w:style>
  <w:style w:type="character" w:customStyle="1" w:styleId="ListLabel12">
    <w:name w:val="ListLabel 12"/>
    <w:qFormat/>
    <w:rPr>
      <w:u w:val="none"/>
    </w:rPr>
  </w:style>
  <w:style w:type="character" w:customStyle="1" w:styleId="ListLabel13">
    <w:name w:val="ListLabel 13"/>
    <w:qFormat/>
    <w:rPr>
      <w:u w:val="none"/>
    </w:rPr>
  </w:style>
  <w:style w:type="character" w:customStyle="1" w:styleId="ListLabel14">
    <w:name w:val="ListLabel 14"/>
    <w:qFormat/>
    <w:rPr>
      <w:u w:val="none"/>
    </w:rPr>
  </w:style>
  <w:style w:type="character" w:customStyle="1" w:styleId="ListLabel15">
    <w:name w:val="ListLabel 15"/>
    <w:qFormat/>
    <w:rPr>
      <w:u w:val="none"/>
    </w:rPr>
  </w:style>
  <w:style w:type="character" w:customStyle="1" w:styleId="ListLabel16">
    <w:name w:val="ListLabel 16"/>
    <w:qFormat/>
    <w:rPr>
      <w:u w:val="none"/>
    </w:rPr>
  </w:style>
  <w:style w:type="character" w:customStyle="1" w:styleId="ListLabel17">
    <w:name w:val="ListLabel 17"/>
    <w:qFormat/>
    <w:rPr>
      <w:u w:val="none"/>
    </w:rPr>
  </w:style>
  <w:style w:type="character" w:customStyle="1" w:styleId="ListLabel18">
    <w:name w:val="ListLabel 18"/>
    <w:qFormat/>
    <w:rPr>
      <w:rFonts w:ascii="Times New Roman" w:hAnsi="Times New Roman"/>
      <w:sz w:val="24"/>
      <w:u w:val="none"/>
    </w:rPr>
  </w:style>
  <w:style w:type="character" w:customStyle="1" w:styleId="ListLabel19">
    <w:name w:val="ListLabel 19"/>
    <w:qFormat/>
    <w:rPr>
      <w:u w:val="none"/>
    </w:rPr>
  </w:style>
  <w:style w:type="character" w:customStyle="1" w:styleId="ListLabel20">
    <w:name w:val="ListLabel 20"/>
    <w:qFormat/>
    <w:rPr>
      <w:u w:val="none"/>
    </w:rPr>
  </w:style>
  <w:style w:type="character" w:customStyle="1" w:styleId="ListLabel21">
    <w:name w:val="ListLabel 21"/>
    <w:qFormat/>
    <w:rPr>
      <w:u w:val="none"/>
    </w:rPr>
  </w:style>
  <w:style w:type="character" w:customStyle="1" w:styleId="ListLabel22">
    <w:name w:val="ListLabel 22"/>
    <w:qFormat/>
    <w:rPr>
      <w:u w:val="none"/>
    </w:rPr>
  </w:style>
  <w:style w:type="character" w:customStyle="1" w:styleId="ListLabel23">
    <w:name w:val="ListLabel 23"/>
    <w:qFormat/>
    <w:rPr>
      <w:u w:val="none"/>
    </w:rPr>
  </w:style>
  <w:style w:type="character" w:customStyle="1" w:styleId="ListLabel24">
    <w:name w:val="ListLabel 24"/>
    <w:qFormat/>
    <w:rPr>
      <w:u w:val="none"/>
    </w:rPr>
  </w:style>
  <w:style w:type="character" w:customStyle="1" w:styleId="ListLabel25">
    <w:name w:val="ListLabel 25"/>
    <w:qFormat/>
    <w:rPr>
      <w:u w:val="none"/>
    </w:rPr>
  </w:style>
  <w:style w:type="character" w:customStyle="1" w:styleId="ListLabel26">
    <w:name w:val="ListLabel 26"/>
    <w:qFormat/>
    <w:rPr>
      <w:u w:val="none"/>
    </w:rPr>
  </w:style>
  <w:style w:type="character" w:customStyle="1" w:styleId="ListLabel27">
    <w:name w:val="ListLabel 27"/>
    <w:qFormat/>
    <w:rPr>
      <w:color w:val="auto"/>
    </w:rPr>
  </w:style>
  <w:style w:type="character" w:customStyle="1" w:styleId="ListLabel28">
    <w:name w:val="ListLabel 28"/>
    <w:qFormat/>
    <w:rPr>
      <w:rFonts w:ascii="Times New Roman" w:hAnsi="Times New Roman"/>
      <w:color w:val="auto"/>
      <w:sz w:val="24"/>
    </w:rPr>
  </w:style>
  <w:style w:type="character" w:customStyle="1" w:styleId="ListLabel29">
    <w:name w:val="ListLabel 29"/>
    <w:qFormat/>
    <w:rPr>
      <w:color w:val="auto"/>
    </w:rPr>
  </w:style>
  <w:style w:type="character" w:customStyle="1" w:styleId="ListLabel30">
    <w:name w:val="ListLabel 30"/>
    <w:qFormat/>
    <w:rPr>
      <w:color w:val="auto"/>
    </w:rPr>
  </w:style>
  <w:style w:type="character" w:customStyle="1" w:styleId="ListLabel31">
    <w:name w:val="ListLabel 31"/>
    <w:qFormat/>
    <w:rPr>
      <w:color w:val="auto"/>
    </w:rPr>
  </w:style>
  <w:style w:type="character" w:customStyle="1" w:styleId="ListLabel32">
    <w:name w:val="ListLabel 32"/>
    <w:qFormat/>
    <w:rPr>
      <w:color w:val="auto"/>
    </w:rPr>
  </w:style>
  <w:style w:type="character" w:customStyle="1" w:styleId="ListLabel33">
    <w:name w:val="ListLabel 33"/>
    <w:qFormat/>
    <w:rPr>
      <w:color w:val="auto"/>
    </w:rPr>
  </w:style>
  <w:style w:type="character" w:customStyle="1" w:styleId="ListLabel34">
    <w:name w:val="ListLabel 34"/>
    <w:qFormat/>
    <w:rPr>
      <w:color w:val="auto"/>
    </w:rPr>
  </w:style>
  <w:style w:type="character" w:customStyle="1" w:styleId="ListLabel35">
    <w:name w:val="ListLabel 35"/>
    <w:qFormat/>
    <w:rPr>
      <w:color w:val="auto"/>
    </w:rPr>
  </w:style>
  <w:style w:type="character" w:customStyle="1" w:styleId="ListLabel36">
    <w:name w:val="ListLabel 36"/>
    <w:qFormat/>
    <w:rPr>
      <w:rFonts w:ascii="Times New Roman" w:hAnsi="Times New Roman"/>
      <w:b/>
      <w:color w:val="auto"/>
      <w:sz w:val="24"/>
    </w:rPr>
  </w:style>
  <w:style w:type="character" w:customStyle="1" w:styleId="ListLabel37">
    <w:name w:val="ListLabel 37"/>
    <w:qFormat/>
    <w:rPr>
      <w:color w:val="auto"/>
    </w:rPr>
  </w:style>
  <w:style w:type="character" w:customStyle="1" w:styleId="ListLabel38">
    <w:name w:val="ListLabel 38"/>
    <w:qFormat/>
    <w:rPr>
      <w:rFonts w:ascii="Times New Roman" w:hAnsi="Times New Roman"/>
      <w:color w:val="auto"/>
      <w:sz w:val="24"/>
    </w:rPr>
  </w:style>
  <w:style w:type="character" w:customStyle="1" w:styleId="ListLabel39">
    <w:name w:val="ListLabel 39"/>
    <w:qFormat/>
    <w:rPr>
      <w:color w:val="auto"/>
    </w:rPr>
  </w:style>
  <w:style w:type="character" w:customStyle="1" w:styleId="ListLabel40">
    <w:name w:val="ListLabel 40"/>
    <w:qFormat/>
    <w:rPr>
      <w:color w:val="auto"/>
    </w:rPr>
  </w:style>
  <w:style w:type="character" w:customStyle="1" w:styleId="ListLabel41">
    <w:name w:val="ListLabel 41"/>
    <w:qFormat/>
    <w:rPr>
      <w:color w:val="auto"/>
    </w:rPr>
  </w:style>
  <w:style w:type="character" w:customStyle="1" w:styleId="ListLabel42">
    <w:name w:val="ListLabel 42"/>
    <w:qFormat/>
    <w:rPr>
      <w:color w:val="auto"/>
    </w:rPr>
  </w:style>
  <w:style w:type="character" w:customStyle="1" w:styleId="ListLabel43">
    <w:name w:val="ListLabel 43"/>
    <w:qFormat/>
    <w:rPr>
      <w:color w:val="auto"/>
    </w:rPr>
  </w:style>
  <w:style w:type="character" w:customStyle="1" w:styleId="ListLabel44">
    <w:name w:val="ListLabel 44"/>
    <w:qFormat/>
    <w:rPr>
      <w:color w:val="auto"/>
    </w:rPr>
  </w:style>
  <w:style w:type="character" w:customStyle="1" w:styleId="ListLabel45">
    <w:name w:val="ListLabel 45"/>
    <w:qFormat/>
    <w:rPr>
      <w:rFonts w:ascii="Times New Roman" w:hAnsi="Times New Roman"/>
      <w:sz w:val="24"/>
      <w:u w:val="none"/>
    </w:rPr>
  </w:style>
  <w:style w:type="character" w:customStyle="1" w:styleId="ListLabel46">
    <w:name w:val="ListLabel 46"/>
    <w:qFormat/>
    <w:rPr>
      <w:u w:val="none"/>
    </w:rPr>
  </w:style>
  <w:style w:type="character" w:customStyle="1" w:styleId="ListLabel47">
    <w:name w:val="ListLabel 47"/>
    <w:qFormat/>
    <w:rPr>
      <w:u w:val="none"/>
    </w:rPr>
  </w:style>
  <w:style w:type="character" w:customStyle="1" w:styleId="ListLabel48">
    <w:name w:val="ListLabel 48"/>
    <w:qFormat/>
    <w:rPr>
      <w:u w:val="none"/>
    </w:rPr>
  </w:style>
  <w:style w:type="character" w:customStyle="1" w:styleId="ListLabel49">
    <w:name w:val="ListLabel 49"/>
    <w:qFormat/>
    <w:rPr>
      <w:u w:val="none"/>
    </w:rPr>
  </w:style>
  <w:style w:type="character" w:customStyle="1" w:styleId="ListLabel50">
    <w:name w:val="ListLabel 50"/>
    <w:qFormat/>
    <w:rPr>
      <w:u w:val="none"/>
    </w:rPr>
  </w:style>
  <w:style w:type="character" w:customStyle="1" w:styleId="ListLabel51">
    <w:name w:val="ListLabel 51"/>
    <w:qFormat/>
    <w:rPr>
      <w:u w:val="none"/>
    </w:rPr>
  </w:style>
  <w:style w:type="character" w:customStyle="1" w:styleId="ListLabel52">
    <w:name w:val="ListLabel 52"/>
    <w:qFormat/>
    <w:rPr>
      <w:u w:val="none"/>
    </w:rPr>
  </w:style>
  <w:style w:type="character" w:customStyle="1" w:styleId="ListLabel53">
    <w:name w:val="ListLabel 53"/>
    <w:qFormat/>
    <w:rPr>
      <w:u w:val="none"/>
    </w:rPr>
  </w:style>
  <w:style w:type="character" w:customStyle="1" w:styleId="ListLabel54">
    <w:name w:val="ListLabel 54"/>
    <w:qFormat/>
    <w:rPr>
      <w:rFonts w:ascii="Times New Roman" w:hAnsi="Times New Roman"/>
      <w:sz w:val="24"/>
      <w:u w:val="none"/>
    </w:rPr>
  </w:style>
  <w:style w:type="character" w:customStyle="1" w:styleId="ListLabel55">
    <w:name w:val="ListLabel 55"/>
    <w:qFormat/>
    <w:rPr>
      <w:u w:val="none"/>
    </w:rPr>
  </w:style>
  <w:style w:type="character" w:customStyle="1" w:styleId="ListLabel56">
    <w:name w:val="ListLabel 56"/>
    <w:qFormat/>
    <w:rPr>
      <w:u w:val="none"/>
    </w:rPr>
  </w:style>
  <w:style w:type="character" w:customStyle="1" w:styleId="ListLabel57">
    <w:name w:val="ListLabel 57"/>
    <w:qFormat/>
    <w:rPr>
      <w:u w:val="none"/>
    </w:rPr>
  </w:style>
  <w:style w:type="character" w:customStyle="1" w:styleId="ListLabel58">
    <w:name w:val="ListLabel 58"/>
    <w:qFormat/>
    <w:rPr>
      <w:u w:val="none"/>
    </w:rPr>
  </w:style>
  <w:style w:type="character" w:customStyle="1" w:styleId="ListLabel59">
    <w:name w:val="ListLabel 59"/>
    <w:qFormat/>
    <w:rPr>
      <w:u w:val="none"/>
    </w:rPr>
  </w:style>
  <w:style w:type="character" w:customStyle="1" w:styleId="ListLabel60">
    <w:name w:val="ListLabel 60"/>
    <w:qFormat/>
    <w:rPr>
      <w:u w:val="none"/>
    </w:rPr>
  </w:style>
  <w:style w:type="character" w:customStyle="1" w:styleId="ListLabel61">
    <w:name w:val="ListLabel 61"/>
    <w:qFormat/>
    <w:rPr>
      <w:u w:val="none"/>
    </w:rPr>
  </w:style>
  <w:style w:type="character" w:customStyle="1" w:styleId="ListLabel62">
    <w:name w:val="ListLabel 62"/>
    <w:qFormat/>
    <w:rPr>
      <w:u w:val="none"/>
    </w:rPr>
  </w:style>
  <w:style w:type="character" w:customStyle="1" w:styleId="ListLabel63">
    <w:name w:val="ListLabel 63"/>
    <w:qFormat/>
    <w:rPr>
      <w:rFonts w:ascii="Times New Roman" w:hAnsi="Times New Roman"/>
      <w:sz w:val="24"/>
    </w:rPr>
  </w:style>
  <w:style w:type="character" w:customStyle="1" w:styleId="ListLabel64">
    <w:name w:val="ListLabel 64"/>
    <w:qFormat/>
    <w:rPr>
      <w:sz w:val="20"/>
    </w:rPr>
  </w:style>
  <w:style w:type="character" w:customStyle="1" w:styleId="ListLabel65">
    <w:name w:val="ListLabel 65"/>
    <w:qFormat/>
    <w:rPr>
      <w:sz w:val="20"/>
    </w:rPr>
  </w:style>
  <w:style w:type="character" w:customStyle="1" w:styleId="ListLabel66">
    <w:name w:val="ListLabel 66"/>
    <w:qFormat/>
    <w:rPr>
      <w:sz w:val="20"/>
    </w:rPr>
  </w:style>
  <w:style w:type="character" w:customStyle="1" w:styleId="ListLabel67">
    <w:name w:val="ListLabel 67"/>
    <w:qFormat/>
    <w:rPr>
      <w:sz w:val="20"/>
    </w:rPr>
  </w:style>
  <w:style w:type="character" w:customStyle="1" w:styleId="ListLabel68">
    <w:name w:val="ListLabel 68"/>
    <w:qFormat/>
    <w:rPr>
      <w:sz w:val="20"/>
    </w:rPr>
  </w:style>
  <w:style w:type="character" w:customStyle="1" w:styleId="ListLabel69">
    <w:name w:val="ListLabel 69"/>
    <w:qFormat/>
    <w:rPr>
      <w:sz w:val="20"/>
    </w:rPr>
  </w:style>
  <w:style w:type="character" w:customStyle="1" w:styleId="ListLabel70">
    <w:name w:val="ListLabel 70"/>
    <w:qFormat/>
    <w:rPr>
      <w:sz w:val="20"/>
    </w:rPr>
  </w:style>
  <w:style w:type="character" w:customStyle="1" w:styleId="ListLabel71">
    <w:name w:val="ListLabel 71"/>
    <w:qFormat/>
    <w:rPr>
      <w:sz w:val="20"/>
    </w:rPr>
  </w:style>
  <w:style w:type="character" w:customStyle="1" w:styleId="ListLabel72">
    <w:name w:val="ListLabel 72"/>
    <w:qFormat/>
    <w:rPr>
      <w:rFonts w:ascii="Times New Roman" w:hAnsi="Times New Roman"/>
      <w:sz w:val="24"/>
    </w:rPr>
  </w:style>
  <w:style w:type="character" w:customStyle="1" w:styleId="ListLabel73">
    <w:name w:val="ListLabel 73"/>
    <w:qFormat/>
    <w:rPr>
      <w:sz w:val="20"/>
    </w:rPr>
  </w:style>
  <w:style w:type="character" w:customStyle="1" w:styleId="ListLabel74">
    <w:name w:val="ListLabel 74"/>
    <w:qFormat/>
    <w:rPr>
      <w:sz w:val="20"/>
    </w:rPr>
  </w:style>
  <w:style w:type="character" w:customStyle="1" w:styleId="ListLabel75">
    <w:name w:val="ListLabel 75"/>
    <w:qFormat/>
    <w:rPr>
      <w:sz w:val="20"/>
    </w:rPr>
  </w:style>
  <w:style w:type="character" w:customStyle="1" w:styleId="ListLabel76">
    <w:name w:val="ListLabel 76"/>
    <w:qFormat/>
    <w:rPr>
      <w:sz w:val="20"/>
    </w:rPr>
  </w:style>
  <w:style w:type="character" w:customStyle="1" w:styleId="ListLabel77">
    <w:name w:val="ListLabel 77"/>
    <w:qFormat/>
    <w:rPr>
      <w:sz w:val="20"/>
    </w:rPr>
  </w:style>
  <w:style w:type="character" w:customStyle="1" w:styleId="ListLabel78">
    <w:name w:val="ListLabel 78"/>
    <w:qFormat/>
    <w:rPr>
      <w:sz w:val="20"/>
    </w:rPr>
  </w:style>
  <w:style w:type="character" w:customStyle="1" w:styleId="ListLabel79">
    <w:name w:val="ListLabel 79"/>
    <w:qFormat/>
    <w:rPr>
      <w:sz w:val="20"/>
    </w:rPr>
  </w:style>
  <w:style w:type="character" w:customStyle="1" w:styleId="ListLabel80">
    <w:name w:val="ListLabel 80"/>
    <w:qFormat/>
    <w:rPr>
      <w:sz w:val="20"/>
    </w:rPr>
  </w:style>
  <w:style w:type="character" w:customStyle="1" w:styleId="ListLabel81">
    <w:name w:val="ListLabel 81"/>
    <w:qFormat/>
    <w:rPr>
      <w:rFonts w:ascii="Times New Roman" w:hAnsi="Times New Roman"/>
      <w:sz w:val="24"/>
    </w:rPr>
  </w:style>
  <w:style w:type="character" w:customStyle="1" w:styleId="ListLabel82">
    <w:name w:val="ListLabel 82"/>
    <w:qFormat/>
    <w:rPr>
      <w:sz w:val="20"/>
    </w:rPr>
  </w:style>
  <w:style w:type="character" w:customStyle="1" w:styleId="ListLabel83">
    <w:name w:val="ListLabel 83"/>
    <w:qFormat/>
    <w:rPr>
      <w:sz w:val="20"/>
    </w:rPr>
  </w:style>
  <w:style w:type="character" w:customStyle="1" w:styleId="ListLabel84">
    <w:name w:val="ListLabel 84"/>
    <w:qFormat/>
    <w:rPr>
      <w:sz w:val="20"/>
    </w:rPr>
  </w:style>
  <w:style w:type="character" w:customStyle="1" w:styleId="ListLabel85">
    <w:name w:val="ListLabel 85"/>
    <w:qFormat/>
    <w:rPr>
      <w:sz w:val="20"/>
    </w:rPr>
  </w:style>
  <w:style w:type="character" w:customStyle="1" w:styleId="ListLabel86">
    <w:name w:val="ListLabel 86"/>
    <w:qFormat/>
    <w:rPr>
      <w:sz w:val="20"/>
    </w:rPr>
  </w:style>
  <w:style w:type="character" w:customStyle="1" w:styleId="ListLabel87">
    <w:name w:val="ListLabel 87"/>
    <w:qFormat/>
    <w:rPr>
      <w:sz w:val="20"/>
    </w:rPr>
  </w:style>
  <w:style w:type="character" w:customStyle="1" w:styleId="ListLabel88">
    <w:name w:val="ListLabel 88"/>
    <w:qFormat/>
    <w:rPr>
      <w:sz w:val="20"/>
    </w:rPr>
  </w:style>
  <w:style w:type="character" w:customStyle="1" w:styleId="ListLabel89">
    <w:name w:val="ListLabel 89"/>
    <w:qFormat/>
    <w:rPr>
      <w:sz w:val="20"/>
    </w:rPr>
  </w:style>
  <w:style w:type="character" w:customStyle="1" w:styleId="ListLabel90">
    <w:name w:val="ListLabel 90"/>
    <w:qFormat/>
    <w:rPr>
      <w:rFonts w:ascii="Times New Roman" w:hAnsi="Times New Roman"/>
      <w:sz w:val="24"/>
    </w:rPr>
  </w:style>
  <w:style w:type="character" w:customStyle="1" w:styleId="ListLabel91">
    <w:name w:val="ListLabel 91"/>
    <w:qFormat/>
    <w:rPr>
      <w:sz w:val="20"/>
    </w:rPr>
  </w:style>
  <w:style w:type="character" w:customStyle="1" w:styleId="ListLabel92">
    <w:name w:val="ListLabel 92"/>
    <w:qFormat/>
    <w:rPr>
      <w:sz w:val="20"/>
    </w:rPr>
  </w:style>
  <w:style w:type="character" w:customStyle="1" w:styleId="ListLabel93">
    <w:name w:val="ListLabel 93"/>
    <w:qFormat/>
    <w:rPr>
      <w:sz w:val="20"/>
    </w:rPr>
  </w:style>
  <w:style w:type="character" w:customStyle="1" w:styleId="ListLabel94">
    <w:name w:val="ListLabel 94"/>
    <w:qFormat/>
    <w:rPr>
      <w:sz w:val="20"/>
    </w:rPr>
  </w:style>
  <w:style w:type="character" w:customStyle="1" w:styleId="ListLabel95">
    <w:name w:val="ListLabel 95"/>
    <w:qFormat/>
    <w:rPr>
      <w:sz w:val="20"/>
    </w:rPr>
  </w:style>
  <w:style w:type="character" w:customStyle="1" w:styleId="ListLabel96">
    <w:name w:val="ListLabel 96"/>
    <w:qFormat/>
    <w:rPr>
      <w:sz w:val="20"/>
    </w:rPr>
  </w:style>
  <w:style w:type="character" w:customStyle="1" w:styleId="ListLabel97">
    <w:name w:val="ListLabel 97"/>
    <w:qFormat/>
    <w:rPr>
      <w:sz w:val="20"/>
    </w:rPr>
  </w:style>
  <w:style w:type="character" w:customStyle="1" w:styleId="ListLabel98">
    <w:name w:val="ListLabel 98"/>
    <w:qFormat/>
    <w:rPr>
      <w:sz w:val="20"/>
    </w:rPr>
  </w:style>
  <w:style w:type="character" w:customStyle="1" w:styleId="ListLabel99">
    <w:name w:val="ListLabel 99"/>
    <w:qFormat/>
    <w:rPr>
      <w:rFonts w:ascii="Times New Roman" w:hAnsi="Times New Roman"/>
      <w:sz w:val="24"/>
    </w:rPr>
  </w:style>
  <w:style w:type="character" w:customStyle="1" w:styleId="ListLabel100">
    <w:name w:val="ListLabel 100"/>
    <w:qFormat/>
    <w:rPr>
      <w:sz w:val="20"/>
    </w:rPr>
  </w:style>
  <w:style w:type="character" w:customStyle="1" w:styleId="ListLabel101">
    <w:name w:val="ListLabel 101"/>
    <w:qFormat/>
    <w:rPr>
      <w:sz w:val="20"/>
    </w:rPr>
  </w:style>
  <w:style w:type="character" w:customStyle="1" w:styleId="ListLabel102">
    <w:name w:val="ListLabel 102"/>
    <w:qFormat/>
    <w:rPr>
      <w:sz w:val="20"/>
    </w:rPr>
  </w:style>
  <w:style w:type="character" w:customStyle="1" w:styleId="ListLabel103">
    <w:name w:val="ListLabel 103"/>
    <w:qFormat/>
    <w:rPr>
      <w:sz w:val="20"/>
    </w:rPr>
  </w:style>
  <w:style w:type="character" w:customStyle="1" w:styleId="ListLabel104">
    <w:name w:val="ListLabel 104"/>
    <w:qFormat/>
    <w:rPr>
      <w:sz w:val="20"/>
    </w:rPr>
  </w:style>
  <w:style w:type="character" w:customStyle="1" w:styleId="ListLabel105">
    <w:name w:val="ListLabel 105"/>
    <w:qFormat/>
    <w:rPr>
      <w:sz w:val="20"/>
    </w:rPr>
  </w:style>
  <w:style w:type="character" w:customStyle="1" w:styleId="ListLabel106">
    <w:name w:val="ListLabel 106"/>
    <w:qFormat/>
    <w:rPr>
      <w:sz w:val="20"/>
    </w:rPr>
  </w:style>
  <w:style w:type="character" w:customStyle="1" w:styleId="ListLabel107">
    <w:name w:val="ListLabel 107"/>
    <w:qFormat/>
    <w:rPr>
      <w:sz w:val="20"/>
    </w:rPr>
  </w:style>
  <w:style w:type="character" w:customStyle="1" w:styleId="ListLabel108">
    <w:name w:val="ListLabel 108"/>
    <w:qFormat/>
    <w:rPr>
      <w:rFonts w:ascii="Times New Roman" w:hAnsi="Times New Roman"/>
      <w:sz w:val="24"/>
    </w:rPr>
  </w:style>
  <w:style w:type="character" w:customStyle="1" w:styleId="ListLabel109">
    <w:name w:val="ListLabel 109"/>
    <w:qFormat/>
    <w:rPr>
      <w:sz w:val="20"/>
    </w:rPr>
  </w:style>
  <w:style w:type="character" w:customStyle="1" w:styleId="ListLabel110">
    <w:name w:val="ListLabel 110"/>
    <w:qFormat/>
    <w:rPr>
      <w:sz w:val="20"/>
    </w:rPr>
  </w:style>
  <w:style w:type="character" w:customStyle="1" w:styleId="ListLabel111">
    <w:name w:val="ListLabel 111"/>
    <w:qFormat/>
    <w:rPr>
      <w:sz w:val="20"/>
    </w:rPr>
  </w:style>
  <w:style w:type="character" w:customStyle="1" w:styleId="ListLabel112">
    <w:name w:val="ListLabel 112"/>
    <w:qFormat/>
    <w:rPr>
      <w:sz w:val="20"/>
    </w:rPr>
  </w:style>
  <w:style w:type="character" w:customStyle="1" w:styleId="ListLabel113">
    <w:name w:val="ListLabel 113"/>
    <w:qFormat/>
    <w:rPr>
      <w:sz w:val="20"/>
    </w:rPr>
  </w:style>
  <w:style w:type="character" w:customStyle="1" w:styleId="ListLabel114">
    <w:name w:val="ListLabel 114"/>
    <w:qFormat/>
    <w:rPr>
      <w:sz w:val="20"/>
    </w:rPr>
  </w:style>
  <w:style w:type="character" w:customStyle="1" w:styleId="ListLabel115">
    <w:name w:val="ListLabel 115"/>
    <w:qFormat/>
    <w:rPr>
      <w:sz w:val="20"/>
    </w:rPr>
  </w:style>
  <w:style w:type="character" w:customStyle="1" w:styleId="ListLabel116">
    <w:name w:val="ListLabel 116"/>
    <w:qFormat/>
    <w:rPr>
      <w:sz w:val="20"/>
    </w:rPr>
  </w:style>
  <w:style w:type="character" w:customStyle="1" w:styleId="ListLabel117">
    <w:name w:val="ListLabel 117"/>
    <w:qFormat/>
    <w:rPr>
      <w:rFonts w:ascii="Times New Roman" w:hAnsi="Times New Roman"/>
      <w:sz w:val="24"/>
    </w:rPr>
  </w:style>
  <w:style w:type="character" w:customStyle="1" w:styleId="ListLabel118">
    <w:name w:val="ListLabel 118"/>
    <w:qFormat/>
    <w:rPr>
      <w:sz w:val="20"/>
    </w:rPr>
  </w:style>
  <w:style w:type="character" w:customStyle="1" w:styleId="ListLabel119">
    <w:name w:val="ListLabel 119"/>
    <w:qFormat/>
    <w:rPr>
      <w:sz w:val="20"/>
    </w:rPr>
  </w:style>
  <w:style w:type="character" w:customStyle="1" w:styleId="ListLabel120">
    <w:name w:val="ListLabel 120"/>
    <w:qFormat/>
    <w:rPr>
      <w:sz w:val="20"/>
    </w:rPr>
  </w:style>
  <w:style w:type="character" w:customStyle="1" w:styleId="ListLabel121">
    <w:name w:val="ListLabel 121"/>
    <w:qFormat/>
    <w:rPr>
      <w:sz w:val="20"/>
    </w:rPr>
  </w:style>
  <w:style w:type="character" w:customStyle="1" w:styleId="ListLabel122">
    <w:name w:val="ListLabel 122"/>
    <w:qFormat/>
    <w:rPr>
      <w:sz w:val="20"/>
    </w:rPr>
  </w:style>
  <w:style w:type="character" w:customStyle="1" w:styleId="ListLabel123">
    <w:name w:val="ListLabel 123"/>
    <w:qFormat/>
    <w:rPr>
      <w:sz w:val="20"/>
    </w:rPr>
  </w:style>
  <w:style w:type="character" w:customStyle="1" w:styleId="ListLabel124">
    <w:name w:val="ListLabel 124"/>
    <w:qFormat/>
    <w:rPr>
      <w:sz w:val="20"/>
    </w:rPr>
  </w:style>
  <w:style w:type="character" w:customStyle="1" w:styleId="ListLabel125">
    <w:name w:val="ListLabel 125"/>
    <w:qFormat/>
    <w:rPr>
      <w:sz w:val="20"/>
    </w:rPr>
  </w:style>
  <w:style w:type="character" w:customStyle="1" w:styleId="ListLabel126">
    <w:name w:val="ListLabel 126"/>
    <w:qFormat/>
    <w:rPr>
      <w:rFonts w:ascii="Times New Roman" w:hAnsi="Times New Roman"/>
      <w:sz w:val="24"/>
    </w:rPr>
  </w:style>
  <w:style w:type="character" w:customStyle="1" w:styleId="ListLabel127">
    <w:name w:val="ListLabel 127"/>
    <w:qFormat/>
    <w:rPr>
      <w:sz w:val="20"/>
    </w:rPr>
  </w:style>
  <w:style w:type="character" w:customStyle="1" w:styleId="ListLabel128">
    <w:name w:val="ListLabel 128"/>
    <w:qFormat/>
    <w:rPr>
      <w:sz w:val="20"/>
    </w:rPr>
  </w:style>
  <w:style w:type="character" w:customStyle="1" w:styleId="ListLabel129">
    <w:name w:val="ListLabel 129"/>
    <w:qFormat/>
    <w:rPr>
      <w:sz w:val="20"/>
    </w:rPr>
  </w:style>
  <w:style w:type="character" w:customStyle="1" w:styleId="ListLabel130">
    <w:name w:val="ListLabel 130"/>
    <w:qFormat/>
    <w:rPr>
      <w:sz w:val="20"/>
    </w:rPr>
  </w:style>
  <w:style w:type="character" w:customStyle="1" w:styleId="ListLabel131">
    <w:name w:val="ListLabel 131"/>
    <w:qFormat/>
    <w:rPr>
      <w:sz w:val="20"/>
    </w:rPr>
  </w:style>
  <w:style w:type="character" w:customStyle="1" w:styleId="ListLabel132">
    <w:name w:val="ListLabel 132"/>
    <w:qFormat/>
    <w:rPr>
      <w:sz w:val="20"/>
    </w:rPr>
  </w:style>
  <w:style w:type="character" w:customStyle="1" w:styleId="ListLabel133">
    <w:name w:val="ListLabel 133"/>
    <w:qFormat/>
    <w:rPr>
      <w:sz w:val="20"/>
    </w:rPr>
  </w:style>
  <w:style w:type="character" w:customStyle="1" w:styleId="ListLabel134">
    <w:name w:val="ListLabel 134"/>
    <w:qFormat/>
    <w:rPr>
      <w:sz w:val="20"/>
    </w:rPr>
  </w:style>
  <w:style w:type="character" w:customStyle="1" w:styleId="ListLabel135">
    <w:name w:val="ListLabel 135"/>
    <w:qFormat/>
    <w:rPr>
      <w:rFonts w:ascii="Times New Roman" w:hAnsi="Times New Roman"/>
      <w:sz w:val="24"/>
    </w:rPr>
  </w:style>
  <w:style w:type="character" w:customStyle="1" w:styleId="ListLabel136">
    <w:name w:val="ListLabel 136"/>
    <w:qFormat/>
    <w:rPr>
      <w:sz w:val="20"/>
    </w:rPr>
  </w:style>
  <w:style w:type="character" w:customStyle="1" w:styleId="ListLabel137">
    <w:name w:val="ListLabel 137"/>
    <w:qFormat/>
    <w:rPr>
      <w:sz w:val="20"/>
    </w:rPr>
  </w:style>
  <w:style w:type="character" w:customStyle="1" w:styleId="ListLabel138">
    <w:name w:val="ListLabel 138"/>
    <w:qFormat/>
    <w:rPr>
      <w:sz w:val="20"/>
    </w:rPr>
  </w:style>
  <w:style w:type="character" w:customStyle="1" w:styleId="ListLabel139">
    <w:name w:val="ListLabel 139"/>
    <w:qFormat/>
    <w:rPr>
      <w:sz w:val="20"/>
    </w:rPr>
  </w:style>
  <w:style w:type="character" w:customStyle="1" w:styleId="ListLabel140">
    <w:name w:val="ListLabel 140"/>
    <w:qFormat/>
    <w:rPr>
      <w:sz w:val="20"/>
    </w:rPr>
  </w:style>
  <w:style w:type="character" w:customStyle="1" w:styleId="ListLabel141">
    <w:name w:val="ListLabel 141"/>
    <w:qFormat/>
    <w:rPr>
      <w:sz w:val="20"/>
    </w:rPr>
  </w:style>
  <w:style w:type="character" w:customStyle="1" w:styleId="ListLabel142">
    <w:name w:val="ListLabel 142"/>
    <w:qFormat/>
    <w:rPr>
      <w:sz w:val="20"/>
    </w:rPr>
  </w:style>
  <w:style w:type="character" w:customStyle="1" w:styleId="ListLabel143">
    <w:name w:val="ListLabel 143"/>
    <w:qFormat/>
    <w:rPr>
      <w:sz w:val="20"/>
    </w:rPr>
  </w:style>
  <w:style w:type="character" w:customStyle="1" w:styleId="ListLabel144">
    <w:name w:val="ListLabel 144"/>
    <w:qFormat/>
    <w:rPr>
      <w:rFonts w:ascii="Times New Roman" w:hAnsi="Times New Roman"/>
      <w:sz w:val="24"/>
    </w:rPr>
  </w:style>
  <w:style w:type="character" w:customStyle="1" w:styleId="ListLabel145">
    <w:name w:val="ListLabel 145"/>
    <w:qFormat/>
    <w:rPr>
      <w:sz w:val="20"/>
    </w:rPr>
  </w:style>
  <w:style w:type="character" w:customStyle="1" w:styleId="ListLabel146">
    <w:name w:val="ListLabel 146"/>
    <w:qFormat/>
    <w:rPr>
      <w:sz w:val="20"/>
    </w:rPr>
  </w:style>
  <w:style w:type="character" w:customStyle="1" w:styleId="ListLabel147">
    <w:name w:val="ListLabel 147"/>
    <w:qFormat/>
    <w:rPr>
      <w:sz w:val="20"/>
    </w:rPr>
  </w:style>
  <w:style w:type="character" w:customStyle="1" w:styleId="ListLabel148">
    <w:name w:val="ListLabel 148"/>
    <w:qFormat/>
    <w:rPr>
      <w:sz w:val="20"/>
    </w:rPr>
  </w:style>
  <w:style w:type="character" w:customStyle="1" w:styleId="ListLabel149">
    <w:name w:val="ListLabel 149"/>
    <w:qFormat/>
    <w:rPr>
      <w:sz w:val="20"/>
    </w:rPr>
  </w:style>
  <w:style w:type="character" w:customStyle="1" w:styleId="ListLabel150">
    <w:name w:val="ListLabel 150"/>
    <w:qFormat/>
    <w:rPr>
      <w:sz w:val="20"/>
    </w:rPr>
  </w:style>
  <w:style w:type="character" w:customStyle="1" w:styleId="ListLabel151">
    <w:name w:val="ListLabel 151"/>
    <w:qFormat/>
    <w:rPr>
      <w:sz w:val="20"/>
    </w:rPr>
  </w:style>
  <w:style w:type="character" w:customStyle="1" w:styleId="ListLabel152">
    <w:name w:val="ListLabel 152"/>
    <w:qFormat/>
    <w:rPr>
      <w:sz w:val="20"/>
    </w:rPr>
  </w:style>
  <w:style w:type="character" w:customStyle="1" w:styleId="ListLabel153">
    <w:name w:val="ListLabel 153"/>
    <w:qFormat/>
    <w:rPr>
      <w:rFonts w:ascii="Times New Roman" w:hAnsi="Times New Roman"/>
      <w:sz w:val="24"/>
    </w:rPr>
  </w:style>
  <w:style w:type="character" w:customStyle="1" w:styleId="ListLabel154">
    <w:name w:val="ListLabel 154"/>
    <w:qFormat/>
    <w:rPr>
      <w:sz w:val="20"/>
    </w:rPr>
  </w:style>
  <w:style w:type="character" w:customStyle="1" w:styleId="ListLabel155">
    <w:name w:val="ListLabel 155"/>
    <w:qFormat/>
    <w:rPr>
      <w:sz w:val="20"/>
    </w:rPr>
  </w:style>
  <w:style w:type="character" w:customStyle="1" w:styleId="ListLabel156">
    <w:name w:val="ListLabel 156"/>
    <w:qFormat/>
    <w:rPr>
      <w:sz w:val="20"/>
    </w:rPr>
  </w:style>
  <w:style w:type="character" w:customStyle="1" w:styleId="ListLabel157">
    <w:name w:val="ListLabel 157"/>
    <w:qFormat/>
    <w:rPr>
      <w:sz w:val="20"/>
    </w:rPr>
  </w:style>
  <w:style w:type="character" w:customStyle="1" w:styleId="ListLabel158">
    <w:name w:val="ListLabel 158"/>
    <w:qFormat/>
    <w:rPr>
      <w:sz w:val="20"/>
    </w:rPr>
  </w:style>
  <w:style w:type="character" w:customStyle="1" w:styleId="ListLabel159">
    <w:name w:val="ListLabel 159"/>
    <w:qFormat/>
    <w:rPr>
      <w:sz w:val="20"/>
    </w:rPr>
  </w:style>
  <w:style w:type="character" w:customStyle="1" w:styleId="ListLabel160">
    <w:name w:val="ListLabel 160"/>
    <w:qFormat/>
    <w:rPr>
      <w:sz w:val="20"/>
    </w:rPr>
  </w:style>
  <w:style w:type="character" w:customStyle="1" w:styleId="ListLabel161">
    <w:name w:val="ListLabel 161"/>
    <w:qFormat/>
    <w:rPr>
      <w:sz w:val="20"/>
    </w:rPr>
  </w:style>
  <w:style w:type="character" w:customStyle="1" w:styleId="ListLabel162">
    <w:name w:val="ListLabel 162"/>
    <w:qFormat/>
    <w:rPr>
      <w:rFonts w:ascii="Times New Roman" w:hAnsi="Times New Roman"/>
      <w:sz w:val="24"/>
    </w:rPr>
  </w:style>
  <w:style w:type="character" w:customStyle="1" w:styleId="ListLabel163">
    <w:name w:val="ListLabel 163"/>
    <w:qFormat/>
    <w:rPr>
      <w:sz w:val="20"/>
    </w:rPr>
  </w:style>
  <w:style w:type="character" w:customStyle="1" w:styleId="ListLabel164">
    <w:name w:val="ListLabel 164"/>
    <w:qFormat/>
    <w:rPr>
      <w:sz w:val="20"/>
    </w:rPr>
  </w:style>
  <w:style w:type="character" w:customStyle="1" w:styleId="ListLabel165">
    <w:name w:val="ListLabel 165"/>
    <w:qFormat/>
    <w:rPr>
      <w:sz w:val="20"/>
    </w:rPr>
  </w:style>
  <w:style w:type="character" w:customStyle="1" w:styleId="ListLabel166">
    <w:name w:val="ListLabel 166"/>
    <w:qFormat/>
    <w:rPr>
      <w:sz w:val="20"/>
    </w:rPr>
  </w:style>
  <w:style w:type="character" w:customStyle="1" w:styleId="ListLabel167">
    <w:name w:val="ListLabel 167"/>
    <w:qFormat/>
    <w:rPr>
      <w:sz w:val="20"/>
    </w:rPr>
  </w:style>
  <w:style w:type="character" w:customStyle="1" w:styleId="ListLabel168">
    <w:name w:val="ListLabel 168"/>
    <w:qFormat/>
    <w:rPr>
      <w:sz w:val="20"/>
    </w:rPr>
  </w:style>
  <w:style w:type="character" w:customStyle="1" w:styleId="ListLabel169">
    <w:name w:val="ListLabel 169"/>
    <w:qFormat/>
    <w:rPr>
      <w:sz w:val="20"/>
    </w:rPr>
  </w:style>
  <w:style w:type="character" w:customStyle="1" w:styleId="ListLabel170">
    <w:name w:val="ListLabel 170"/>
    <w:qFormat/>
    <w:rPr>
      <w:sz w:val="20"/>
    </w:rPr>
  </w:style>
  <w:style w:type="character" w:customStyle="1" w:styleId="ListLabel171">
    <w:name w:val="ListLabel 17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2">
    <w:name w:val="ListLabel 17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73">
    <w:name w:val="ListLabel 17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4">
    <w:name w:val="ListLabel 17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5">
    <w:name w:val="ListLabel 17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6">
    <w:name w:val="ListLabel 17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7">
    <w:name w:val="ListLabel 17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8">
    <w:name w:val="ListLabel 17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79">
    <w:name w:val="ListLabel 17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0">
    <w:name w:val="ListLabel 180"/>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181">
    <w:name w:val="ListLabel 181"/>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82">
    <w:name w:val="ListLabel 18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3">
    <w:name w:val="ListLabel 18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4">
    <w:name w:val="ListLabel 18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5">
    <w:name w:val="ListLabel 18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6">
    <w:name w:val="ListLabel 18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7">
    <w:name w:val="ListLabel 18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8">
    <w:name w:val="ListLabel 18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89">
    <w:name w:val="ListLabel 18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0">
    <w:name w:val="ListLabel 1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1">
    <w:name w:val="ListLabel 1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2">
    <w:name w:val="ListLabel 1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3">
    <w:name w:val="ListLabel 1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4">
    <w:name w:val="ListLabel 1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5">
    <w:name w:val="ListLabel 1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6">
    <w:name w:val="ListLabel 1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7">
    <w:name w:val="ListLabel 1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198">
    <w:name w:val="ListLabel 19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199">
    <w:name w:val="ListLabel 19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0">
    <w:name w:val="ListLabel 2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1">
    <w:name w:val="ListLabel 2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2">
    <w:name w:val="ListLabel 2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3">
    <w:name w:val="ListLabel 2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4">
    <w:name w:val="ListLabel 2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5">
    <w:name w:val="ListLabel 2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6">
    <w:name w:val="ListLabel 2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7">
    <w:name w:val="ListLabel 2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08">
    <w:name w:val="ListLabel 20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09">
    <w:name w:val="ListLabel 20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0">
    <w:name w:val="ListLabel 21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1">
    <w:name w:val="ListLabel 21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2">
    <w:name w:val="ListLabel 21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3">
    <w:name w:val="ListLabel 21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4">
    <w:name w:val="ListLabel 21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5">
    <w:name w:val="ListLabel 21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6">
    <w:name w:val="ListLabel 2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217">
    <w:name w:val="ListLabel 2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8">
    <w:name w:val="ListLabel 2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19">
    <w:name w:val="ListLabel 2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0">
    <w:name w:val="ListLabel 2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1">
    <w:name w:val="ListLabel 2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2">
    <w:name w:val="ListLabel 2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3">
    <w:name w:val="ListLabel 2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4">
    <w:name w:val="ListLabel 2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ascii="Times New Roman" w:hAnsi="Times New Roman" w:cs="Times New Roman"/>
      <w:sz w:val="24"/>
      <w:szCs w:val="24"/>
      <w:u w:val="single"/>
    </w:rPr>
  </w:style>
  <w:style w:type="character" w:customStyle="1" w:styleId="ListLabel238">
    <w:name w:val="ListLabel 238"/>
    <w:qFormat/>
    <w:rPr>
      <w:rFonts w:ascii="Times New Roman" w:hAnsi="Times New Roman" w:cs="Times New Roman"/>
      <w:sz w:val="24"/>
      <w:szCs w:val="24"/>
    </w:rPr>
  </w:style>
  <w:style w:type="character" w:customStyle="1" w:styleId="ListLabel239">
    <w:name w:val="ListLabel 239"/>
    <w:qFormat/>
    <w:rPr>
      <w:rFonts w:cs="Times New Roman"/>
      <w:b/>
      <w:bCs/>
      <w:color w:val="01745C"/>
      <w:sz w:val="22"/>
      <w:szCs w:val="22"/>
    </w:rPr>
  </w:style>
  <w:style w:type="character" w:customStyle="1" w:styleId="ListLabel240">
    <w:name w:val="ListLabel 240"/>
    <w:qFormat/>
    <w:rPr>
      <w:rFonts w:cs="Times New Roman"/>
      <w:color w:val="01745C"/>
      <w:sz w:val="22"/>
      <w:szCs w:val="22"/>
    </w:rPr>
  </w:style>
  <w:style w:type="character" w:customStyle="1" w:styleId="ListLabel241">
    <w:name w:val="ListLabel 241"/>
    <w:qFormat/>
    <w:rPr>
      <w:color w:val="auto"/>
      <w:sz w:val="24"/>
    </w:rPr>
  </w:style>
  <w:style w:type="character" w:customStyle="1" w:styleId="ListLabel242">
    <w:name w:val="ListLabel 242"/>
    <w:qFormat/>
    <w:rPr>
      <w:color w:val="auto"/>
      <w:sz w:val="28"/>
      <w:szCs w:val="24"/>
    </w:rPr>
  </w:style>
  <w:style w:type="character" w:customStyle="1" w:styleId="ListLabel243">
    <w:name w:val="ListLabel 243"/>
    <w:qFormat/>
    <w:rPr>
      <w:rFonts w:cs="Times New Roman"/>
      <w:b w:val="0"/>
      <w:i w:val="0"/>
      <w:strike w:val="0"/>
      <w:dstrike w:val="0"/>
      <w:color w:val="auto"/>
      <w:sz w:val="24"/>
      <w:szCs w:val="24"/>
      <w:u w:val="none"/>
    </w:rPr>
  </w:style>
  <w:style w:type="character" w:customStyle="1" w:styleId="ListLabel244">
    <w:name w:val="ListLabel 244"/>
    <w:qFormat/>
    <w:rPr>
      <w:rFonts w:ascii="Times New Roman" w:hAnsi="Times New Roman"/>
      <w:color w:val="auto"/>
      <w:sz w:val="24"/>
    </w:rPr>
  </w:style>
  <w:style w:type="character" w:customStyle="1" w:styleId="ListLabel245">
    <w:name w:val="ListLabel 245"/>
    <w:qFormat/>
    <w:rPr>
      <w:color w:val="auto"/>
    </w:rPr>
  </w:style>
  <w:style w:type="character" w:customStyle="1" w:styleId="ListLabel246">
    <w:name w:val="ListLabel 246"/>
    <w:qFormat/>
    <w:rPr>
      <w:rFonts w:cs="Symbol"/>
      <w:b/>
      <w:sz w:val="24"/>
    </w:rPr>
  </w:style>
  <w:style w:type="character" w:customStyle="1" w:styleId="ListLabel247">
    <w:name w:val="ListLabel 247"/>
    <w:qFormat/>
    <w:rPr>
      <w:rFonts w:cs="Courier New"/>
    </w:rPr>
  </w:style>
  <w:style w:type="character" w:customStyle="1" w:styleId="ListLabel248">
    <w:name w:val="ListLabel 248"/>
    <w:qFormat/>
    <w:rPr>
      <w:rFonts w:cs="Wingdings"/>
    </w:rPr>
  </w:style>
  <w:style w:type="character" w:customStyle="1" w:styleId="ListLabel249">
    <w:name w:val="ListLabel 249"/>
    <w:qFormat/>
    <w:rPr>
      <w:rFonts w:cs="Symbol"/>
    </w:rPr>
  </w:style>
  <w:style w:type="character" w:customStyle="1" w:styleId="ListLabel250">
    <w:name w:val="ListLabel 250"/>
    <w:qFormat/>
    <w:rPr>
      <w:rFonts w:cs="Courier New"/>
    </w:rPr>
  </w:style>
  <w:style w:type="character" w:customStyle="1" w:styleId="ListLabel251">
    <w:name w:val="ListLabel 251"/>
    <w:qFormat/>
    <w:rPr>
      <w:rFonts w:cs="Wingdings"/>
    </w:rPr>
  </w:style>
  <w:style w:type="character" w:customStyle="1" w:styleId="ListLabel252">
    <w:name w:val="ListLabel 252"/>
    <w:qFormat/>
    <w:rPr>
      <w:rFonts w:cs="Symbol"/>
    </w:rPr>
  </w:style>
  <w:style w:type="character" w:customStyle="1" w:styleId="ListLabel253">
    <w:name w:val="ListLabel 253"/>
    <w:qFormat/>
    <w:rPr>
      <w:rFonts w:cs="Courier New"/>
    </w:rPr>
  </w:style>
  <w:style w:type="character" w:customStyle="1" w:styleId="ListLabel254">
    <w:name w:val="ListLabel 254"/>
    <w:qFormat/>
    <w:rPr>
      <w:rFonts w:cs="Wingdings"/>
    </w:rPr>
  </w:style>
  <w:style w:type="character" w:customStyle="1" w:styleId="ListLabel255">
    <w:name w:val="ListLabel 255"/>
    <w:qFormat/>
    <w:rPr>
      <w:rFonts w:ascii="Times New Roman" w:hAnsi="Times New Roman" w:cs="OpenSymbol"/>
      <w:sz w:val="24"/>
      <w:u w:val="none"/>
    </w:rPr>
  </w:style>
  <w:style w:type="character" w:customStyle="1" w:styleId="ListLabel256">
    <w:name w:val="ListLabel 256"/>
    <w:qFormat/>
    <w:rPr>
      <w:rFonts w:cs="OpenSymbol"/>
      <w:u w:val="none"/>
    </w:rPr>
  </w:style>
  <w:style w:type="character" w:customStyle="1" w:styleId="ListLabel257">
    <w:name w:val="ListLabel 257"/>
    <w:qFormat/>
    <w:rPr>
      <w:rFonts w:cs="OpenSymbol"/>
      <w:u w:val="none"/>
    </w:rPr>
  </w:style>
  <w:style w:type="character" w:customStyle="1" w:styleId="ListLabel258">
    <w:name w:val="ListLabel 258"/>
    <w:qFormat/>
    <w:rPr>
      <w:rFonts w:cs="OpenSymbol"/>
      <w:u w:val="none"/>
    </w:rPr>
  </w:style>
  <w:style w:type="character" w:customStyle="1" w:styleId="ListLabel259">
    <w:name w:val="ListLabel 259"/>
    <w:qFormat/>
    <w:rPr>
      <w:rFonts w:cs="OpenSymbol"/>
      <w:u w:val="none"/>
    </w:rPr>
  </w:style>
  <w:style w:type="character" w:customStyle="1" w:styleId="ListLabel260">
    <w:name w:val="ListLabel 260"/>
    <w:qFormat/>
    <w:rPr>
      <w:rFonts w:cs="OpenSymbol"/>
      <w:u w:val="none"/>
    </w:rPr>
  </w:style>
  <w:style w:type="character" w:customStyle="1" w:styleId="ListLabel261">
    <w:name w:val="ListLabel 261"/>
    <w:qFormat/>
    <w:rPr>
      <w:rFonts w:cs="OpenSymbol"/>
      <w:u w:val="none"/>
    </w:rPr>
  </w:style>
  <w:style w:type="character" w:customStyle="1" w:styleId="ListLabel262">
    <w:name w:val="ListLabel 262"/>
    <w:qFormat/>
    <w:rPr>
      <w:rFonts w:cs="OpenSymbol"/>
      <w:u w:val="none"/>
    </w:rPr>
  </w:style>
  <w:style w:type="character" w:customStyle="1" w:styleId="ListLabel263">
    <w:name w:val="ListLabel 263"/>
    <w:qFormat/>
    <w:rPr>
      <w:rFonts w:cs="OpenSymbol"/>
      <w:u w:val="none"/>
    </w:rPr>
  </w:style>
  <w:style w:type="character" w:customStyle="1" w:styleId="ListLabel264">
    <w:name w:val="ListLabel 264"/>
    <w:qFormat/>
    <w:rPr>
      <w:rFonts w:ascii="Times New Roman" w:hAnsi="Times New Roman" w:cs="OpenSymbol"/>
      <w:sz w:val="24"/>
      <w:u w:val="none"/>
    </w:rPr>
  </w:style>
  <w:style w:type="character" w:customStyle="1" w:styleId="ListLabel265">
    <w:name w:val="ListLabel 265"/>
    <w:qFormat/>
    <w:rPr>
      <w:rFonts w:cs="OpenSymbol"/>
      <w:u w:val="none"/>
    </w:rPr>
  </w:style>
  <w:style w:type="character" w:customStyle="1" w:styleId="ListLabel266">
    <w:name w:val="ListLabel 266"/>
    <w:qFormat/>
    <w:rPr>
      <w:rFonts w:cs="OpenSymbol"/>
      <w:u w:val="none"/>
    </w:rPr>
  </w:style>
  <w:style w:type="character" w:customStyle="1" w:styleId="ListLabel267">
    <w:name w:val="ListLabel 267"/>
    <w:qFormat/>
    <w:rPr>
      <w:rFonts w:cs="OpenSymbol"/>
      <w:u w:val="none"/>
    </w:rPr>
  </w:style>
  <w:style w:type="character" w:customStyle="1" w:styleId="ListLabel268">
    <w:name w:val="ListLabel 268"/>
    <w:qFormat/>
    <w:rPr>
      <w:rFonts w:cs="OpenSymbol"/>
      <w:u w:val="none"/>
    </w:rPr>
  </w:style>
  <w:style w:type="character" w:customStyle="1" w:styleId="ListLabel269">
    <w:name w:val="ListLabel 269"/>
    <w:qFormat/>
    <w:rPr>
      <w:rFonts w:cs="OpenSymbol"/>
      <w:u w:val="none"/>
    </w:rPr>
  </w:style>
  <w:style w:type="character" w:customStyle="1" w:styleId="ListLabel270">
    <w:name w:val="ListLabel 270"/>
    <w:qFormat/>
    <w:rPr>
      <w:rFonts w:cs="OpenSymbol"/>
      <w:u w:val="none"/>
    </w:rPr>
  </w:style>
  <w:style w:type="character" w:customStyle="1" w:styleId="ListLabel271">
    <w:name w:val="ListLabel 271"/>
    <w:qFormat/>
    <w:rPr>
      <w:rFonts w:cs="OpenSymbol"/>
      <w:u w:val="none"/>
    </w:rPr>
  </w:style>
  <w:style w:type="character" w:customStyle="1" w:styleId="ListLabel272">
    <w:name w:val="ListLabel 272"/>
    <w:qFormat/>
    <w:rPr>
      <w:rFonts w:cs="OpenSymbol"/>
      <w:u w:val="none"/>
    </w:rPr>
  </w:style>
  <w:style w:type="character" w:customStyle="1" w:styleId="ListLabel273">
    <w:name w:val="ListLabel 273"/>
    <w:qFormat/>
    <w:rPr>
      <w:color w:val="auto"/>
    </w:rPr>
  </w:style>
  <w:style w:type="character" w:customStyle="1" w:styleId="ListLabel274">
    <w:name w:val="ListLabel 274"/>
    <w:qFormat/>
    <w:rPr>
      <w:rFonts w:ascii="Times New Roman" w:hAnsi="Times New Roman"/>
      <w:color w:val="auto"/>
      <w:sz w:val="24"/>
    </w:rPr>
  </w:style>
  <w:style w:type="character" w:customStyle="1" w:styleId="ListLabel275">
    <w:name w:val="ListLabel 275"/>
    <w:qFormat/>
    <w:rPr>
      <w:color w:val="auto"/>
    </w:rPr>
  </w:style>
  <w:style w:type="character" w:customStyle="1" w:styleId="ListLabel276">
    <w:name w:val="ListLabel 276"/>
    <w:qFormat/>
    <w:rPr>
      <w:color w:val="auto"/>
    </w:rPr>
  </w:style>
  <w:style w:type="character" w:customStyle="1" w:styleId="ListLabel277">
    <w:name w:val="ListLabel 277"/>
    <w:qFormat/>
    <w:rPr>
      <w:color w:val="auto"/>
    </w:rPr>
  </w:style>
  <w:style w:type="character" w:customStyle="1" w:styleId="ListLabel278">
    <w:name w:val="ListLabel 278"/>
    <w:qFormat/>
    <w:rPr>
      <w:color w:val="auto"/>
    </w:rPr>
  </w:style>
  <w:style w:type="character" w:customStyle="1" w:styleId="ListLabel279">
    <w:name w:val="ListLabel 279"/>
    <w:qFormat/>
    <w:rPr>
      <w:color w:val="auto"/>
    </w:rPr>
  </w:style>
  <w:style w:type="character" w:customStyle="1" w:styleId="ListLabel280">
    <w:name w:val="ListLabel 280"/>
    <w:qFormat/>
    <w:rPr>
      <w:color w:val="auto"/>
    </w:rPr>
  </w:style>
  <w:style w:type="character" w:customStyle="1" w:styleId="ListLabel281">
    <w:name w:val="ListLabel 281"/>
    <w:qFormat/>
    <w:rPr>
      <w:color w:val="auto"/>
    </w:rPr>
  </w:style>
  <w:style w:type="character" w:customStyle="1" w:styleId="ListLabel282">
    <w:name w:val="ListLabel 282"/>
    <w:qFormat/>
    <w:rPr>
      <w:rFonts w:ascii="Times New Roman" w:hAnsi="Times New Roman"/>
      <w:b/>
      <w:color w:val="auto"/>
      <w:sz w:val="24"/>
    </w:rPr>
  </w:style>
  <w:style w:type="character" w:customStyle="1" w:styleId="ListLabel283">
    <w:name w:val="ListLabel 283"/>
    <w:qFormat/>
    <w:rPr>
      <w:color w:val="auto"/>
    </w:rPr>
  </w:style>
  <w:style w:type="character" w:customStyle="1" w:styleId="ListLabel284">
    <w:name w:val="ListLabel 284"/>
    <w:qFormat/>
    <w:rPr>
      <w:rFonts w:ascii="Times New Roman" w:hAnsi="Times New Roman"/>
      <w:color w:val="auto"/>
      <w:sz w:val="24"/>
    </w:rPr>
  </w:style>
  <w:style w:type="character" w:customStyle="1" w:styleId="ListLabel285">
    <w:name w:val="ListLabel 285"/>
    <w:qFormat/>
    <w:rPr>
      <w:color w:val="auto"/>
    </w:rPr>
  </w:style>
  <w:style w:type="character" w:customStyle="1" w:styleId="ListLabel286">
    <w:name w:val="ListLabel 286"/>
    <w:qFormat/>
    <w:rPr>
      <w:color w:val="auto"/>
    </w:rPr>
  </w:style>
  <w:style w:type="character" w:customStyle="1" w:styleId="ListLabel287">
    <w:name w:val="ListLabel 287"/>
    <w:qFormat/>
    <w:rPr>
      <w:color w:val="auto"/>
    </w:rPr>
  </w:style>
  <w:style w:type="character" w:customStyle="1" w:styleId="ListLabel288">
    <w:name w:val="ListLabel 288"/>
    <w:qFormat/>
    <w:rPr>
      <w:color w:val="auto"/>
    </w:rPr>
  </w:style>
  <w:style w:type="character" w:customStyle="1" w:styleId="ListLabel289">
    <w:name w:val="ListLabel 289"/>
    <w:qFormat/>
    <w:rPr>
      <w:color w:val="auto"/>
    </w:rPr>
  </w:style>
  <w:style w:type="character" w:customStyle="1" w:styleId="ListLabel290">
    <w:name w:val="ListLabel 290"/>
    <w:qFormat/>
    <w:rPr>
      <w:color w:val="auto"/>
    </w:rPr>
  </w:style>
  <w:style w:type="character" w:customStyle="1" w:styleId="ListLabel291">
    <w:name w:val="ListLabel 291"/>
    <w:qFormat/>
    <w:rPr>
      <w:rFonts w:cs="OpenSymbol"/>
      <w:sz w:val="24"/>
      <w:u w:val="none"/>
    </w:rPr>
  </w:style>
  <w:style w:type="character" w:customStyle="1" w:styleId="ListLabel292">
    <w:name w:val="ListLabel 292"/>
    <w:qFormat/>
    <w:rPr>
      <w:rFonts w:cs="OpenSymbol"/>
      <w:u w:val="none"/>
    </w:rPr>
  </w:style>
  <w:style w:type="character" w:customStyle="1" w:styleId="ListLabel293">
    <w:name w:val="ListLabel 293"/>
    <w:qFormat/>
    <w:rPr>
      <w:rFonts w:cs="OpenSymbol"/>
      <w:u w:val="none"/>
    </w:rPr>
  </w:style>
  <w:style w:type="character" w:customStyle="1" w:styleId="ListLabel294">
    <w:name w:val="ListLabel 294"/>
    <w:qFormat/>
    <w:rPr>
      <w:rFonts w:cs="OpenSymbol"/>
      <w:u w:val="none"/>
    </w:rPr>
  </w:style>
  <w:style w:type="character" w:customStyle="1" w:styleId="ListLabel295">
    <w:name w:val="ListLabel 295"/>
    <w:qFormat/>
    <w:rPr>
      <w:rFonts w:cs="OpenSymbol"/>
      <w:u w:val="none"/>
    </w:rPr>
  </w:style>
  <w:style w:type="character" w:customStyle="1" w:styleId="ListLabel296">
    <w:name w:val="ListLabel 296"/>
    <w:qFormat/>
    <w:rPr>
      <w:rFonts w:cs="OpenSymbol"/>
      <w:u w:val="none"/>
    </w:rPr>
  </w:style>
  <w:style w:type="character" w:customStyle="1" w:styleId="ListLabel297">
    <w:name w:val="ListLabel 297"/>
    <w:qFormat/>
    <w:rPr>
      <w:rFonts w:cs="OpenSymbol"/>
      <w:u w:val="none"/>
    </w:rPr>
  </w:style>
  <w:style w:type="character" w:customStyle="1" w:styleId="ListLabel298">
    <w:name w:val="ListLabel 298"/>
    <w:qFormat/>
    <w:rPr>
      <w:rFonts w:cs="OpenSymbol"/>
      <w:u w:val="none"/>
    </w:rPr>
  </w:style>
  <w:style w:type="character" w:customStyle="1" w:styleId="ListLabel299">
    <w:name w:val="ListLabel 299"/>
    <w:qFormat/>
    <w:rPr>
      <w:rFonts w:cs="OpenSymbol"/>
      <w:u w:val="none"/>
    </w:rPr>
  </w:style>
  <w:style w:type="character" w:customStyle="1" w:styleId="ListLabel300">
    <w:name w:val="ListLabel 300"/>
    <w:qFormat/>
    <w:rPr>
      <w:rFonts w:ascii="Times New Roman" w:hAnsi="Times New Roman" w:cs="OpenSymbol"/>
      <w:sz w:val="24"/>
      <w:u w:val="none"/>
    </w:rPr>
  </w:style>
  <w:style w:type="character" w:customStyle="1" w:styleId="ListLabel301">
    <w:name w:val="ListLabel 301"/>
    <w:qFormat/>
    <w:rPr>
      <w:rFonts w:cs="OpenSymbol"/>
      <w:u w:val="none"/>
    </w:rPr>
  </w:style>
  <w:style w:type="character" w:customStyle="1" w:styleId="ListLabel302">
    <w:name w:val="ListLabel 302"/>
    <w:qFormat/>
    <w:rPr>
      <w:rFonts w:cs="OpenSymbol"/>
      <w:u w:val="none"/>
    </w:rPr>
  </w:style>
  <w:style w:type="character" w:customStyle="1" w:styleId="ListLabel303">
    <w:name w:val="ListLabel 303"/>
    <w:qFormat/>
    <w:rPr>
      <w:rFonts w:cs="OpenSymbol"/>
      <w:u w:val="none"/>
    </w:rPr>
  </w:style>
  <w:style w:type="character" w:customStyle="1" w:styleId="ListLabel304">
    <w:name w:val="ListLabel 304"/>
    <w:qFormat/>
    <w:rPr>
      <w:rFonts w:cs="OpenSymbol"/>
      <w:u w:val="none"/>
    </w:rPr>
  </w:style>
  <w:style w:type="character" w:customStyle="1" w:styleId="ListLabel305">
    <w:name w:val="ListLabel 305"/>
    <w:qFormat/>
    <w:rPr>
      <w:rFonts w:cs="OpenSymbol"/>
      <w:u w:val="none"/>
    </w:rPr>
  </w:style>
  <w:style w:type="character" w:customStyle="1" w:styleId="ListLabel306">
    <w:name w:val="ListLabel 306"/>
    <w:qFormat/>
    <w:rPr>
      <w:rFonts w:cs="OpenSymbol"/>
      <w:u w:val="none"/>
    </w:rPr>
  </w:style>
  <w:style w:type="character" w:customStyle="1" w:styleId="ListLabel307">
    <w:name w:val="ListLabel 307"/>
    <w:qFormat/>
    <w:rPr>
      <w:rFonts w:cs="OpenSymbol"/>
      <w:u w:val="none"/>
    </w:rPr>
  </w:style>
  <w:style w:type="character" w:customStyle="1" w:styleId="ListLabel308">
    <w:name w:val="ListLabel 308"/>
    <w:qFormat/>
    <w:rPr>
      <w:rFonts w:cs="OpenSymbol"/>
      <w:u w:val="none"/>
    </w:rPr>
  </w:style>
  <w:style w:type="character" w:customStyle="1" w:styleId="ListLabel309">
    <w:name w:val="ListLabel 309"/>
    <w:qFormat/>
    <w:rPr>
      <w:rFonts w:ascii="Times New Roman" w:hAnsi="Times New Roman" w:cs="Symbol"/>
      <w:sz w:val="24"/>
    </w:rPr>
  </w:style>
  <w:style w:type="character" w:customStyle="1" w:styleId="ListLabel310">
    <w:name w:val="ListLabel 310"/>
    <w:qFormat/>
    <w:rPr>
      <w:rFonts w:cs="Courier New"/>
      <w:sz w:val="20"/>
    </w:rPr>
  </w:style>
  <w:style w:type="character" w:customStyle="1" w:styleId="ListLabel311">
    <w:name w:val="ListLabel 311"/>
    <w:qFormat/>
    <w:rPr>
      <w:rFonts w:cs="Wingdings"/>
      <w:sz w:val="20"/>
    </w:rPr>
  </w:style>
  <w:style w:type="character" w:customStyle="1" w:styleId="ListLabel312">
    <w:name w:val="ListLabel 312"/>
    <w:qFormat/>
    <w:rPr>
      <w:rFonts w:cs="Wingdings"/>
      <w:sz w:val="20"/>
    </w:rPr>
  </w:style>
  <w:style w:type="character" w:customStyle="1" w:styleId="ListLabel313">
    <w:name w:val="ListLabel 313"/>
    <w:qFormat/>
    <w:rPr>
      <w:rFonts w:cs="Wingdings"/>
      <w:sz w:val="20"/>
    </w:rPr>
  </w:style>
  <w:style w:type="character" w:customStyle="1" w:styleId="ListLabel314">
    <w:name w:val="ListLabel 314"/>
    <w:qFormat/>
    <w:rPr>
      <w:rFonts w:cs="Wingdings"/>
      <w:sz w:val="20"/>
    </w:rPr>
  </w:style>
  <w:style w:type="character" w:customStyle="1" w:styleId="ListLabel315">
    <w:name w:val="ListLabel 315"/>
    <w:qFormat/>
    <w:rPr>
      <w:rFonts w:cs="Wingdings"/>
      <w:sz w:val="20"/>
    </w:rPr>
  </w:style>
  <w:style w:type="character" w:customStyle="1" w:styleId="ListLabel316">
    <w:name w:val="ListLabel 316"/>
    <w:qFormat/>
    <w:rPr>
      <w:rFonts w:cs="Wingdings"/>
      <w:sz w:val="20"/>
    </w:rPr>
  </w:style>
  <w:style w:type="character" w:customStyle="1" w:styleId="ListLabel317">
    <w:name w:val="ListLabel 317"/>
    <w:qFormat/>
    <w:rPr>
      <w:rFonts w:cs="Wingdings"/>
      <w:sz w:val="20"/>
    </w:rPr>
  </w:style>
  <w:style w:type="character" w:customStyle="1" w:styleId="ListLabel318">
    <w:name w:val="ListLabel 318"/>
    <w:qFormat/>
    <w:rPr>
      <w:rFonts w:ascii="Times New Roman" w:hAnsi="Times New Roman" w:cs="Symbol"/>
      <w:sz w:val="24"/>
    </w:rPr>
  </w:style>
  <w:style w:type="character" w:customStyle="1" w:styleId="ListLabel319">
    <w:name w:val="ListLabel 319"/>
    <w:qFormat/>
    <w:rPr>
      <w:rFonts w:cs="Courier New"/>
      <w:sz w:val="20"/>
    </w:rPr>
  </w:style>
  <w:style w:type="character" w:customStyle="1" w:styleId="ListLabel320">
    <w:name w:val="ListLabel 320"/>
    <w:qFormat/>
    <w:rPr>
      <w:rFonts w:cs="Wingdings"/>
      <w:sz w:val="20"/>
    </w:rPr>
  </w:style>
  <w:style w:type="character" w:customStyle="1" w:styleId="ListLabel321">
    <w:name w:val="ListLabel 321"/>
    <w:qFormat/>
    <w:rPr>
      <w:rFonts w:cs="Wingdings"/>
      <w:sz w:val="20"/>
    </w:rPr>
  </w:style>
  <w:style w:type="character" w:customStyle="1" w:styleId="ListLabel322">
    <w:name w:val="ListLabel 322"/>
    <w:qFormat/>
    <w:rPr>
      <w:rFonts w:cs="Wingdings"/>
      <w:sz w:val="20"/>
    </w:rPr>
  </w:style>
  <w:style w:type="character" w:customStyle="1" w:styleId="ListLabel323">
    <w:name w:val="ListLabel 323"/>
    <w:qFormat/>
    <w:rPr>
      <w:rFonts w:cs="Wingdings"/>
      <w:sz w:val="20"/>
    </w:rPr>
  </w:style>
  <w:style w:type="character" w:customStyle="1" w:styleId="ListLabel324">
    <w:name w:val="ListLabel 324"/>
    <w:qFormat/>
    <w:rPr>
      <w:rFonts w:cs="Wingdings"/>
      <w:sz w:val="20"/>
    </w:rPr>
  </w:style>
  <w:style w:type="character" w:customStyle="1" w:styleId="ListLabel325">
    <w:name w:val="ListLabel 325"/>
    <w:qFormat/>
    <w:rPr>
      <w:rFonts w:cs="Wingdings"/>
      <w:sz w:val="20"/>
    </w:rPr>
  </w:style>
  <w:style w:type="character" w:customStyle="1" w:styleId="ListLabel326">
    <w:name w:val="ListLabel 326"/>
    <w:qFormat/>
    <w:rPr>
      <w:rFonts w:cs="Wingdings"/>
      <w:sz w:val="20"/>
    </w:rPr>
  </w:style>
  <w:style w:type="character" w:customStyle="1" w:styleId="ListLabel327">
    <w:name w:val="ListLabel 327"/>
    <w:qFormat/>
    <w:rPr>
      <w:rFonts w:ascii="Times New Roman" w:hAnsi="Times New Roman" w:cs="Symbol"/>
      <w:sz w:val="24"/>
    </w:rPr>
  </w:style>
  <w:style w:type="character" w:customStyle="1" w:styleId="ListLabel328">
    <w:name w:val="ListLabel 328"/>
    <w:qFormat/>
    <w:rPr>
      <w:rFonts w:cs="Courier New"/>
      <w:sz w:val="20"/>
    </w:rPr>
  </w:style>
  <w:style w:type="character" w:customStyle="1" w:styleId="ListLabel329">
    <w:name w:val="ListLabel 329"/>
    <w:qFormat/>
    <w:rPr>
      <w:rFonts w:cs="Wingdings"/>
      <w:sz w:val="20"/>
    </w:rPr>
  </w:style>
  <w:style w:type="character" w:customStyle="1" w:styleId="ListLabel330">
    <w:name w:val="ListLabel 330"/>
    <w:qFormat/>
    <w:rPr>
      <w:rFonts w:cs="Wingdings"/>
      <w:sz w:val="20"/>
    </w:rPr>
  </w:style>
  <w:style w:type="character" w:customStyle="1" w:styleId="ListLabel331">
    <w:name w:val="ListLabel 331"/>
    <w:qFormat/>
    <w:rPr>
      <w:rFonts w:cs="Wingdings"/>
      <w:sz w:val="20"/>
    </w:rPr>
  </w:style>
  <w:style w:type="character" w:customStyle="1" w:styleId="ListLabel332">
    <w:name w:val="ListLabel 332"/>
    <w:qFormat/>
    <w:rPr>
      <w:rFonts w:cs="Wingdings"/>
      <w:sz w:val="20"/>
    </w:rPr>
  </w:style>
  <w:style w:type="character" w:customStyle="1" w:styleId="ListLabel333">
    <w:name w:val="ListLabel 333"/>
    <w:qFormat/>
    <w:rPr>
      <w:rFonts w:cs="Wingdings"/>
      <w:sz w:val="20"/>
    </w:rPr>
  </w:style>
  <w:style w:type="character" w:customStyle="1" w:styleId="ListLabel334">
    <w:name w:val="ListLabel 334"/>
    <w:qFormat/>
    <w:rPr>
      <w:rFonts w:cs="Wingdings"/>
      <w:sz w:val="20"/>
    </w:rPr>
  </w:style>
  <w:style w:type="character" w:customStyle="1" w:styleId="ListLabel335">
    <w:name w:val="ListLabel 335"/>
    <w:qFormat/>
    <w:rPr>
      <w:rFonts w:cs="Wingdings"/>
      <w:sz w:val="20"/>
    </w:rPr>
  </w:style>
  <w:style w:type="character" w:customStyle="1" w:styleId="ListLabel336">
    <w:name w:val="ListLabel 336"/>
    <w:qFormat/>
    <w:rPr>
      <w:rFonts w:ascii="Times New Roman" w:hAnsi="Times New Roman" w:cs="Symbol"/>
      <w:sz w:val="24"/>
    </w:rPr>
  </w:style>
  <w:style w:type="character" w:customStyle="1" w:styleId="ListLabel337">
    <w:name w:val="ListLabel 337"/>
    <w:qFormat/>
    <w:rPr>
      <w:rFonts w:cs="Courier New"/>
      <w:sz w:val="20"/>
    </w:rPr>
  </w:style>
  <w:style w:type="character" w:customStyle="1" w:styleId="ListLabel338">
    <w:name w:val="ListLabel 338"/>
    <w:qFormat/>
    <w:rPr>
      <w:rFonts w:cs="Wingdings"/>
      <w:sz w:val="20"/>
    </w:rPr>
  </w:style>
  <w:style w:type="character" w:customStyle="1" w:styleId="ListLabel339">
    <w:name w:val="ListLabel 339"/>
    <w:qFormat/>
    <w:rPr>
      <w:rFonts w:cs="Wingdings"/>
      <w:sz w:val="20"/>
    </w:rPr>
  </w:style>
  <w:style w:type="character" w:customStyle="1" w:styleId="ListLabel340">
    <w:name w:val="ListLabel 340"/>
    <w:qFormat/>
    <w:rPr>
      <w:rFonts w:cs="Wingdings"/>
      <w:sz w:val="20"/>
    </w:rPr>
  </w:style>
  <w:style w:type="character" w:customStyle="1" w:styleId="ListLabel341">
    <w:name w:val="ListLabel 341"/>
    <w:qFormat/>
    <w:rPr>
      <w:rFonts w:cs="Wingdings"/>
      <w:sz w:val="20"/>
    </w:rPr>
  </w:style>
  <w:style w:type="character" w:customStyle="1" w:styleId="ListLabel342">
    <w:name w:val="ListLabel 342"/>
    <w:qFormat/>
    <w:rPr>
      <w:rFonts w:cs="Wingdings"/>
      <w:sz w:val="20"/>
    </w:rPr>
  </w:style>
  <w:style w:type="character" w:customStyle="1" w:styleId="ListLabel343">
    <w:name w:val="ListLabel 343"/>
    <w:qFormat/>
    <w:rPr>
      <w:rFonts w:cs="Wingdings"/>
      <w:sz w:val="20"/>
    </w:rPr>
  </w:style>
  <w:style w:type="character" w:customStyle="1" w:styleId="ListLabel344">
    <w:name w:val="ListLabel 344"/>
    <w:qFormat/>
    <w:rPr>
      <w:rFonts w:cs="Wingdings"/>
      <w:sz w:val="20"/>
    </w:rPr>
  </w:style>
  <w:style w:type="character" w:customStyle="1" w:styleId="ListLabel345">
    <w:name w:val="ListLabel 345"/>
    <w:qFormat/>
    <w:rPr>
      <w:rFonts w:ascii="Times New Roman" w:hAnsi="Times New Roman" w:cs="Symbol"/>
      <w:sz w:val="24"/>
    </w:rPr>
  </w:style>
  <w:style w:type="character" w:customStyle="1" w:styleId="ListLabel346">
    <w:name w:val="ListLabel 346"/>
    <w:qFormat/>
    <w:rPr>
      <w:rFonts w:cs="Courier New"/>
      <w:sz w:val="20"/>
    </w:rPr>
  </w:style>
  <w:style w:type="character" w:customStyle="1" w:styleId="ListLabel347">
    <w:name w:val="ListLabel 347"/>
    <w:qFormat/>
    <w:rPr>
      <w:rFonts w:cs="Wingdings"/>
      <w:sz w:val="20"/>
    </w:rPr>
  </w:style>
  <w:style w:type="character" w:customStyle="1" w:styleId="ListLabel348">
    <w:name w:val="ListLabel 348"/>
    <w:qFormat/>
    <w:rPr>
      <w:rFonts w:cs="Wingdings"/>
      <w:sz w:val="20"/>
    </w:rPr>
  </w:style>
  <w:style w:type="character" w:customStyle="1" w:styleId="ListLabel349">
    <w:name w:val="ListLabel 349"/>
    <w:qFormat/>
    <w:rPr>
      <w:rFonts w:cs="Wingdings"/>
      <w:sz w:val="20"/>
    </w:rPr>
  </w:style>
  <w:style w:type="character" w:customStyle="1" w:styleId="ListLabel350">
    <w:name w:val="ListLabel 350"/>
    <w:qFormat/>
    <w:rPr>
      <w:rFonts w:cs="Wingdings"/>
      <w:sz w:val="20"/>
    </w:rPr>
  </w:style>
  <w:style w:type="character" w:customStyle="1" w:styleId="ListLabel351">
    <w:name w:val="ListLabel 351"/>
    <w:qFormat/>
    <w:rPr>
      <w:rFonts w:cs="Wingdings"/>
      <w:sz w:val="20"/>
    </w:rPr>
  </w:style>
  <w:style w:type="character" w:customStyle="1" w:styleId="ListLabel352">
    <w:name w:val="ListLabel 352"/>
    <w:qFormat/>
    <w:rPr>
      <w:rFonts w:cs="Wingdings"/>
      <w:sz w:val="20"/>
    </w:rPr>
  </w:style>
  <w:style w:type="character" w:customStyle="1" w:styleId="ListLabel353">
    <w:name w:val="ListLabel 353"/>
    <w:qFormat/>
    <w:rPr>
      <w:rFonts w:cs="Wingdings"/>
      <w:sz w:val="20"/>
    </w:rPr>
  </w:style>
  <w:style w:type="character" w:customStyle="1" w:styleId="ListLabel354">
    <w:name w:val="ListLabel 354"/>
    <w:qFormat/>
    <w:rPr>
      <w:rFonts w:ascii="Times New Roman" w:hAnsi="Times New Roman" w:cs="Symbol"/>
      <w:sz w:val="24"/>
    </w:rPr>
  </w:style>
  <w:style w:type="character" w:customStyle="1" w:styleId="ListLabel355">
    <w:name w:val="ListLabel 355"/>
    <w:qFormat/>
    <w:rPr>
      <w:rFonts w:cs="Courier New"/>
      <w:sz w:val="20"/>
    </w:rPr>
  </w:style>
  <w:style w:type="character" w:customStyle="1" w:styleId="ListLabel356">
    <w:name w:val="ListLabel 356"/>
    <w:qFormat/>
    <w:rPr>
      <w:rFonts w:cs="Wingdings"/>
      <w:sz w:val="20"/>
    </w:rPr>
  </w:style>
  <w:style w:type="character" w:customStyle="1" w:styleId="ListLabel357">
    <w:name w:val="ListLabel 357"/>
    <w:qFormat/>
    <w:rPr>
      <w:rFonts w:cs="Wingdings"/>
      <w:sz w:val="20"/>
    </w:rPr>
  </w:style>
  <w:style w:type="character" w:customStyle="1" w:styleId="ListLabel358">
    <w:name w:val="ListLabel 358"/>
    <w:qFormat/>
    <w:rPr>
      <w:rFonts w:cs="Wingdings"/>
      <w:sz w:val="20"/>
    </w:rPr>
  </w:style>
  <w:style w:type="character" w:customStyle="1" w:styleId="ListLabel359">
    <w:name w:val="ListLabel 359"/>
    <w:qFormat/>
    <w:rPr>
      <w:rFonts w:cs="Wingdings"/>
      <w:sz w:val="20"/>
    </w:rPr>
  </w:style>
  <w:style w:type="character" w:customStyle="1" w:styleId="ListLabel360">
    <w:name w:val="ListLabel 360"/>
    <w:qFormat/>
    <w:rPr>
      <w:rFonts w:cs="Wingdings"/>
      <w:sz w:val="20"/>
    </w:rPr>
  </w:style>
  <w:style w:type="character" w:customStyle="1" w:styleId="ListLabel361">
    <w:name w:val="ListLabel 361"/>
    <w:qFormat/>
    <w:rPr>
      <w:rFonts w:cs="Wingdings"/>
      <w:sz w:val="20"/>
    </w:rPr>
  </w:style>
  <w:style w:type="character" w:customStyle="1" w:styleId="ListLabel362">
    <w:name w:val="ListLabel 362"/>
    <w:qFormat/>
    <w:rPr>
      <w:rFonts w:cs="Wingdings"/>
      <w:sz w:val="20"/>
    </w:rPr>
  </w:style>
  <w:style w:type="character" w:customStyle="1" w:styleId="ListLabel363">
    <w:name w:val="ListLabel 363"/>
    <w:qFormat/>
    <w:rPr>
      <w:rFonts w:ascii="Times New Roman" w:hAnsi="Times New Roman" w:cs="Symbol"/>
      <w:sz w:val="24"/>
    </w:rPr>
  </w:style>
  <w:style w:type="character" w:customStyle="1" w:styleId="ListLabel364">
    <w:name w:val="ListLabel 364"/>
    <w:qFormat/>
    <w:rPr>
      <w:rFonts w:cs="Courier New"/>
      <w:sz w:val="20"/>
    </w:rPr>
  </w:style>
  <w:style w:type="character" w:customStyle="1" w:styleId="ListLabel365">
    <w:name w:val="ListLabel 365"/>
    <w:qFormat/>
    <w:rPr>
      <w:rFonts w:cs="Wingdings"/>
      <w:sz w:val="20"/>
    </w:rPr>
  </w:style>
  <w:style w:type="character" w:customStyle="1" w:styleId="ListLabel366">
    <w:name w:val="ListLabel 366"/>
    <w:qFormat/>
    <w:rPr>
      <w:rFonts w:cs="Wingdings"/>
      <w:sz w:val="20"/>
    </w:rPr>
  </w:style>
  <w:style w:type="character" w:customStyle="1" w:styleId="ListLabel367">
    <w:name w:val="ListLabel 367"/>
    <w:qFormat/>
    <w:rPr>
      <w:rFonts w:cs="Wingdings"/>
      <w:sz w:val="20"/>
    </w:rPr>
  </w:style>
  <w:style w:type="character" w:customStyle="1" w:styleId="ListLabel368">
    <w:name w:val="ListLabel 368"/>
    <w:qFormat/>
    <w:rPr>
      <w:rFonts w:cs="Wingdings"/>
      <w:sz w:val="20"/>
    </w:rPr>
  </w:style>
  <w:style w:type="character" w:customStyle="1" w:styleId="ListLabel369">
    <w:name w:val="ListLabel 369"/>
    <w:qFormat/>
    <w:rPr>
      <w:rFonts w:cs="Wingdings"/>
      <w:sz w:val="20"/>
    </w:rPr>
  </w:style>
  <w:style w:type="character" w:customStyle="1" w:styleId="ListLabel370">
    <w:name w:val="ListLabel 370"/>
    <w:qFormat/>
    <w:rPr>
      <w:rFonts w:cs="Wingdings"/>
      <w:sz w:val="20"/>
    </w:rPr>
  </w:style>
  <w:style w:type="character" w:customStyle="1" w:styleId="ListLabel371">
    <w:name w:val="ListLabel 371"/>
    <w:qFormat/>
    <w:rPr>
      <w:rFonts w:cs="Wingdings"/>
      <w:sz w:val="20"/>
    </w:rPr>
  </w:style>
  <w:style w:type="character" w:customStyle="1" w:styleId="ListLabel372">
    <w:name w:val="ListLabel 372"/>
    <w:qFormat/>
    <w:rPr>
      <w:rFonts w:ascii="Times New Roman" w:hAnsi="Times New Roman" w:cs="Symbol"/>
      <w:sz w:val="24"/>
    </w:rPr>
  </w:style>
  <w:style w:type="character" w:customStyle="1" w:styleId="ListLabel373">
    <w:name w:val="ListLabel 373"/>
    <w:qFormat/>
    <w:rPr>
      <w:rFonts w:cs="Courier New"/>
      <w:sz w:val="20"/>
    </w:rPr>
  </w:style>
  <w:style w:type="character" w:customStyle="1" w:styleId="ListLabel374">
    <w:name w:val="ListLabel 374"/>
    <w:qFormat/>
    <w:rPr>
      <w:rFonts w:cs="Wingdings"/>
      <w:sz w:val="20"/>
    </w:rPr>
  </w:style>
  <w:style w:type="character" w:customStyle="1" w:styleId="ListLabel375">
    <w:name w:val="ListLabel 375"/>
    <w:qFormat/>
    <w:rPr>
      <w:rFonts w:cs="Wingdings"/>
      <w:sz w:val="20"/>
    </w:rPr>
  </w:style>
  <w:style w:type="character" w:customStyle="1" w:styleId="ListLabel376">
    <w:name w:val="ListLabel 376"/>
    <w:qFormat/>
    <w:rPr>
      <w:rFonts w:cs="Wingdings"/>
      <w:sz w:val="20"/>
    </w:rPr>
  </w:style>
  <w:style w:type="character" w:customStyle="1" w:styleId="ListLabel377">
    <w:name w:val="ListLabel 377"/>
    <w:qFormat/>
    <w:rPr>
      <w:rFonts w:cs="Wingdings"/>
      <w:sz w:val="20"/>
    </w:rPr>
  </w:style>
  <w:style w:type="character" w:customStyle="1" w:styleId="ListLabel378">
    <w:name w:val="ListLabel 378"/>
    <w:qFormat/>
    <w:rPr>
      <w:rFonts w:cs="Wingdings"/>
      <w:sz w:val="20"/>
    </w:rPr>
  </w:style>
  <w:style w:type="character" w:customStyle="1" w:styleId="ListLabel379">
    <w:name w:val="ListLabel 379"/>
    <w:qFormat/>
    <w:rPr>
      <w:rFonts w:cs="Wingdings"/>
      <w:sz w:val="20"/>
    </w:rPr>
  </w:style>
  <w:style w:type="character" w:customStyle="1" w:styleId="ListLabel380">
    <w:name w:val="ListLabel 380"/>
    <w:qFormat/>
    <w:rPr>
      <w:rFonts w:cs="Wingdings"/>
      <w:sz w:val="20"/>
    </w:rPr>
  </w:style>
  <w:style w:type="character" w:customStyle="1" w:styleId="ListLabel381">
    <w:name w:val="ListLabel 381"/>
    <w:qFormat/>
    <w:rPr>
      <w:rFonts w:ascii="Times New Roman" w:hAnsi="Times New Roman" w:cs="Symbol"/>
      <w:sz w:val="24"/>
    </w:rPr>
  </w:style>
  <w:style w:type="character" w:customStyle="1" w:styleId="ListLabel382">
    <w:name w:val="ListLabel 382"/>
    <w:qFormat/>
    <w:rPr>
      <w:rFonts w:cs="Courier New"/>
      <w:sz w:val="20"/>
    </w:rPr>
  </w:style>
  <w:style w:type="character" w:customStyle="1" w:styleId="ListLabel383">
    <w:name w:val="ListLabel 383"/>
    <w:qFormat/>
    <w:rPr>
      <w:rFonts w:cs="Wingdings"/>
      <w:sz w:val="20"/>
    </w:rPr>
  </w:style>
  <w:style w:type="character" w:customStyle="1" w:styleId="ListLabel384">
    <w:name w:val="ListLabel 384"/>
    <w:qFormat/>
    <w:rPr>
      <w:rFonts w:cs="Wingdings"/>
      <w:sz w:val="20"/>
    </w:rPr>
  </w:style>
  <w:style w:type="character" w:customStyle="1" w:styleId="ListLabel385">
    <w:name w:val="ListLabel 385"/>
    <w:qFormat/>
    <w:rPr>
      <w:rFonts w:cs="Wingdings"/>
      <w:sz w:val="20"/>
    </w:rPr>
  </w:style>
  <w:style w:type="character" w:customStyle="1" w:styleId="ListLabel386">
    <w:name w:val="ListLabel 386"/>
    <w:qFormat/>
    <w:rPr>
      <w:rFonts w:cs="Wingdings"/>
      <w:sz w:val="20"/>
    </w:rPr>
  </w:style>
  <w:style w:type="character" w:customStyle="1" w:styleId="ListLabel387">
    <w:name w:val="ListLabel 387"/>
    <w:qFormat/>
    <w:rPr>
      <w:rFonts w:cs="Wingdings"/>
      <w:sz w:val="20"/>
    </w:rPr>
  </w:style>
  <w:style w:type="character" w:customStyle="1" w:styleId="ListLabel388">
    <w:name w:val="ListLabel 388"/>
    <w:qFormat/>
    <w:rPr>
      <w:rFonts w:cs="Wingdings"/>
      <w:sz w:val="20"/>
    </w:rPr>
  </w:style>
  <w:style w:type="character" w:customStyle="1" w:styleId="ListLabel389">
    <w:name w:val="ListLabel 389"/>
    <w:qFormat/>
    <w:rPr>
      <w:rFonts w:cs="Wingdings"/>
      <w:sz w:val="20"/>
    </w:rPr>
  </w:style>
  <w:style w:type="character" w:customStyle="1" w:styleId="ListLabel390">
    <w:name w:val="ListLabel 390"/>
    <w:qFormat/>
    <w:rPr>
      <w:rFonts w:ascii="Times New Roman" w:hAnsi="Times New Roman" w:cs="Symbol"/>
      <w:sz w:val="24"/>
    </w:rPr>
  </w:style>
  <w:style w:type="character" w:customStyle="1" w:styleId="ListLabel391">
    <w:name w:val="ListLabel 391"/>
    <w:qFormat/>
    <w:rPr>
      <w:rFonts w:cs="Courier New"/>
      <w:sz w:val="20"/>
    </w:rPr>
  </w:style>
  <w:style w:type="character" w:customStyle="1" w:styleId="ListLabel392">
    <w:name w:val="ListLabel 392"/>
    <w:qFormat/>
    <w:rPr>
      <w:rFonts w:cs="Wingdings"/>
      <w:sz w:val="20"/>
    </w:rPr>
  </w:style>
  <w:style w:type="character" w:customStyle="1" w:styleId="ListLabel393">
    <w:name w:val="ListLabel 393"/>
    <w:qFormat/>
    <w:rPr>
      <w:rFonts w:cs="Wingdings"/>
      <w:sz w:val="20"/>
    </w:rPr>
  </w:style>
  <w:style w:type="character" w:customStyle="1" w:styleId="ListLabel394">
    <w:name w:val="ListLabel 394"/>
    <w:qFormat/>
    <w:rPr>
      <w:rFonts w:cs="Wingdings"/>
      <w:sz w:val="20"/>
    </w:rPr>
  </w:style>
  <w:style w:type="character" w:customStyle="1" w:styleId="ListLabel395">
    <w:name w:val="ListLabel 395"/>
    <w:qFormat/>
    <w:rPr>
      <w:rFonts w:cs="Wingdings"/>
      <w:sz w:val="20"/>
    </w:rPr>
  </w:style>
  <w:style w:type="character" w:customStyle="1" w:styleId="ListLabel396">
    <w:name w:val="ListLabel 396"/>
    <w:qFormat/>
    <w:rPr>
      <w:rFonts w:cs="Wingdings"/>
      <w:sz w:val="20"/>
    </w:rPr>
  </w:style>
  <w:style w:type="character" w:customStyle="1" w:styleId="ListLabel397">
    <w:name w:val="ListLabel 397"/>
    <w:qFormat/>
    <w:rPr>
      <w:rFonts w:cs="Wingdings"/>
      <w:sz w:val="20"/>
    </w:rPr>
  </w:style>
  <w:style w:type="character" w:customStyle="1" w:styleId="ListLabel398">
    <w:name w:val="ListLabel 398"/>
    <w:qFormat/>
    <w:rPr>
      <w:rFonts w:cs="Wingdings"/>
      <w:sz w:val="20"/>
    </w:rPr>
  </w:style>
  <w:style w:type="character" w:customStyle="1" w:styleId="ListLabel399">
    <w:name w:val="ListLabel 399"/>
    <w:qFormat/>
    <w:rPr>
      <w:rFonts w:ascii="Times New Roman" w:hAnsi="Times New Roman" w:cs="Symbol"/>
      <w:sz w:val="24"/>
    </w:rPr>
  </w:style>
  <w:style w:type="character" w:customStyle="1" w:styleId="ListLabel400">
    <w:name w:val="ListLabel 400"/>
    <w:qFormat/>
    <w:rPr>
      <w:rFonts w:cs="Courier New"/>
      <w:sz w:val="20"/>
    </w:rPr>
  </w:style>
  <w:style w:type="character" w:customStyle="1" w:styleId="ListLabel401">
    <w:name w:val="ListLabel 401"/>
    <w:qFormat/>
    <w:rPr>
      <w:rFonts w:cs="Wingdings"/>
      <w:sz w:val="20"/>
    </w:rPr>
  </w:style>
  <w:style w:type="character" w:customStyle="1" w:styleId="ListLabel402">
    <w:name w:val="ListLabel 402"/>
    <w:qFormat/>
    <w:rPr>
      <w:rFonts w:cs="Wingdings"/>
      <w:sz w:val="20"/>
    </w:rPr>
  </w:style>
  <w:style w:type="character" w:customStyle="1" w:styleId="ListLabel403">
    <w:name w:val="ListLabel 403"/>
    <w:qFormat/>
    <w:rPr>
      <w:rFonts w:cs="Wingdings"/>
      <w:sz w:val="20"/>
    </w:rPr>
  </w:style>
  <w:style w:type="character" w:customStyle="1" w:styleId="ListLabel404">
    <w:name w:val="ListLabel 404"/>
    <w:qFormat/>
    <w:rPr>
      <w:rFonts w:cs="Wingdings"/>
      <w:sz w:val="20"/>
    </w:rPr>
  </w:style>
  <w:style w:type="character" w:customStyle="1" w:styleId="ListLabel405">
    <w:name w:val="ListLabel 405"/>
    <w:qFormat/>
    <w:rPr>
      <w:rFonts w:cs="Wingdings"/>
      <w:sz w:val="20"/>
    </w:rPr>
  </w:style>
  <w:style w:type="character" w:customStyle="1" w:styleId="ListLabel406">
    <w:name w:val="ListLabel 406"/>
    <w:qFormat/>
    <w:rPr>
      <w:rFonts w:cs="Wingdings"/>
      <w:sz w:val="20"/>
    </w:rPr>
  </w:style>
  <w:style w:type="character" w:customStyle="1" w:styleId="ListLabel407">
    <w:name w:val="ListLabel 407"/>
    <w:qFormat/>
    <w:rPr>
      <w:rFonts w:cs="Wingdings"/>
      <w:sz w:val="20"/>
    </w:rPr>
  </w:style>
  <w:style w:type="character" w:customStyle="1" w:styleId="ListLabel408">
    <w:name w:val="ListLabel 408"/>
    <w:qFormat/>
    <w:rPr>
      <w:rFonts w:ascii="Times New Roman" w:hAnsi="Times New Roman" w:cs="Symbol"/>
      <w:sz w:val="24"/>
    </w:rPr>
  </w:style>
  <w:style w:type="character" w:customStyle="1" w:styleId="ListLabel409">
    <w:name w:val="ListLabel 409"/>
    <w:qFormat/>
    <w:rPr>
      <w:rFonts w:cs="Courier New"/>
      <w:sz w:val="20"/>
    </w:rPr>
  </w:style>
  <w:style w:type="character" w:customStyle="1" w:styleId="ListLabel410">
    <w:name w:val="ListLabel 410"/>
    <w:qFormat/>
    <w:rPr>
      <w:rFonts w:cs="Wingdings"/>
      <w:sz w:val="20"/>
    </w:rPr>
  </w:style>
  <w:style w:type="character" w:customStyle="1" w:styleId="ListLabel411">
    <w:name w:val="ListLabel 411"/>
    <w:qFormat/>
    <w:rPr>
      <w:rFonts w:cs="Wingdings"/>
      <w:sz w:val="20"/>
    </w:rPr>
  </w:style>
  <w:style w:type="character" w:customStyle="1" w:styleId="ListLabel412">
    <w:name w:val="ListLabel 412"/>
    <w:qFormat/>
    <w:rPr>
      <w:rFonts w:cs="Wingdings"/>
      <w:sz w:val="20"/>
    </w:rPr>
  </w:style>
  <w:style w:type="character" w:customStyle="1" w:styleId="ListLabel413">
    <w:name w:val="ListLabel 413"/>
    <w:qFormat/>
    <w:rPr>
      <w:rFonts w:cs="Wingdings"/>
      <w:sz w:val="20"/>
    </w:rPr>
  </w:style>
  <w:style w:type="character" w:customStyle="1" w:styleId="ListLabel414">
    <w:name w:val="ListLabel 414"/>
    <w:qFormat/>
    <w:rPr>
      <w:rFonts w:cs="Wingdings"/>
      <w:sz w:val="20"/>
    </w:rPr>
  </w:style>
  <w:style w:type="character" w:customStyle="1" w:styleId="ListLabel415">
    <w:name w:val="ListLabel 415"/>
    <w:qFormat/>
    <w:rPr>
      <w:rFonts w:cs="Wingdings"/>
      <w:sz w:val="20"/>
    </w:rPr>
  </w:style>
  <w:style w:type="character" w:customStyle="1" w:styleId="ListLabel416">
    <w:name w:val="ListLabel 416"/>
    <w:qFormat/>
    <w:rPr>
      <w:rFonts w:cs="Wingdings"/>
      <w:sz w:val="20"/>
    </w:rPr>
  </w:style>
  <w:style w:type="character" w:customStyle="1" w:styleId="ListLabel417">
    <w:name w:val="ListLabel 4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18">
    <w:name w:val="ListLabel 418"/>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19">
    <w:name w:val="ListLabel 4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0">
    <w:name w:val="ListLabel 4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1">
    <w:name w:val="ListLabel 4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2">
    <w:name w:val="ListLabel 4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3">
    <w:name w:val="ListLabel 4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4">
    <w:name w:val="ListLabel 4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5">
    <w:name w:val="ListLabel 42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6">
    <w:name w:val="ListLabel 426"/>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427">
    <w:name w:val="ListLabel 42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28">
    <w:name w:val="ListLabel 4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29">
    <w:name w:val="ListLabel 4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0">
    <w:name w:val="ListLabel 4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1">
    <w:name w:val="ListLabel 4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2">
    <w:name w:val="ListLabel 4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3">
    <w:name w:val="ListLabel 4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4">
    <w:name w:val="ListLabel 43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35">
    <w:name w:val="ListLabel 43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36">
    <w:name w:val="ListLabel 436"/>
    <w:qFormat/>
    <w:rPr>
      <w:rFonts w:cs="Times New Roman"/>
      <w:b w:val="0"/>
      <w:i w:val="0"/>
      <w:strike w:val="0"/>
      <w:dstrike w:val="0"/>
      <w:color w:val="000000"/>
      <w:position w:val="0"/>
      <w:sz w:val="24"/>
      <w:szCs w:val="24"/>
      <w:u w:val="none" w:color="000000"/>
      <w:vertAlign w:val="baseline"/>
    </w:rPr>
  </w:style>
  <w:style w:type="character" w:customStyle="1" w:styleId="ListLabel437">
    <w:name w:val="ListLabel 437"/>
    <w:qFormat/>
    <w:rPr>
      <w:rFonts w:cs="Times New Roman"/>
      <w:b w:val="0"/>
      <w:i w:val="0"/>
      <w:strike w:val="0"/>
      <w:dstrike w:val="0"/>
      <w:color w:val="000000"/>
      <w:position w:val="0"/>
      <w:sz w:val="24"/>
      <w:szCs w:val="24"/>
      <w:u w:val="none" w:color="000000"/>
      <w:vertAlign w:val="baseline"/>
    </w:rPr>
  </w:style>
  <w:style w:type="character" w:customStyle="1" w:styleId="ListLabel438">
    <w:name w:val="ListLabel 438"/>
    <w:qFormat/>
    <w:rPr>
      <w:rFonts w:cs="Times New Roman"/>
      <w:b w:val="0"/>
      <w:i w:val="0"/>
      <w:strike w:val="0"/>
      <w:dstrike w:val="0"/>
      <w:color w:val="000000"/>
      <w:position w:val="0"/>
      <w:sz w:val="24"/>
      <w:szCs w:val="24"/>
      <w:u w:val="none" w:color="000000"/>
      <w:vertAlign w:val="baseline"/>
    </w:rPr>
  </w:style>
  <w:style w:type="character" w:customStyle="1" w:styleId="ListLabel439">
    <w:name w:val="ListLabel 439"/>
    <w:qFormat/>
    <w:rPr>
      <w:rFonts w:cs="Times New Roman"/>
      <w:b w:val="0"/>
      <w:i w:val="0"/>
      <w:strike w:val="0"/>
      <w:dstrike w:val="0"/>
      <w:color w:val="000000"/>
      <w:position w:val="0"/>
      <w:sz w:val="24"/>
      <w:szCs w:val="24"/>
      <w:u w:val="none" w:color="000000"/>
      <w:vertAlign w:val="baseline"/>
    </w:rPr>
  </w:style>
  <w:style w:type="character" w:customStyle="1" w:styleId="ListLabel440">
    <w:name w:val="ListLabel 440"/>
    <w:qFormat/>
    <w:rPr>
      <w:rFonts w:cs="Times New Roman"/>
      <w:b w:val="0"/>
      <w:i w:val="0"/>
      <w:strike w:val="0"/>
      <w:dstrike w:val="0"/>
      <w:color w:val="000000"/>
      <w:position w:val="0"/>
      <w:sz w:val="24"/>
      <w:szCs w:val="24"/>
      <w:u w:val="none" w:color="000000"/>
      <w:vertAlign w:val="baseline"/>
    </w:rPr>
  </w:style>
  <w:style w:type="character" w:customStyle="1" w:styleId="ListLabel441">
    <w:name w:val="ListLabel 441"/>
    <w:qFormat/>
    <w:rPr>
      <w:rFonts w:cs="Times New Roman"/>
      <w:b w:val="0"/>
      <w:i w:val="0"/>
      <w:strike w:val="0"/>
      <w:dstrike w:val="0"/>
      <w:color w:val="000000"/>
      <w:position w:val="0"/>
      <w:sz w:val="24"/>
      <w:szCs w:val="24"/>
      <w:u w:val="none" w:color="000000"/>
      <w:vertAlign w:val="baseline"/>
    </w:rPr>
  </w:style>
  <w:style w:type="character" w:customStyle="1" w:styleId="ListLabel442">
    <w:name w:val="ListLabel 442"/>
    <w:qFormat/>
    <w:rPr>
      <w:rFonts w:cs="Times New Roman"/>
      <w:b w:val="0"/>
      <w:i w:val="0"/>
      <w:strike w:val="0"/>
      <w:dstrike w:val="0"/>
      <w:color w:val="000000"/>
      <w:position w:val="0"/>
      <w:sz w:val="24"/>
      <w:szCs w:val="24"/>
      <w:u w:val="none" w:color="000000"/>
      <w:vertAlign w:val="baseline"/>
    </w:rPr>
  </w:style>
  <w:style w:type="character" w:customStyle="1" w:styleId="ListLabel443">
    <w:name w:val="ListLabel 443"/>
    <w:qFormat/>
    <w:rPr>
      <w:rFonts w:cs="Times New Roman"/>
      <w:b w:val="0"/>
      <w:i w:val="0"/>
      <w:strike w:val="0"/>
      <w:dstrike w:val="0"/>
      <w:color w:val="000000"/>
      <w:position w:val="0"/>
      <w:sz w:val="24"/>
      <w:szCs w:val="24"/>
      <w:u w:val="none" w:color="000000"/>
      <w:vertAlign w:val="baseline"/>
    </w:rPr>
  </w:style>
  <w:style w:type="character" w:customStyle="1" w:styleId="ListLabel444">
    <w:name w:val="ListLabel 44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45">
    <w:name w:val="ListLabel 44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6">
    <w:name w:val="ListLabel 44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7">
    <w:name w:val="ListLabel 44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8">
    <w:name w:val="ListLabel 44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49">
    <w:name w:val="ListLabel 44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0">
    <w:name w:val="ListLabel 45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1">
    <w:name w:val="ListLabel 45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2">
    <w:name w:val="ListLabel 45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3">
    <w:name w:val="ListLabel 453"/>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54">
    <w:name w:val="ListLabel 45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5">
    <w:name w:val="ListLabel 45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6">
    <w:name w:val="ListLabel 45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7">
    <w:name w:val="ListLabel 45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8">
    <w:name w:val="ListLabel 45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59">
    <w:name w:val="ListLabel 45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0">
    <w:name w:val="ListLabel 46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1">
    <w:name w:val="ListLabel 46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2">
    <w:name w:val="ListLabel 462"/>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463">
    <w:name w:val="ListLabel 46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4">
    <w:name w:val="ListLabel 46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5">
    <w:name w:val="ListLabel 46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6">
    <w:name w:val="ListLabel 46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7">
    <w:name w:val="ListLabel 46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8">
    <w:name w:val="ListLabel 46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69">
    <w:name w:val="ListLabel 46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0">
    <w:name w:val="ListLabel 47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471">
    <w:name w:val="ListLabel 471"/>
    <w:qFormat/>
    <w:rPr>
      <w:rFonts w:ascii="Times New Roman" w:hAnsi="Times New Roman" w:cs="Symbol"/>
      <w:b/>
      <w:sz w:val="24"/>
    </w:rPr>
  </w:style>
  <w:style w:type="character" w:customStyle="1" w:styleId="ListLabel472">
    <w:name w:val="ListLabel 472"/>
    <w:qFormat/>
    <w:rPr>
      <w:rFonts w:cs="Courier New"/>
    </w:rPr>
  </w:style>
  <w:style w:type="character" w:customStyle="1" w:styleId="ListLabel473">
    <w:name w:val="ListLabel 473"/>
    <w:qFormat/>
    <w:rPr>
      <w:rFonts w:cs="Wingdings"/>
    </w:rPr>
  </w:style>
  <w:style w:type="character" w:customStyle="1" w:styleId="ListLabel474">
    <w:name w:val="ListLabel 474"/>
    <w:qFormat/>
    <w:rPr>
      <w:rFonts w:cs="Symbol"/>
    </w:rPr>
  </w:style>
  <w:style w:type="character" w:customStyle="1" w:styleId="ListLabel475">
    <w:name w:val="ListLabel 475"/>
    <w:qFormat/>
    <w:rPr>
      <w:rFonts w:cs="Courier New"/>
    </w:rPr>
  </w:style>
  <w:style w:type="character" w:customStyle="1" w:styleId="ListLabel476">
    <w:name w:val="ListLabel 476"/>
    <w:qFormat/>
    <w:rPr>
      <w:rFonts w:cs="Wingdings"/>
    </w:rPr>
  </w:style>
  <w:style w:type="character" w:customStyle="1" w:styleId="ListLabel477">
    <w:name w:val="ListLabel 477"/>
    <w:qFormat/>
    <w:rPr>
      <w:rFonts w:cs="Symbol"/>
    </w:rPr>
  </w:style>
  <w:style w:type="character" w:customStyle="1" w:styleId="ListLabel478">
    <w:name w:val="ListLabel 478"/>
    <w:qFormat/>
    <w:rPr>
      <w:rFonts w:cs="Courier New"/>
    </w:rPr>
  </w:style>
  <w:style w:type="character" w:customStyle="1" w:styleId="ListLabel479">
    <w:name w:val="ListLabel 479"/>
    <w:qFormat/>
    <w:rPr>
      <w:rFonts w:cs="Wingdings"/>
    </w:rPr>
  </w:style>
  <w:style w:type="character" w:customStyle="1" w:styleId="ListLabel480">
    <w:name w:val="ListLabel 480"/>
    <w:qFormat/>
    <w:rPr>
      <w:rFonts w:ascii="Times New Roman" w:hAnsi="Times New Roman" w:cs="Symbol"/>
      <w:sz w:val="24"/>
    </w:rPr>
  </w:style>
  <w:style w:type="character" w:customStyle="1" w:styleId="ListLabel481">
    <w:name w:val="ListLabel 481"/>
    <w:qFormat/>
    <w:rPr>
      <w:rFonts w:cs="Courier New"/>
    </w:rPr>
  </w:style>
  <w:style w:type="character" w:customStyle="1" w:styleId="ListLabel482">
    <w:name w:val="ListLabel 482"/>
    <w:qFormat/>
    <w:rPr>
      <w:rFonts w:cs="Wingdings"/>
    </w:rPr>
  </w:style>
  <w:style w:type="character" w:customStyle="1" w:styleId="ListLabel483">
    <w:name w:val="ListLabel 483"/>
    <w:qFormat/>
    <w:rPr>
      <w:rFonts w:cs="Symbol"/>
    </w:rPr>
  </w:style>
  <w:style w:type="character" w:customStyle="1" w:styleId="ListLabel484">
    <w:name w:val="ListLabel 484"/>
    <w:qFormat/>
    <w:rPr>
      <w:rFonts w:cs="Courier New"/>
    </w:rPr>
  </w:style>
  <w:style w:type="character" w:customStyle="1" w:styleId="ListLabel485">
    <w:name w:val="ListLabel 485"/>
    <w:qFormat/>
    <w:rPr>
      <w:rFonts w:cs="Wingdings"/>
    </w:rPr>
  </w:style>
  <w:style w:type="character" w:customStyle="1" w:styleId="ListLabel486">
    <w:name w:val="ListLabel 486"/>
    <w:qFormat/>
    <w:rPr>
      <w:rFonts w:cs="Symbol"/>
    </w:rPr>
  </w:style>
  <w:style w:type="character" w:customStyle="1" w:styleId="ListLabel487">
    <w:name w:val="ListLabel 487"/>
    <w:qFormat/>
    <w:rPr>
      <w:rFonts w:cs="Courier New"/>
    </w:rPr>
  </w:style>
  <w:style w:type="character" w:customStyle="1" w:styleId="ListLabel488">
    <w:name w:val="ListLabel 488"/>
    <w:qFormat/>
    <w:rPr>
      <w:rFonts w:cs="Wingdings"/>
    </w:rPr>
  </w:style>
  <w:style w:type="character" w:customStyle="1" w:styleId="ListLabel489">
    <w:name w:val="ListLabel 489"/>
    <w:qFormat/>
    <w:rPr>
      <w:rFonts w:ascii="Times New Roman" w:hAnsi="Times New Roman" w:cs="Symbol"/>
      <w:sz w:val="24"/>
    </w:rPr>
  </w:style>
  <w:style w:type="character" w:customStyle="1" w:styleId="ListLabel490">
    <w:name w:val="ListLabel 490"/>
    <w:qFormat/>
    <w:rPr>
      <w:rFonts w:cs="Courier New"/>
    </w:rPr>
  </w:style>
  <w:style w:type="character" w:customStyle="1" w:styleId="ListLabel491">
    <w:name w:val="ListLabel 491"/>
    <w:qFormat/>
    <w:rPr>
      <w:rFonts w:cs="Wingdings"/>
    </w:rPr>
  </w:style>
  <w:style w:type="character" w:customStyle="1" w:styleId="ListLabel492">
    <w:name w:val="ListLabel 492"/>
    <w:qFormat/>
    <w:rPr>
      <w:rFonts w:cs="Symbol"/>
    </w:rPr>
  </w:style>
  <w:style w:type="character" w:customStyle="1" w:styleId="ListLabel493">
    <w:name w:val="ListLabel 493"/>
    <w:qFormat/>
    <w:rPr>
      <w:rFonts w:cs="Courier New"/>
    </w:rPr>
  </w:style>
  <w:style w:type="character" w:customStyle="1" w:styleId="ListLabel494">
    <w:name w:val="ListLabel 494"/>
    <w:qFormat/>
    <w:rPr>
      <w:rFonts w:cs="Wingdings"/>
    </w:rPr>
  </w:style>
  <w:style w:type="character" w:customStyle="1" w:styleId="ListLabel495">
    <w:name w:val="ListLabel 495"/>
    <w:qFormat/>
    <w:rPr>
      <w:rFonts w:cs="Symbol"/>
    </w:rPr>
  </w:style>
  <w:style w:type="character" w:customStyle="1" w:styleId="ListLabel496">
    <w:name w:val="ListLabel 496"/>
    <w:qFormat/>
    <w:rPr>
      <w:rFonts w:cs="Courier New"/>
    </w:rPr>
  </w:style>
  <w:style w:type="character" w:customStyle="1" w:styleId="ListLabel497">
    <w:name w:val="ListLabel 497"/>
    <w:qFormat/>
    <w:rPr>
      <w:rFonts w:cs="Wingdings"/>
    </w:rPr>
  </w:style>
  <w:style w:type="character" w:customStyle="1" w:styleId="ListLabel498">
    <w:name w:val="ListLabel 498"/>
    <w:qFormat/>
    <w:rPr>
      <w:rFonts w:ascii="Times New Roman" w:hAnsi="Times New Roman" w:cs="Symbol"/>
      <w:sz w:val="24"/>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Symbol"/>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style>
  <w:style w:type="character" w:customStyle="1" w:styleId="ListLabel508">
    <w:name w:val="ListLabel 508"/>
    <w:qFormat/>
  </w:style>
  <w:style w:type="character" w:customStyle="1" w:styleId="ListLabel509">
    <w:name w:val="ListLabel 509"/>
    <w:qFormat/>
    <w:rPr>
      <w:rFonts w:cs="Times New Roman"/>
      <w:b/>
      <w:bCs/>
      <w:color w:val="01745C"/>
      <w:sz w:val="22"/>
      <w:szCs w:val="22"/>
    </w:rPr>
  </w:style>
  <w:style w:type="character" w:customStyle="1" w:styleId="ListLabel510">
    <w:name w:val="ListLabel 510"/>
    <w:qFormat/>
    <w:rPr>
      <w:rFonts w:cs="Times New Roman"/>
      <w:color w:val="01745C"/>
      <w:sz w:val="22"/>
      <w:szCs w:val="22"/>
    </w:rPr>
  </w:style>
  <w:style w:type="character" w:customStyle="1" w:styleId="ListLabel511">
    <w:name w:val="ListLabel 511"/>
    <w:qFormat/>
    <w:rPr>
      <w:rFonts w:ascii="Times New Roman" w:hAnsi="Times New Roman"/>
      <w:iCs/>
      <w:color w:val="000080"/>
      <w:u w:val="single"/>
      <w:lang w:val="en-US"/>
    </w:rPr>
  </w:style>
  <w:style w:type="character" w:customStyle="1" w:styleId="ListLabel512">
    <w:name w:val="ListLabel 512"/>
    <w:qFormat/>
    <w:rPr>
      <w:rFonts w:ascii="Times New Roman" w:hAnsi="Times New Roman"/>
      <w:iCs/>
      <w:color w:val="000080"/>
      <w:u w:val="single"/>
    </w:rPr>
  </w:style>
  <w:style w:type="character" w:customStyle="1" w:styleId="ListLabel513">
    <w:name w:val="ListLabel 513"/>
    <w:qFormat/>
    <w:rPr>
      <w:color w:val="auto"/>
      <w:sz w:val="24"/>
    </w:rPr>
  </w:style>
  <w:style w:type="character" w:customStyle="1" w:styleId="ListLabel514">
    <w:name w:val="ListLabel 514"/>
    <w:qFormat/>
    <w:rPr>
      <w:color w:val="auto"/>
      <w:sz w:val="28"/>
      <w:szCs w:val="24"/>
    </w:rPr>
  </w:style>
  <w:style w:type="character" w:customStyle="1" w:styleId="ListLabel515">
    <w:name w:val="ListLabel 515"/>
    <w:qFormat/>
    <w:rPr>
      <w:rFonts w:cs="Times New Roman"/>
      <w:b w:val="0"/>
      <w:i w:val="0"/>
      <w:strike w:val="0"/>
      <w:dstrike w:val="0"/>
      <w:color w:val="auto"/>
      <w:sz w:val="24"/>
      <w:szCs w:val="24"/>
      <w:u w:val="none"/>
    </w:rPr>
  </w:style>
  <w:style w:type="character" w:customStyle="1" w:styleId="ListLabel516">
    <w:name w:val="ListLabel 516"/>
    <w:qFormat/>
    <w:rPr>
      <w:rFonts w:ascii="Times New Roman" w:hAnsi="Times New Roman"/>
      <w:color w:val="auto"/>
      <w:sz w:val="24"/>
    </w:rPr>
  </w:style>
  <w:style w:type="character" w:customStyle="1" w:styleId="ListLabel517">
    <w:name w:val="ListLabel 517"/>
    <w:qFormat/>
    <w:rPr>
      <w:color w:val="auto"/>
    </w:rPr>
  </w:style>
  <w:style w:type="character" w:customStyle="1" w:styleId="ListLabel518">
    <w:name w:val="ListLabel 518"/>
    <w:qFormat/>
    <w:rPr>
      <w:rFonts w:cs="Symbol"/>
      <w:b/>
      <w:sz w:val="24"/>
    </w:rPr>
  </w:style>
  <w:style w:type="character" w:customStyle="1" w:styleId="ListLabel519">
    <w:name w:val="ListLabel 519"/>
    <w:qFormat/>
    <w:rPr>
      <w:rFonts w:cs="Courier New"/>
    </w:rPr>
  </w:style>
  <w:style w:type="character" w:customStyle="1" w:styleId="ListLabel520">
    <w:name w:val="ListLabel 520"/>
    <w:qFormat/>
    <w:rPr>
      <w:rFonts w:cs="Wingdings"/>
    </w:rPr>
  </w:style>
  <w:style w:type="character" w:customStyle="1" w:styleId="ListLabel521">
    <w:name w:val="ListLabel 521"/>
    <w:qFormat/>
    <w:rPr>
      <w:rFonts w:cs="Symbol"/>
    </w:rPr>
  </w:style>
  <w:style w:type="character" w:customStyle="1" w:styleId="ListLabel522">
    <w:name w:val="ListLabel 522"/>
    <w:qFormat/>
    <w:rPr>
      <w:rFonts w:cs="Courier New"/>
    </w:rPr>
  </w:style>
  <w:style w:type="character" w:customStyle="1" w:styleId="ListLabel523">
    <w:name w:val="ListLabel 523"/>
    <w:qFormat/>
    <w:rPr>
      <w:rFonts w:cs="Wingdings"/>
    </w:rPr>
  </w:style>
  <w:style w:type="character" w:customStyle="1" w:styleId="ListLabel524">
    <w:name w:val="ListLabel 524"/>
    <w:qFormat/>
    <w:rPr>
      <w:rFonts w:cs="Symbol"/>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ascii="Times New Roman" w:hAnsi="Times New Roman" w:cs="OpenSymbol"/>
      <w:sz w:val="24"/>
      <w:u w:val="none"/>
    </w:rPr>
  </w:style>
  <w:style w:type="character" w:customStyle="1" w:styleId="ListLabel528">
    <w:name w:val="ListLabel 528"/>
    <w:qFormat/>
    <w:rPr>
      <w:rFonts w:cs="OpenSymbol"/>
      <w:u w:val="none"/>
    </w:rPr>
  </w:style>
  <w:style w:type="character" w:customStyle="1" w:styleId="ListLabel529">
    <w:name w:val="ListLabel 529"/>
    <w:qFormat/>
    <w:rPr>
      <w:rFonts w:cs="OpenSymbol"/>
      <w:u w:val="none"/>
    </w:rPr>
  </w:style>
  <w:style w:type="character" w:customStyle="1" w:styleId="ListLabel530">
    <w:name w:val="ListLabel 530"/>
    <w:qFormat/>
    <w:rPr>
      <w:rFonts w:cs="OpenSymbol"/>
      <w:u w:val="none"/>
    </w:rPr>
  </w:style>
  <w:style w:type="character" w:customStyle="1" w:styleId="ListLabel531">
    <w:name w:val="ListLabel 531"/>
    <w:qFormat/>
    <w:rPr>
      <w:rFonts w:cs="OpenSymbol"/>
      <w:u w:val="none"/>
    </w:rPr>
  </w:style>
  <w:style w:type="character" w:customStyle="1" w:styleId="ListLabel532">
    <w:name w:val="ListLabel 532"/>
    <w:qFormat/>
    <w:rPr>
      <w:rFonts w:cs="OpenSymbol"/>
      <w:u w:val="none"/>
    </w:rPr>
  </w:style>
  <w:style w:type="character" w:customStyle="1" w:styleId="ListLabel533">
    <w:name w:val="ListLabel 533"/>
    <w:qFormat/>
    <w:rPr>
      <w:rFonts w:cs="OpenSymbol"/>
      <w:u w:val="none"/>
    </w:rPr>
  </w:style>
  <w:style w:type="character" w:customStyle="1" w:styleId="ListLabel534">
    <w:name w:val="ListLabel 534"/>
    <w:qFormat/>
    <w:rPr>
      <w:rFonts w:cs="OpenSymbol"/>
      <w:u w:val="none"/>
    </w:rPr>
  </w:style>
  <w:style w:type="character" w:customStyle="1" w:styleId="ListLabel535">
    <w:name w:val="ListLabel 535"/>
    <w:qFormat/>
    <w:rPr>
      <w:rFonts w:cs="OpenSymbol"/>
      <w:u w:val="none"/>
    </w:rPr>
  </w:style>
  <w:style w:type="character" w:customStyle="1" w:styleId="ListLabel536">
    <w:name w:val="ListLabel 536"/>
    <w:qFormat/>
    <w:rPr>
      <w:rFonts w:ascii="Times New Roman" w:hAnsi="Times New Roman" w:cs="OpenSymbol"/>
      <w:sz w:val="24"/>
      <w:u w:val="none"/>
    </w:rPr>
  </w:style>
  <w:style w:type="character" w:customStyle="1" w:styleId="ListLabel537">
    <w:name w:val="ListLabel 537"/>
    <w:qFormat/>
    <w:rPr>
      <w:rFonts w:cs="OpenSymbol"/>
      <w:u w:val="none"/>
    </w:rPr>
  </w:style>
  <w:style w:type="character" w:customStyle="1" w:styleId="ListLabel538">
    <w:name w:val="ListLabel 538"/>
    <w:qFormat/>
    <w:rPr>
      <w:rFonts w:cs="OpenSymbol"/>
      <w:u w:val="none"/>
    </w:rPr>
  </w:style>
  <w:style w:type="character" w:customStyle="1" w:styleId="ListLabel539">
    <w:name w:val="ListLabel 539"/>
    <w:qFormat/>
    <w:rPr>
      <w:rFonts w:cs="OpenSymbol"/>
      <w:u w:val="none"/>
    </w:rPr>
  </w:style>
  <w:style w:type="character" w:customStyle="1" w:styleId="ListLabel540">
    <w:name w:val="ListLabel 540"/>
    <w:qFormat/>
    <w:rPr>
      <w:rFonts w:cs="OpenSymbol"/>
      <w:u w:val="none"/>
    </w:rPr>
  </w:style>
  <w:style w:type="character" w:customStyle="1" w:styleId="ListLabel541">
    <w:name w:val="ListLabel 541"/>
    <w:qFormat/>
    <w:rPr>
      <w:rFonts w:cs="OpenSymbol"/>
      <w:u w:val="none"/>
    </w:rPr>
  </w:style>
  <w:style w:type="character" w:customStyle="1" w:styleId="ListLabel542">
    <w:name w:val="ListLabel 542"/>
    <w:qFormat/>
    <w:rPr>
      <w:rFonts w:cs="OpenSymbol"/>
      <w:u w:val="none"/>
    </w:rPr>
  </w:style>
  <w:style w:type="character" w:customStyle="1" w:styleId="ListLabel543">
    <w:name w:val="ListLabel 543"/>
    <w:qFormat/>
    <w:rPr>
      <w:rFonts w:cs="OpenSymbol"/>
      <w:u w:val="none"/>
    </w:rPr>
  </w:style>
  <w:style w:type="character" w:customStyle="1" w:styleId="ListLabel544">
    <w:name w:val="ListLabel 544"/>
    <w:qFormat/>
    <w:rPr>
      <w:rFonts w:cs="OpenSymbol"/>
      <w:u w:val="none"/>
    </w:rPr>
  </w:style>
  <w:style w:type="character" w:customStyle="1" w:styleId="ListLabel545">
    <w:name w:val="ListLabel 545"/>
    <w:qFormat/>
    <w:rPr>
      <w:color w:val="auto"/>
    </w:rPr>
  </w:style>
  <w:style w:type="character" w:customStyle="1" w:styleId="ListLabel546">
    <w:name w:val="ListLabel 546"/>
    <w:qFormat/>
    <w:rPr>
      <w:rFonts w:ascii="Times New Roman" w:hAnsi="Times New Roman"/>
      <w:color w:val="auto"/>
      <w:sz w:val="24"/>
    </w:rPr>
  </w:style>
  <w:style w:type="character" w:customStyle="1" w:styleId="ListLabel547">
    <w:name w:val="ListLabel 547"/>
    <w:qFormat/>
    <w:rPr>
      <w:color w:val="auto"/>
    </w:rPr>
  </w:style>
  <w:style w:type="character" w:customStyle="1" w:styleId="ListLabel548">
    <w:name w:val="ListLabel 548"/>
    <w:qFormat/>
    <w:rPr>
      <w:color w:val="auto"/>
    </w:rPr>
  </w:style>
  <w:style w:type="character" w:customStyle="1" w:styleId="ListLabel549">
    <w:name w:val="ListLabel 549"/>
    <w:qFormat/>
    <w:rPr>
      <w:color w:val="auto"/>
    </w:rPr>
  </w:style>
  <w:style w:type="character" w:customStyle="1" w:styleId="ListLabel550">
    <w:name w:val="ListLabel 550"/>
    <w:qFormat/>
    <w:rPr>
      <w:color w:val="auto"/>
    </w:rPr>
  </w:style>
  <w:style w:type="character" w:customStyle="1" w:styleId="ListLabel551">
    <w:name w:val="ListLabel 551"/>
    <w:qFormat/>
    <w:rPr>
      <w:color w:val="auto"/>
    </w:rPr>
  </w:style>
  <w:style w:type="character" w:customStyle="1" w:styleId="ListLabel552">
    <w:name w:val="ListLabel 552"/>
    <w:qFormat/>
    <w:rPr>
      <w:color w:val="auto"/>
    </w:rPr>
  </w:style>
  <w:style w:type="character" w:customStyle="1" w:styleId="ListLabel553">
    <w:name w:val="ListLabel 553"/>
    <w:qFormat/>
    <w:rPr>
      <w:color w:val="auto"/>
    </w:rPr>
  </w:style>
  <w:style w:type="character" w:customStyle="1" w:styleId="ListLabel554">
    <w:name w:val="ListLabel 554"/>
    <w:qFormat/>
    <w:rPr>
      <w:rFonts w:ascii="Times New Roman" w:hAnsi="Times New Roman"/>
      <w:b/>
      <w:color w:val="auto"/>
      <w:sz w:val="24"/>
    </w:rPr>
  </w:style>
  <w:style w:type="character" w:customStyle="1" w:styleId="ListLabel555">
    <w:name w:val="ListLabel 555"/>
    <w:qFormat/>
    <w:rPr>
      <w:color w:val="auto"/>
    </w:rPr>
  </w:style>
  <w:style w:type="character" w:customStyle="1" w:styleId="ListLabel556">
    <w:name w:val="ListLabel 556"/>
    <w:qFormat/>
    <w:rPr>
      <w:rFonts w:ascii="Times New Roman" w:hAnsi="Times New Roman"/>
      <w:color w:val="auto"/>
      <w:sz w:val="24"/>
    </w:rPr>
  </w:style>
  <w:style w:type="character" w:customStyle="1" w:styleId="ListLabel557">
    <w:name w:val="ListLabel 557"/>
    <w:qFormat/>
    <w:rPr>
      <w:color w:val="auto"/>
    </w:rPr>
  </w:style>
  <w:style w:type="character" w:customStyle="1" w:styleId="ListLabel558">
    <w:name w:val="ListLabel 558"/>
    <w:qFormat/>
    <w:rPr>
      <w:color w:val="auto"/>
    </w:rPr>
  </w:style>
  <w:style w:type="character" w:customStyle="1" w:styleId="ListLabel559">
    <w:name w:val="ListLabel 559"/>
    <w:qFormat/>
    <w:rPr>
      <w:color w:val="auto"/>
    </w:rPr>
  </w:style>
  <w:style w:type="character" w:customStyle="1" w:styleId="ListLabel560">
    <w:name w:val="ListLabel 560"/>
    <w:qFormat/>
    <w:rPr>
      <w:color w:val="auto"/>
    </w:rPr>
  </w:style>
  <w:style w:type="character" w:customStyle="1" w:styleId="ListLabel561">
    <w:name w:val="ListLabel 561"/>
    <w:qFormat/>
    <w:rPr>
      <w:color w:val="auto"/>
    </w:rPr>
  </w:style>
  <w:style w:type="character" w:customStyle="1" w:styleId="ListLabel562">
    <w:name w:val="ListLabel 562"/>
    <w:qFormat/>
    <w:rPr>
      <w:color w:val="auto"/>
    </w:rPr>
  </w:style>
  <w:style w:type="character" w:customStyle="1" w:styleId="ListLabel563">
    <w:name w:val="ListLabel 563"/>
    <w:qFormat/>
    <w:rPr>
      <w:rFonts w:cs="OpenSymbol"/>
      <w:sz w:val="24"/>
      <w:u w:val="none"/>
    </w:rPr>
  </w:style>
  <w:style w:type="character" w:customStyle="1" w:styleId="ListLabel564">
    <w:name w:val="ListLabel 564"/>
    <w:qFormat/>
    <w:rPr>
      <w:rFonts w:cs="OpenSymbol"/>
      <w:u w:val="none"/>
    </w:rPr>
  </w:style>
  <w:style w:type="character" w:customStyle="1" w:styleId="ListLabel565">
    <w:name w:val="ListLabel 565"/>
    <w:qFormat/>
    <w:rPr>
      <w:rFonts w:cs="OpenSymbol"/>
      <w:u w:val="none"/>
    </w:rPr>
  </w:style>
  <w:style w:type="character" w:customStyle="1" w:styleId="ListLabel566">
    <w:name w:val="ListLabel 566"/>
    <w:qFormat/>
    <w:rPr>
      <w:rFonts w:cs="OpenSymbol"/>
      <w:u w:val="none"/>
    </w:rPr>
  </w:style>
  <w:style w:type="character" w:customStyle="1" w:styleId="ListLabel567">
    <w:name w:val="ListLabel 567"/>
    <w:qFormat/>
    <w:rPr>
      <w:rFonts w:cs="OpenSymbol"/>
      <w:u w:val="none"/>
    </w:rPr>
  </w:style>
  <w:style w:type="character" w:customStyle="1" w:styleId="ListLabel568">
    <w:name w:val="ListLabel 568"/>
    <w:qFormat/>
    <w:rPr>
      <w:rFonts w:cs="OpenSymbol"/>
      <w:u w:val="none"/>
    </w:rPr>
  </w:style>
  <w:style w:type="character" w:customStyle="1" w:styleId="ListLabel569">
    <w:name w:val="ListLabel 569"/>
    <w:qFormat/>
    <w:rPr>
      <w:rFonts w:cs="OpenSymbol"/>
      <w:u w:val="none"/>
    </w:rPr>
  </w:style>
  <w:style w:type="character" w:customStyle="1" w:styleId="ListLabel570">
    <w:name w:val="ListLabel 570"/>
    <w:qFormat/>
    <w:rPr>
      <w:rFonts w:cs="OpenSymbol"/>
      <w:u w:val="none"/>
    </w:rPr>
  </w:style>
  <w:style w:type="character" w:customStyle="1" w:styleId="ListLabel571">
    <w:name w:val="ListLabel 571"/>
    <w:qFormat/>
    <w:rPr>
      <w:rFonts w:cs="OpenSymbol"/>
      <w:u w:val="none"/>
    </w:rPr>
  </w:style>
  <w:style w:type="character" w:customStyle="1" w:styleId="ListLabel572">
    <w:name w:val="ListLabel 572"/>
    <w:qFormat/>
    <w:rPr>
      <w:rFonts w:ascii="Times New Roman" w:hAnsi="Times New Roman" w:cs="OpenSymbol"/>
      <w:sz w:val="24"/>
      <w:u w:val="none"/>
    </w:rPr>
  </w:style>
  <w:style w:type="character" w:customStyle="1" w:styleId="ListLabel573">
    <w:name w:val="ListLabel 573"/>
    <w:qFormat/>
    <w:rPr>
      <w:rFonts w:cs="OpenSymbol"/>
      <w:u w:val="none"/>
    </w:rPr>
  </w:style>
  <w:style w:type="character" w:customStyle="1" w:styleId="ListLabel574">
    <w:name w:val="ListLabel 574"/>
    <w:qFormat/>
    <w:rPr>
      <w:rFonts w:cs="OpenSymbol"/>
      <w:u w:val="none"/>
    </w:rPr>
  </w:style>
  <w:style w:type="character" w:customStyle="1" w:styleId="ListLabel575">
    <w:name w:val="ListLabel 575"/>
    <w:qFormat/>
    <w:rPr>
      <w:rFonts w:cs="OpenSymbol"/>
      <w:u w:val="none"/>
    </w:rPr>
  </w:style>
  <w:style w:type="character" w:customStyle="1" w:styleId="ListLabel576">
    <w:name w:val="ListLabel 576"/>
    <w:qFormat/>
    <w:rPr>
      <w:rFonts w:cs="OpenSymbol"/>
      <w:u w:val="none"/>
    </w:rPr>
  </w:style>
  <w:style w:type="character" w:customStyle="1" w:styleId="ListLabel577">
    <w:name w:val="ListLabel 577"/>
    <w:qFormat/>
    <w:rPr>
      <w:rFonts w:cs="OpenSymbol"/>
      <w:u w:val="none"/>
    </w:rPr>
  </w:style>
  <w:style w:type="character" w:customStyle="1" w:styleId="ListLabel578">
    <w:name w:val="ListLabel 578"/>
    <w:qFormat/>
    <w:rPr>
      <w:rFonts w:cs="OpenSymbol"/>
      <w:u w:val="none"/>
    </w:rPr>
  </w:style>
  <w:style w:type="character" w:customStyle="1" w:styleId="ListLabel579">
    <w:name w:val="ListLabel 579"/>
    <w:qFormat/>
    <w:rPr>
      <w:rFonts w:cs="OpenSymbol"/>
      <w:u w:val="none"/>
    </w:rPr>
  </w:style>
  <w:style w:type="character" w:customStyle="1" w:styleId="ListLabel580">
    <w:name w:val="ListLabel 580"/>
    <w:qFormat/>
    <w:rPr>
      <w:rFonts w:cs="OpenSymbol"/>
      <w:u w:val="none"/>
    </w:rPr>
  </w:style>
  <w:style w:type="character" w:customStyle="1" w:styleId="ListLabel581">
    <w:name w:val="ListLabel 581"/>
    <w:qFormat/>
    <w:rPr>
      <w:rFonts w:ascii="Times New Roman" w:hAnsi="Times New Roman" w:cs="Symbol"/>
      <w:sz w:val="24"/>
    </w:rPr>
  </w:style>
  <w:style w:type="character" w:customStyle="1" w:styleId="ListLabel582">
    <w:name w:val="ListLabel 582"/>
    <w:qFormat/>
    <w:rPr>
      <w:rFonts w:cs="Courier New"/>
      <w:sz w:val="20"/>
    </w:rPr>
  </w:style>
  <w:style w:type="character" w:customStyle="1" w:styleId="ListLabel583">
    <w:name w:val="ListLabel 583"/>
    <w:qFormat/>
    <w:rPr>
      <w:rFonts w:cs="Wingdings"/>
      <w:sz w:val="20"/>
    </w:rPr>
  </w:style>
  <w:style w:type="character" w:customStyle="1" w:styleId="ListLabel584">
    <w:name w:val="ListLabel 584"/>
    <w:qFormat/>
    <w:rPr>
      <w:rFonts w:cs="Wingdings"/>
      <w:sz w:val="20"/>
    </w:rPr>
  </w:style>
  <w:style w:type="character" w:customStyle="1" w:styleId="ListLabel585">
    <w:name w:val="ListLabel 585"/>
    <w:qFormat/>
    <w:rPr>
      <w:rFonts w:cs="Wingdings"/>
      <w:sz w:val="20"/>
    </w:rPr>
  </w:style>
  <w:style w:type="character" w:customStyle="1" w:styleId="ListLabel586">
    <w:name w:val="ListLabel 586"/>
    <w:qFormat/>
    <w:rPr>
      <w:rFonts w:cs="Wingdings"/>
      <w:sz w:val="20"/>
    </w:rPr>
  </w:style>
  <w:style w:type="character" w:customStyle="1" w:styleId="ListLabel587">
    <w:name w:val="ListLabel 587"/>
    <w:qFormat/>
    <w:rPr>
      <w:rFonts w:cs="Wingdings"/>
      <w:sz w:val="20"/>
    </w:rPr>
  </w:style>
  <w:style w:type="character" w:customStyle="1" w:styleId="ListLabel588">
    <w:name w:val="ListLabel 588"/>
    <w:qFormat/>
    <w:rPr>
      <w:rFonts w:cs="Wingdings"/>
      <w:sz w:val="20"/>
    </w:rPr>
  </w:style>
  <w:style w:type="character" w:customStyle="1" w:styleId="ListLabel589">
    <w:name w:val="ListLabel 589"/>
    <w:qFormat/>
    <w:rPr>
      <w:rFonts w:cs="Wingdings"/>
      <w:sz w:val="20"/>
    </w:rPr>
  </w:style>
  <w:style w:type="character" w:customStyle="1" w:styleId="ListLabel590">
    <w:name w:val="ListLabel 590"/>
    <w:qFormat/>
    <w:rPr>
      <w:rFonts w:ascii="Times New Roman" w:hAnsi="Times New Roman" w:cs="Symbol"/>
      <w:sz w:val="24"/>
    </w:rPr>
  </w:style>
  <w:style w:type="character" w:customStyle="1" w:styleId="ListLabel591">
    <w:name w:val="ListLabel 591"/>
    <w:qFormat/>
    <w:rPr>
      <w:rFonts w:cs="Courier New"/>
      <w:sz w:val="20"/>
    </w:rPr>
  </w:style>
  <w:style w:type="character" w:customStyle="1" w:styleId="ListLabel592">
    <w:name w:val="ListLabel 592"/>
    <w:qFormat/>
    <w:rPr>
      <w:rFonts w:cs="Wingdings"/>
      <w:sz w:val="20"/>
    </w:rPr>
  </w:style>
  <w:style w:type="character" w:customStyle="1" w:styleId="ListLabel593">
    <w:name w:val="ListLabel 593"/>
    <w:qFormat/>
    <w:rPr>
      <w:rFonts w:cs="Wingdings"/>
      <w:sz w:val="20"/>
    </w:rPr>
  </w:style>
  <w:style w:type="character" w:customStyle="1" w:styleId="ListLabel594">
    <w:name w:val="ListLabel 594"/>
    <w:qFormat/>
    <w:rPr>
      <w:rFonts w:cs="Wingdings"/>
      <w:sz w:val="20"/>
    </w:rPr>
  </w:style>
  <w:style w:type="character" w:customStyle="1" w:styleId="ListLabel595">
    <w:name w:val="ListLabel 595"/>
    <w:qFormat/>
    <w:rPr>
      <w:rFonts w:cs="Wingdings"/>
      <w:sz w:val="20"/>
    </w:rPr>
  </w:style>
  <w:style w:type="character" w:customStyle="1" w:styleId="ListLabel596">
    <w:name w:val="ListLabel 596"/>
    <w:qFormat/>
    <w:rPr>
      <w:rFonts w:cs="Wingdings"/>
      <w:sz w:val="20"/>
    </w:rPr>
  </w:style>
  <w:style w:type="character" w:customStyle="1" w:styleId="ListLabel597">
    <w:name w:val="ListLabel 597"/>
    <w:qFormat/>
    <w:rPr>
      <w:rFonts w:cs="Wingdings"/>
      <w:sz w:val="20"/>
    </w:rPr>
  </w:style>
  <w:style w:type="character" w:customStyle="1" w:styleId="ListLabel598">
    <w:name w:val="ListLabel 598"/>
    <w:qFormat/>
    <w:rPr>
      <w:rFonts w:cs="Wingdings"/>
      <w:sz w:val="20"/>
    </w:rPr>
  </w:style>
  <w:style w:type="character" w:customStyle="1" w:styleId="ListLabel599">
    <w:name w:val="ListLabel 599"/>
    <w:qFormat/>
    <w:rPr>
      <w:rFonts w:ascii="Times New Roman" w:hAnsi="Times New Roman" w:cs="Symbol"/>
      <w:sz w:val="24"/>
    </w:rPr>
  </w:style>
  <w:style w:type="character" w:customStyle="1" w:styleId="ListLabel600">
    <w:name w:val="ListLabel 600"/>
    <w:qFormat/>
    <w:rPr>
      <w:rFonts w:cs="Courier New"/>
      <w:sz w:val="20"/>
    </w:rPr>
  </w:style>
  <w:style w:type="character" w:customStyle="1" w:styleId="ListLabel601">
    <w:name w:val="ListLabel 601"/>
    <w:qFormat/>
    <w:rPr>
      <w:rFonts w:cs="Wingdings"/>
      <w:sz w:val="20"/>
    </w:rPr>
  </w:style>
  <w:style w:type="character" w:customStyle="1" w:styleId="ListLabel602">
    <w:name w:val="ListLabel 602"/>
    <w:qFormat/>
    <w:rPr>
      <w:rFonts w:cs="Wingdings"/>
      <w:sz w:val="20"/>
    </w:rPr>
  </w:style>
  <w:style w:type="character" w:customStyle="1" w:styleId="ListLabel603">
    <w:name w:val="ListLabel 603"/>
    <w:qFormat/>
    <w:rPr>
      <w:rFonts w:cs="Wingdings"/>
      <w:sz w:val="20"/>
    </w:rPr>
  </w:style>
  <w:style w:type="character" w:customStyle="1" w:styleId="ListLabel604">
    <w:name w:val="ListLabel 604"/>
    <w:qFormat/>
    <w:rPr>
      <w:rFonts w:cs="Wingdings"/>
      <w:sz w:val="20"/>
    </w:rPr>
  </w:style>
  <w:style w:type="character" w:customStyle="1" w:styleId="ListLabel605">
    <w:name w:val="ListLabel 605"/>
    <w:qFormat/>
    <w:rPr>
      <w:rFonts w:cs="Wingdings"/>
      <w:sz w:val="20"/>
    </w:rPr>
  </w:style>
  <w:style w:type="character" w:customStyle="1" w:styleId="ListLabel606">
    <w:name w:val="ListLabel 606"/>
    <w:qFormat/>
    <w:rPr>
      <w:rFonts w:cs="Wingdings"/>
      <w:sz w:val="20"/>
    </w:rPr>
  </w:style>
  <w:style w:type="character" w:customStyle="1" w:styleId="ListLabel607">
    <w:name w:val="ListLabel 607"/>
    <w:qFormat/>
    <w:rPr>
      <w:rFonts w:cs="Wingdings"/>
      <w:sz w:val="20"/>
    </w:rPr>
  </w:style>
  <w:style w:type="character" w:customStyle="1" w:styleId="ListLabel608">
    <w:name w:val="ListLabel 608"/>
    <w:qFormat/>
    <w:rPr>
      <w:rFonts w:ascii="Times New Roman" w:hAnsi="Times New Roman" w:cs="Symbol"/>
      <w:sz w:val="24"/>
    </w:rPr>
  </w:style>
  <w:style w:type="character" w:customStyle="1" w:styleId="ListLabel609">
    <w:name w:val="ListLabel 609"/>
    <w:qFormat/>
    <w:rPr>
      <w:rFonts w:cs="Courier New"/>
      <w:sz w:val="20"/>
    </w:rPr>
  </w:style>
  <w:style w:type="character" w:customStyle="1" w:styleId="ListLabel610">
    <w:name w:val="ListLabel 610"/>
    <w:qFormat/>
    <w:rPr>
      <w:rFonts w:cs="Wingdings"/>
      <w:sz w:val="20"/>
    </w:rPr>
  </w:style>
  <w:style w:type="character" w:customStyle="1" w:styleId="ListLabel611">
    <w:name w:val="ListLabel 611"/>
    <w:qFormat/>
    <w:rPr>
      <w:rFonts w:cs="Wingdings"/>
      <w:sz w:val="20"/>
    </w:rPr>
  </w:style>
  <w:style w:type="character" w:customStyle="1" w:styleId="ListLabel612">
    <w:name w:val="ListLabel 612"/>
    <w:qFormat/>
    <w:rPr>
      <w:rFonts w:cs="Wingdings"/>
      <w:sz w:val="20"/>
    </w:rPr>
  </w:style>
  <w:style w:type="character" w:customStyle="1" w:styleId="ListLabel613">
    <w:name w:val="ListLabel 613"/>
    <w:qFormat/>
    <w:rPr>
      <w:rFonts w:cs="Wingdings"/>
      <w:sz w:val="20"/>
    </w:rPr>
  </w:style>
  <w:style w:type="character" w:customStyle="1" w:styleId="ListLabel614">
    <w:name w:val="ListLabel 614"/>
    <w:qFormat/>
    <w:rPr>
      <w:rFonts w:cs="Wingdings"/>
      <w:sz w:val="20"/>
    </w:rPr>
  </w:style>
  <w:style w:type="character" w:customStyle="1" w:styleId="ListLabel615">
    <w:name w:val="ListLabel 615"/>
    <w:qFormat/>
    <w:rPr>
      <w:rFonts w:cs="Wingdings"/>
      <w:sz w:val="20"/>
    </w:rPr>
  </w:style>
  <w:style w:type="character" w:customStyle="1" w:styleId="ListLabel616">
    <w:name w:val="ListLabel 616"/>
    <w:qFormat/>
    <w:rPr>
      <w:rFonts w:cs="Wingdings"/>
      <w:sz w:val="20"/>
    </w:rPr>
  </w:style>
  <w:style w:type="character" w:customStyle="1" w:styleId="ListLabel617">
    <w:name w:val="ListLabel 617"/>
    <w:qFormat/>
    <w:rPr>
      <w:rFonts w:ascii="Times New Roman" w:hAnsi="Times New Roman" w:cs="Symbol"/>
      <w:sz w:val="24"/>
    </w:rPr>
  </w:style>
  <w:style w:type="character" w:customStyle="1" w:styleId="ListLabel618">
    <w:name w:val="ListLabel 618"/>
    <w:qFormat/>
    <w:rPr>
      <w:rFonts w:cs="Courier New"/>
      <w:sz w:val="20"/>
    </w:rPr>
  </w:style>
  <w:style w:type="character" w:customStyle="1" w:styleId="ListLabel619">
    <w:name w:val="ListLabel 619"/>
    <w:qFormat/>
    <w:rPr>
      <w:rFonts w:cs="Wingdings"/>
      <w:sz w:val="20"/>
    </w:rPr>
  </w:style>
  <w:style w:type="character" w:customStyle="1" w:styleId="ListLabel620">
    <w:name w:val="ListLabel 620"/>
    <w:qFormat/>
    <w:rPr>
      <w:rFonts w:cs="Wingdings"/>
      <w:sz w:val="20"/>
    </w:rPr>
  </w:style>
  <w:style w:type="character" w:customStyle="1" w:styleId="ListLabel621">
    <w:name w:val="ListLabel 621"/>
    <w:qFormat/>
    <w:rPr>
      <w:rFonts w:cs="Wingdings"/>
      <w:sz w:val="20"/>
    </w:rPr>
  </w:style>
  <w:style w:type="character" w:customStyle="1" w:styleId="ListLabel622">
    <w:name w:val="ListLabel 622"/>
    <w:qFormat/>
    <w:rPr>
      <w:rFonts w:cs="Wingdings"/>
      <w:sz w:val="20"/>
    </w:rPr>
  </w:style>
  <w:style w:type="character" w:customStyle="1" w:styleId="ListLabel623">
    <w:name w:val="ListLabel 623"/>
    <w:qFormat/>
    <w:rPr>
      <w:rFonts w:cs="Wingdings"/>
      <w:sz w:val="20"/>
    </w:rPr>
  </w:style>
  <w:style w:type="character" w:customStyle="1" w:styleId="ListLabel624">
    <w:name w:val="ListLabel 624"/>
    <w:qFormat/>
    <w:rPr>
      <w:rFonts w:cs="Wingdings"/>
      <w:sz w:val="20"/>
    </w:rPr>
  </w:style>
  <w:style w:type="character" w:customStyle="1" w:styleId="ListLabel625">
    <w:name w:val="ListLabel 625"/>
    <w:qFormat/>
    <w:rPr>
      <w:rFonts w:cs="Wingdings"/>
      <w:sz w:val="20"/>
    </w:rPr>
  </w:style>
  <w:style w:type="character" w:customStyle="1" w:styleId="ListLabel626">
    <w:name w:val="ListLabel 626"/>
    <w:qFormat/>
    <w:rPr>
      <w:rFonts w:ascii="Times New Roman" w:hAnsi="Times New Roman" w:cs="Symbol"/>
      <w:sz w:val="24"/>
    </w:rPr>
  </w:style>
  <w:style w:type="character" w:customStyle="1" w:styleId="ListLabel627">
    <w:name w:val="ListLabel 627"/>
    <w:qFormat/>
    <w:rPr>
      <w:rFonts w:cs="Courier New"/>
      <w:sz w:val="20"/>
    </w:rPr>
  </w:style>
  <w:style w:type="character" w:customStyle="1" w:styleId="ListLabel628">
    <w:name w:val="ListLabel 628"/>
    <w:qFormat/>
    <w:rPr>
      <w:rFonts w:cs="Wingdings"/>
      <w:sz w:val="20"/>
    </w:rPr>
  </w:style>
  <w:style w:type="character" w:customStyle="1" w:styleId="ListLabel629">
    <w:name w:val="ListLabel 629"/>
    <w:qFormat/>
    <w:rPr>
      <w:rFonts w:cs="Wingdings"/>
      <w:sz w:val="20"/>
    </w:rPr>
  </w:style>
  <w:style w:type="character" w:customStyle="1" w:styleId="ListLabel630">
    <w:name w:val="ListLabel 630"/>
    <w:qFormat/>
    <w:rPr>
      <w:rFonts w:cs="Wingdings"/>
      <w:sz w:val="20"/>
    </w:rPr>
  </w:style>
  <w:style w:type="character" w:customStyle="1" w:styleId="ListLabel631">
    <w:name w:val="ListLabel 631"/>
    <w:qFormat/>
    <w:rPr>
      <w:rFonts w:cs="Wingdings"/>
      <w:sz w:val="20"/>
    </w:rPr>
  </w:style>
  <w:style w:type="character" w:customStyle="1" w:styleId="ListLabel632">
    <w:name w:val="ListLabel 632"/>
    <w:qFormat/>
    <w:rPr>
      <w:rFonts w:cs="Wingdings"/>
      <w:sz w:val="20"/>
    </w:rPr>
  </w:style>
  <w:style w:type="character" w:customStyle="1" w:styleId="ListLabel633">
    <w:name w:val="ListLabel 633"/>
    <w:qFormat/>
    <w:rPr>
      <w:rFonts w:cs="Wingdings"/>
      <w:sz w:val="20"/>
    </w:rPr>
  </w:style>
  <w:style w:type="character" w:customStyle="1" w:styleId="ListLabel634">
    <w:name w:val="ListLabel 634"/>
    <w:qFormat/>
    <w:rPr>
      <w:rFonts w:cs="Wingdings"/>
      <w:sz w:val="20"/>
    </w:rPr>
  </w:style>
  <w:style w:type="character" w:customStyle="1" w:styleId="ListLabel635">
    <w:name w:val="ListLabel 635"/>
    <w:qFormat/>
    <w:rPr>
      <w:rFonts w:ascii="Times New Roman" w:hAnsi="Times New Roman" w:cs="Symbol"/>
      <w:sz w:val="24"/>
    </w:rPr>
  </w:style>
  <w:style w:type="character" w:customStyle="1" w:styleId="ListLabel636">
    <w:name w:val="ListLabel 636"/>
    <w:qFormat/>
    <w:rPr>
      <w:rFonts w:cs="Courier New"/>
      <w:sz w:val="20"/>
    </w:rPr>
  </w:style>
  <w:style w:type="character" w:customStyle="1" w:styleId="ListLabel637">
    <w:name w:val="ListLabel 637"/>
    <w:qFormat/>
    <w:rPr>
      <w:rFonts w:cs="Wingdings"/>
      <w:sz w:val="20"/>
    </w:rPr>
  </w:style>
  <w:style w:type="character" w:customStyle="1" w:styleId="ListLabel638">
    <w:name w:val="ListLabel 638"/>
    <w:qFormat/>
    <w:rPr>
      <w:rFonts w:cs="Wingdings"/>
      <w:sz w:val="20"/>
    </w:rPr>
  </w:style>
  <w:style w:type="character" w:customStyle="1" w:styleId="ListLabel639">
    <w:name w:val="ListLabel 639"/>
    <w:qFormat/>
    <w:rPr>
      <w:rFonts w:cs="Wingdings"/>
      <w:sz w:val="20"/>
    </w:rPr>
  </w:style>
  <w:style w:type="character" w:customStyle="1" w:styleId="ListLabel640">
    <w:name w:val="ListLabel 640"/>
    <w:qFormat/>
    <w:rPr>
      <w:rFonts w:cs="Wingdings"/>
      <w:sz w:val="20"/>
    </w:rPr>
  </w:style>
  <w:style w:type="character" w:customStyle="1" w:styleId="ListLabel641">
    <w:name w:val="ListLabel 641"/>
    <w:qFormat/>
    <w:rPr>
      <w:rFonts w:cs="Wingdings"/>
      <w:sz w:val="20"/>
    </w:rPr>
  </w:style>
  <w:style w:type="character" w:customStyle="1" w:styleId="ListLabel642">
    <w:name w:val="ListLabel 642"/>
    <w:qFormat/>
    <w:rPr>
      <w:rFonts w:cs="Wingdings"/>
      <w:sz w:val="20"/>
    </w:rPr>
  </w:style>
  <w:style w:type="character" w:customStyle="1" w:styleId="ListLabel643">
    <w:name w:val="ListLabel 643"/>
    <w:qFormat/>
    <w:rPr>
      <w:rFonts w:cs="Wingdings"/>
      <w:sz w:val="20"/>
    </w:rPr>
  </w:style>
  <w:style w:type="character" w:customStyle="1" w:styleId="ListLabel644">
    <w:name w:val="ListLabel 644"/>
    <w:qFormat/>
    <w:rPr>
      <w:rFonts w:ascii="Times New Roman" w:hAnsi="Times New Roman" w:cs="Symbol"/>
      <w:sz w:val="24"/>
    </w:rPr>
  </w:style>
  <w:style w:type="character" w:customStyle="1" w:styleId="ListLabel645">
    <w:name w:val="ListLabel 645"/>
    <w:qFormat/>
    <w:rPr>
      <w:rFonts w:cs="Courier New"/>
      <w:sz w:val="20"/>
    </w:rPr>
  </w:style>
  <w:style w:type="character" w:customStyle="1" w:styleId="ListLabel646">
    <w:name w:val="ListLabel 646"/>
    <w:qFormat/>
    <w:rPr>
      <w:rFonts w:cs="Wingdings"/>
      <w:sz w:val="20"/>
    </w:rPr>
  </w:style>
  <w:style w:type="character" w:customStyle="1" w:styleId="ListLabel647">
    <w:name w:val="ListLabel 647"/>
    <w:qFormat/>
    <w:rPr>
      <w:rFonts w:cs="Wingdings"/>
      <w:sz w:val="20"/>
    </w:rPr>
  </w:style>
  <w:style w:type="character" w:customStyle="1" w:styleId="ListLabel648">
    <w:name w:val="ListLabel 648"/>
    <w:qFormat/>
    <w:rPr>
      <w:rFonts w:cs="Wingdings"/>
      <w:sz w:val="20"/>
    </w:rPr>
  </w:style>
  <w:style w:type="character" w:customStyle="1" w:styleId="ListLabel649">
    <w:name w:val="ListLabel 649"/>
    <w:qFormat/>
    <w:rPr>
      <w:rFonts w:cs="Wingdings"/>
      <w:sz w:val="20"/>
    </w:rPr>
  </w:style>
  <w:style w:type="character" w:customStyle="1" w:styleId="ListLabel650">
    <w:name w:val="ListLabel 650"/>
    <w:qFormat/>
    <w:rPr>
      <w:rFonts w:cs="Wingdings"/>
      <w:sz w:val="20"/>
    </w:rPr>
  </w:style>
  <w:style w:type="character" w:customStyle="1" w:styleId="ListLabel651">
    <w:name w:val="ListLabel 651"/>
    <w:qFormat/>
    <w:rPr>
      <w:rFonts w:cs="Wingdings"/>
      <w:sz w:val="20"/>
    </w:rPr>
  </w:style>
  <w:style w:type="character" w:customStyle="1" w:styleId="ListLabel652">
    <w:name w:val="ListLabel 652"/>
    <w:qFormat/>
    <w:rPr>
      <w:rFonts w:cs="Wingdings"/>
      <w:sz w:val="20"/>
    </w:rPr>
  </w:style>
  <w:style w:type="character" w:customStyle="1" w:styleId="ListLabel653">
    <w:name w:val="ListLabel 653"/>
    <w:qFormat/>
    <w:rPr>
      <w:rFonts w:ascii="Times New Roman" w:hAnsi="Times New Roman" w:cs="Symbol"/>
      <w:sz w:val="24"/>
    </w:rPr>
  </w:style>
  <w:style w:type="character" w:customStyle="1" w:styleId="ListLabel654">
    <w:name w:val="ListLabel 654"/>
    <w:qFormat/>
    <w:rPr>
      <w:rFonts w:cs="Courier New"/>
      <w:sz w:val="20"/>
    </w:rPr>
  </w:style>
  <w:style w:type="character" w:customStyle="1" w:styleId="ListLabel655">
    <w:name w:val="ListLabel 655"/>
    <w:qFormat/>
    <w:rPr>
      <w:rFonts w:cs="Wingdings"/>
      <w:sz w:val="20"/>
    </w:rPr>
  </w:style>
  <w:style w:type="character" w:customStyle="1" w:styleId="ListLabel656">
    <w:name w:val="ListLabel 656"/>
    <w:qFormat/>
    <w:rPr>
      <w:rFonts w:cs="Wingdings"/>
      <w:sz w:val="20"/>
    </w:rPr>
  </w:style>
  <w:style w:type="character" w:customStyle="1" w:styleId="ListLabel657">
    <w:name w:val="ListLabel 657"/>
    <w:qFormat/>
    <w:rPr>
      <w:rFonts w:cs="Wingdings"/>
      <w:sz w:val="20"/>
    </w:rPr>
  </w:style>
  <w:style w:type="character" w:customStyle="1" w:styleId="ListLabel658">
    <w:name w:val="ListLabel 658"/>
    <w:qFormat/>
    <w:rPr>
      <w:rFonts w:cs="Wingdings"/>
      <w:sz w:val="20"/>
    </w:rPr>
  </w:style>
  <w:style w:type="character" w:customStyle="1" w:styleId="ListLabel659">
    <w:name w:val="ListLabel 659"/>
    <w:qFormat/>
    <w:rPr>
      <w:rFonts w:cs="Wingdings"/>
      <w:sz w:val="20"/>
    </w:rPr>
  </w:style>
  <w:style w:type="character" w:customStyle="1" w:styleId="ListLabel660">
    <w:name w:val="ListLabel 660"/>
    <w:qFormat/>
    <w:rPr>
      <w:rFonts w:cs="Wingdings"/>
      <w:sz w:val="20"/>
    </w:rPr>
  </w:style>
  <w:style w:type="character" w:customStyle="1" w:styleId="ListLabel661">
    <w:name w:val="ListLabel 661"/>
    <w:qFormat/>
    <w:rPr>
      <w:rFonts w:cs="Wingdings"/>
      <w:sz w:val="20"/>
    </w:rPr>
  </w:style>
  <w:style w:type="character" w:customStyle="1" w:styleId="ListLabel662">
    <w:name w:val="ListLabel 662"/>
    <w:qFormat/>
    <w:rPr>
      <w:rFonts w:ascii="Times New Roman" w:hAnsi="Times New Roman" w:cs="Symbol"/>
      <w:sz w:val="24"/>
    </w:rPr>
  </w:style>
  <w:style w:type="character" w:customStyle="1" w:styleId="ListLabel663">
    <w:name w:val="ListLabel 663"/>
    <w:qFormat/>
    <w:rPr>
      <w:rFonts w:cs="Courier New"/>
      <w:sz w:val="20"/>
    </w:rPr>
  </w:style>
  <w:style w:type="character" w:customStyle="1" w:styleId="ListLabel664">
    <w:name w:val="ListLabel 664"/>
    <w:qFormat/>
    <w:rPr>
      <w:rFonts w:cs="Wingdings"/>
      <w:sz w:val="20"/>
    </w:rPr>
  </w:style>
  <w:style w:type="character" w:customStyle="1" w:styleId="ListLabel665">
    <w:name w:val="ListLabel 665"/>
    <w:qFormat/>
    <w:rPr>
      <w:rFonts w:cs="Wingdings"/>
      <w:sz w:val="20"/>
    </w:rPr>
  </w:style>
  <w:style w:type="character" w:customStyle="1" w:styleId="ListLabel666">
    <w:name w:val="ListLabel 666"/>
    <w:qFormat/>
    <w:rPr>
      <w:rFonts w:cs="Wingdings"/>
      <w:sz w:val="20"/>
    </w:rPr>
  </w:style>
  <w:style w:type="character" w:customStyle="1" w:styleId="ListLabel667">
    <w:name w:val="ListLabel 667"/>
    <w:qFormat/>
    <w:rPr>
      <w:rFonts w:cs="Wingdings"/>
      <w:sz w:val="20"/>
    </w:rPr>
  </w:style>
  <w:style w:type="character" w:customStyle="1" w:styleId="ListLabel668">
    <w:name w:val="ListLabel 668"/>
    <w:qFormat/>
    <w:rPr>
      <w:rFonts w:cs="Wingdings"/>
      <w:sz w:val="20"/>
    </w:rPr>
  </w:style>
  <w:style w:type="character" w:customStyle="1" w:styleId="ListLabel669">
    <w:name w:val="ListLabel 669"/>
    <w:qFormat/>
    <w:rPr>
      <w:rFonts w:cs="Wingdings"/>
      <w:sz w:val="20"/>
    </w:rPr>
  </w:style>
  <w:style w:type="character" w:customStyle="1" w:styleId="ListLabel670">
    <w:name w:val="ListLabel 670"/>
    <w:qFormat/>
    <w:rPr>
      <w:rFonts w:cs="Wingdings"/>
      <w:sz w:val="20"/>
    </w:rPr>
  </w:style>
  <w:style w:type="character" w:customStyle="1" w:styleId="ListLabel671">
    <w:name w:val="ListLabel 671"/>
    <w:qFormat/>
    <w:rPr>
      <w:rFonts w:ascii="Times New Roman" w:hAnsi="Times New Roman" w:cs="Symbol"/>
      <w:sz w:val="24"/>
    </w:rPr>
  </w:style>
  <w:style w:type="character" w:customStyle="1" w:styleId="ListLabel672">
    <w:name w:val="ListLabel 672"/>
    <w:qFormat/>
    <w:rPr>
      <w:rFonts w:cs="Courier New"/>
      <w:sz w:val="20"/>
    </w:rPr>
  </w:style>
  <w:style w:type="character" w:customStyle="1" w:styleId="ListLabel673">
    <w:name w:val="ListLabel 673"/>
    <w:qFormat/>
    <w:rPr>
      <w:rFonts w:cs="Wingdings"/>
      <w:sz w:val="20"/>
    </w:rPr>
  </w:style>
  <w:style w:type="character" w:customStyle="1" w:styleId="ListLabel674">
    <w:name w:val="ListLabel 674"/>
    <w:qFormat/>
    <w:rPr>
      <w:rFonts w:cs="Wingdings"/>
      <w:sz w:val="20"/>
    </w:rPr>
  </w:style>
  <w:style w:type="character" w:customStyle="1" w:styleId="ListLabel675">
    <w:name w:val="ListLabel 675"/>
    <w:qFormat/>
    <w:rPr>
      <w:rFonts w:cs="Wingdings"/>
      <w:sz w:val="20"/>
    </w:rPr>
  </w:style>
  <w:style w:type="character" w:customStyle="1" w:styleId="ListLabel676">
    <w:name w:val="ListLabel 676"/>
    <w:qFormat/>
    <w:rPr>
      <w:rFonts w:cs="Wingdings"/>
      <w:sz w:val="20"/>
    </w:rPr>
  </w:style>
  <w:style w:type="character" w:customStyle="1" w:styleId="ListLabel677">
    <w:name w:val="ListLabel 677"/>
    <w:qFormat/>
    <w:rPr>
      <w:rFonts w:cs="Wingdings"/>
      <w:sz w:val="20"/>
    </w:rPr>
  </w:style>
  <w:style w:type="character" w:customStyle="1" w:styleId="ListLabel678">
    <w:name w:val="ListLabel 678"/>
    <w:qFormat/>
    <w:rPr>
      <w:rFonts w:cs="Wingdings"/>
      <w:sz w:val="20"/>
    </w:rPr>
  </w:style>
  <w:style w:type="character" w:customStyle="1" w:styleId="ListLabel679">
    <w:name w:val="ListLabel 679"/>
    <w:qFormat/>
    <w:rPr>
      <w:rFonts w:cs="Wingdings"/>
      <w:sz w:val="20"/>
    </w:rPr>
  </w:style>
  <w:style w:type="character" w:customStyle="1" w:styleId="ListLabel680">
    <w:name w:val="ListLabel 680"/>
    <w:qFormat/>
    <w:rPr>
      <w:rFonts w:ascii="Times New Roman" w:hAnsi="Times New Roman" w:cs="Symbol"/>
      <w:sz w:val="24"/>
    </w:rPr>
  </w:style>
  <w:style w:type="character" w:customStyle="1" w:styleId="ListLabel681">
    <w:name w:val="ListLabel 681"/>
    <w:qFormat/>
    <w:rPr>
      <w:rFonts w:cs="Courier New"/>
      <w:sz w:val="20"/>
    </w:rPr>
  </w:style>
  <w:style w:type="character" w:customStyle="1" w:styleId="ListLabel682">
    <w:name w:val="ListLabel 682"/>
    <w:qFormat/>
    <w:rPr>
      <w:rFonts w:cs="Wingdings"/>
      <w:sz w:val="20"/>
    </w:rPr>
  </w:style>
  <w:style w:type="character" w:customStyle="1" w:styleId="ListLabel683">
    <w:name w:val="ListLabel 683"/>
    <w:qFormat/>
    <w:rPr>
      <w:rFonts w:cs="Wingdings"/>
      <w:sz w:val="20"/>
    </w:rPr>
  </w:style>
  <w:style w:type="character" w:customStyle="1" w:styleId="ListLabel684">
    <w:name w:val="ListLabel 684"/>
    <w:qFormat/>
    <w:rPr>
      <w:rFonts w:cs="Wingdings"/>
      <w:sz w:val="20"/>
    </w:rPr>
  </w:style>
  <w:style w:type="character" w:customStyle="1" w:styleId="ListLabel685">
    <w:name w:val="ListLabel 685"/>
    <w:qFormat/>
    <w:rPr>
      <w:rFonts w:cs="Wingdings"/>
      <w:sz w:val="20"/>
    </w:rPr>
  </w:style>
  <w:style w:type="character" w:customStyle="1" w:styleId="ListLabel686">
    <w:name w:val="ListLabel 686"/>
    <w:qFormat/>
    <w:rPr>
      <w:rFonts w:cs="Wingdings"/>
      <w:sz w:val="20"/>
    </w:rPr>
  </w:style>
  <w:style w:type="character" w:customStyle="1" w:styleId="ListLabel687">
    <w:name w:val="ListLabel 687"/>
    <w:qFormat/>
    <w:rPr>
      <w:rFonts w:cs="Wingdings"/>
      <w:sz w:val="20"/>
    </w:rPr>
  </w:style>
  <w:style w:type="character" w:customStyle="1" w:styleId="ListLabel688">
    <w:name w:val="ListLabel 688"/>
    <w:qFormat/>
    <w:rPr>
      <w:rFonts w:cs="Wingdings"/>
      <w:sz w:val="20"/>
    </w:rPr>
  </w:style>
  <w:style w:type="character" w:customStyle="1" w:styleId="ListLabel689">
    <w:name w:val="ListLabel 68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0">
    <w:name w:val="ListLabel 690"/>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691">
    <w:name w:val="ListLabel 69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2">
    <w:name w:val="ListLabel 69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3">
    <w:name w:val="ListLabel 69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4">
    <w:name w:val="ListLabel 69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5">
    <w:name w:val="ListLabel 69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6">
    <w:name w:val="ListLabel 69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7">
    <w:name w:val="ListLabel 69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698">
    <w:name w:val="ListLabel 698"/>
    <w:qFormat/>
    <w:rPr>
      <w:rFonts w:ascii="Times New Roman" w:eastAsia="Times New Roman" w:hAnsi="Times New Roman" w:cs="Times New Roman"/>
      <w:b/>
      <w:bCs/>
      <w:i w:val="0"/>
      <w:strike w:val="0"/>
      <w:dstrike w:val="0"/>
      <w:color w:val="000000"/>
      <w:position w:val="0"/>
      <w:sz w:val="24"/>
      <w:szCs w:val="24"/>
      <w:u w:val="none" w:color="000000"/>
      <w:vertAlign w:val="baseline"/>
    </w:rPr>
  </w:style>
  <w:style w:type="character" w:customStyle="1" w:styleId="ListLabel699">
    <w:name w:val="ListLabel 699"/>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0">
    <w:name w:val="ListLabel 70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1">
    <w:name w:val="ListLabel 70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2">
    <w:name w:val="ListLabel 70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3">
    <w:name w:val="ListLabel 70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4">
    <w:name w:val="ListLabel 70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5">
    <w:name w:val="ListLabel 70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6">
    <w:name w:val="ListLabel 70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07">
    <w:name w:val="ListLabel 707"/>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08">
    <w:name w:val="ListLabel 708"/>
    <w:qFormat/>
    <w:rPr>
      <w:rFonts w:cs="Times New Roman"/>
      <w:b w:val="0"/>
      <w:i w:val="0"/>
      <w:strike w:val="0"/>
      <w:dstrike w:val="0"/>
      <w:color w:val="000000"/>
      <w:position w:val="0"/>
      <w:sz w:val="24"/>
      <w:szCs w:val="24"/>
      <w:u w:val="none" w:color="000000"/>
      <w:vertAlign w:val="baseline"/>
    </w:rPr>
  </w:style>
  <w:style w:type="character" w:customStyle="1" w:styleId="ListLabel709">
    <w:name w:val="ListLabel 709"/>
    <w:qFormat/>
    <w:rPr>
      <w:rFonts w:cs="Times New Roman"/>
      <w:b w:val="0"/>
      <w:i w:val="0"/>
      <w:strike w:val="0"/>
      <w:dstrike w:val="0"/>
      <w:color w:val="000000"/>
      <w:position w:val="0"/>
      <w:sz w:val="24"/>
      <w:szCs w:val="24"/>
      <w:u w:val="none" w:color="000000"/>
      <w:vertAlign w:val="baseline"/>
    </w:rPr>
  </w:style>
  <w:style w:type="character" w:customStyle="1" w:styleId="ListLabel710">
    <w:name w:val="ListLabel 710"/>
    <w:qFormat/>
    <w:rPr>
      <w:rFonts w:cs="Times New Roman"/>
      <w:b w:val="0"/>
      <w:i w:val="0"/>
      <w:strike w:val="0"/>
      <w:dstrike w:val="0"/>
      <w:color w:val="000000"/>
      <w:position w:val="0"/>
      <w:sz w:val="24"/>
      <w:szCs w:val="24"/>
      <w:u w:val="none" w:color="000000"/>
      <w:vertAlign w:val="baseline"/>
    </w:rPr>
  </w:style>
  <w:style w:type="character" w:customStyle="1" w:styleId="ListLabel711">
    <w:name w:val="ListLabel 711"/>
    <w:qFormat/>
    <w:rPr>
      <w:rFonts w:cs="Times New Roman"/>
      <w:b w:val="0"/>
      <w:i w:val="0"/>
      <w:strike w:val="0"/>
      <w:dstrike w:val="0"/>
      <w:color w:val="000000"/>
      <w:position w:val="0"/>
      <w:sz w:val="24"/>
      <w:szCs w:val="24"/>
      <w:u w:val="none" w:color="000000"/>
      <w:vertAlign w:val="baseline"/>
    </w:rPr>
  </w:style>
  <w:style w:type="character" w:customStyle="1" w:styleId="ListLabel712">
    <w:name w:val="ListLabel 712"/>
    <w:qFormat/>
    <w:rPr>
      <w:rFonts w:cs="Times New Roman"/>
      <w:b w:val="0"/>
      <w:i w:val="0"/>
      <w:strike w:val="0"/>
      <w:dstrike w:val="0"/>
      <w:color w:val="000000"/>
      <w:position w:val="0"/>
      <w:sz w:val="24"/>
      <w:szCs w:val="24"/>
      <w:u w:val="none" w:color="000000"/>
      <w:vertAlign w:val="baseline"/>
    </w:rPr>
  </w:style>
  <w:style w:type="character" w:customStyle="1" w:styleId="ListLabel713">
    <w:name w:val="ListLabel 713"/>
    <w:qFormat/>
    <w:rPr>
      <w:rFonts w:cs="Times New Roman"/>
      <w:b w:val="0"/>
      <w:i w:val="0"/>
      <w:strike w:val="0"/>
      <w:dstrike w:val="0"/>
      <w:color w:val="000000"/>
      <w:position w:val="0"/>
      <w:sz w:val="24"/>
      <w:szCs w:val="24"/>
      <w:u w:val="none" w:color="000000"/>
      <w:vertAlign w:val="baseline"/>
    </w:rPr>
  </w:style>
  <w:style w:type="character" w:customStyle="1" w:styleId="ListLabel714">
    <w:name w:val="ListLabel 714"/>
    <w:qFormat/>
    <w:rPr>
      <w:rFonts w:cs="Times New Roman"/>
      <w:b w:val="0"/>
      <w:i w:val="0"/>
      <w:strike w:val="0"/>
      <w:dstrike w:val="0"/>
      <w:color w:val="000000"/>
      <w:position w:val="0"/>
      <w:sz w:val="24"/>
      <w:szCs w:val="24"/>
      <w:u w:val="none" w:color="000000"/>
      <w:vertAlign w:val="baseline"/>
    </w:rPr>
  </w:style>
  <w:style w:type="character" w:customStyle="1" w:styleId="ListLabel715">
    <w:name w:val="ListLabel 715"/>
    <w:qFormat/>
    <w:rPr>
      <w:rFonts w:cs="Times New Roman"/>
      <w:b w:val="0"/>
      <w:i w:val="0"/>
      <w:strike w:val="0"/>
      <w:dstrike w:val="0"/>
      <w:color w:val="000000"/>
      <w:position w:val="0"/>
      <w:sz w:val="24"/>
      <w:szCs w:val="24"/>
      <w:u w:val="none" w:color="000000"/>
      <w:vertAlign w:val="baseline"/>
    </w:rPr>
  </w:style>
  <w:style w:type="character" w:customStyle="1" w:styleId="ListLabel716">
    <w:name w:val="ListLabel 716"/>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17">
    <w:name w:val="ListLabel 71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8">
    <w:name w:val="ListLabel 71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19">
    <w:name w:val="ListLabel 71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0">
    <w:name w:val="ListLabel 72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1">
    <w:name w:val="ListLabel 72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2">
    <w:name w:val="ListLabel 72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3">
    <w:name w:val="ListLabel 72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4">
    <w:name w:val="ListLabel 724"/>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5">
    <w:name w:val="ListLabel 725"/>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26">
    <w:name w:val="ListLabel 72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7">
    <w:name w:val="ListLabel 72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8">
    <w:name w:val="ListLabel 72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29">
    <w:name w:val="ListLabel 72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0">
    <w:name w:val="ListLabel 73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1">
    <w:name w:val="ListLabel 73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2">
    <w:name w:val="ListLabel 73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3">
    <w:name w:val="ListLabel 733"/>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4">
    <w:name w:val="ListLabel 734"/>
    <w:qFormat/>
    <w:rPr>
      <w:rFonts w:ascii="Times New Roman" w:eastAsia="Times New Roman" w:hAnsi="Times New Roman" w:cs="Times New Roman"/>
      <w:b w:val="0"/>
      <w:i w:val="0"/>
      <w:strike w:val="0"/>
      <w:dstrike w:val="0"/>
      <w:color w:val="000000"/>
      <w:position w:val="0"/>
      <w:sz w:val="24"/>
      <w:szCs w:val="24"/>
      <w:u w:val="none" w:color="000000"/>
      <w:vertAlign w:val="baseline"/>
    </w:rPr>
  </w:style>
  <w:style w:type="character" w:customStyle="1" w:styleId="ListLabel735">
    <w:name w:val="ListLabel 735"/>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6">
    <w:name w:val="ListLabel 736"/>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7">
    <w:name w:val="ListLabel 737"/>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8">
    <w:name w:val="ListLabel 738"/>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39">
    <w:name w:val="ListLabel 739"/>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0">
    <w:name w:val="ListLabel 740"/>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1">
    <w:name w:val="ListLabel 741"/>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2">
    <w:name w:val="ListLabel 742"/>
    <w:qFormat/>
    <w:rPr>
      <w:rFonts w:eastAsia="Times New Roman" w:cs="Times New Roman"/>
      <w:b w:val="0"/>
      <w:i w:val="0"/>
      <w:strike w:val="0"/>
      <w:dstrike w:val="0"/>
      <w:color w:val="000000"/>
      <w:position w:val="0"/>
      <w:sz w:val="24"/>
      <w:szCs w:val="24"/>
      <w:u w:val="none" w:color="000000"/>
      <w:vertAlign w:val="baseline"/>
    </w:rPr>
  </w:style>
  <w:style w:type="character" w:customStyle="1" w:styleId="ListLabel743">
    <w:name w:val="ListLabel 743"/>
    <w:qFormat/>
    <w:rPr>
      <w:rFonts w:ascii="Times New Roman" w:hAnsi="Times New Roman" w:cs="Symbol"/>
      <w:b/>
      <w:sz w:val="24"/>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ascii="Times New Roman" w:hAnsi="Times New Roman" w:cs="Symbol"/>
      <w:sz w:val="24"/>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ascii="Times New Roman" w:hAnsi="Times New Roman" w:cs="Symbol"/>
      <w:sz w:val="24"/>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ascii="Times New Roman" w:hAnsi="Times New Roman" w:cs="Symbol"/>
      <w:sz w:val="24"/>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ascii="Times New Roman" w:hAnsi="Times New Roman"/>
      <w:iCs/>
      <w:color w:val="000080"/>
      <w:u w:val="single"/>
      <w:lang w:val="en-US"/>
    </w:rPr>
  </w:style>
  <w:style w:type="character" w:customStyle="1" w:styleId="ListLabel780">
    <w:name w:val="ListLabel 780"/>
    <w:qFormat/>
    <w:rPr>
      <w:rFonts w:ascii="Times New Roman" w:hAnsi="Times New Roman"/>
      <w:iCs/>
      <w:color w:val="000080"/>
      <w:u w:val="single"/>
    </w:rPr>
  </w:style>
  <w:style w:type="character" w:customStyle="1" w:styleId="ListLabel781">
    <w:name w:val="ListLabel 781"/>
    <w:qFormat/>
  </w:style>
  <w:style w:type="character" w:customStyle="1" w:styleId="ListLabel782">
    <w:name w:val="ListLabel 782"/>
    <w:qFormat/>
  </w:style>
  <w:style w:type="character" w:customStyle="1" w:styleId="ListLabel783">
    <w:name w:val="ListLabel 783"/>
    <w:qFormat/>
    <w:rPr>
      <w:rFonts w:cs="Times New Roman"/>
      <w:b/>
      <w:bCs/>
      <w:color w:val="01745C"/>
      <w:sz w:val="22"/>
      <w:szCs w:val="22"/>
    </w:rPr>
  </w:style>
  <w:style w:type="character" w:customStyle="1" w:styleId="ListLabel784">
    <w:name w:val="ListLabel 784"/>
    <w:qFormat/>
    <w:rPr>
      <w:rFonts w:cs="Times New Roman"/>
      <w:color w:val="01745C"/>
      <w:sz w:val="22"/>
      <w:szCs w:val="22"/>
    </w:rPr>
  </w:style>
  <w:style w:type="paragraph" w:customStyle="1" w:styleId="af8">
    <w:name w:val="Заголовок"/>
    <w:basedOn w:val="a"/>
    <w:next w:val="af9"/>
    <w:qFormat/>
    <w:pPr>
      <w:keepNext/>
      <w:spacing w:before="240" w:after="120"/>
    </w:pPr>
    <w:rPr>
      <w:rFonts w:ascii="Liberation Sans" w:eastAsia="Microsoft YaHei" w:hAnsi="Liberation Sans" w:cs="Arial"/>
      <w:sz w:val="28"/>
      <w:szCs w:val="28"/>
    </w:rPr>
  </w:style>
  <w:style w:type="paragraph" w:styleId="af9">
    <w:name w:val="Body Text"/>
    <w:basedOn w:val="a"/>
    <w:uiPriority w:val="99"/>
    <w:unhideWhenUsed/>
    <w:rsid w:val="007F1AA8"/>
    <w:pPr>
      <w:spacing w:after="120"/>
    </w:pPr>
  </w:style>
  <w:style w:type="paragraph" w:styleId="afa">
    <w:name w:val="List"/>
    <w:basedOn w:val="af9"/>
    <w:rPr>
      <w:rFonts w:cs="Arial"/>
    </w:rPr>
  </w:style>
  <w:style w:type="paragraph" w:styleId="afb">
    <w:name w:val="caption"/>
    <w:basedOn w:val="a"/>
    <w:qFormat/>
    <w:pPr>
      <w:suppressLineNumbers/>
      <w:spacing w:before="120" w:after="120"/>
    </w:pPr>
    <w:rPr>
      <w:rFonts w:cs="Arial"/>
      <w:i/>
      <w:iCs/>
      <w:sz w:val="24"/>
      <w:szCs w:val="24"/>
    </w:rPr>
  </w:style>
  <w:style w:type="paragraph" w:styleId="afc">
    <w:name w:val="index heading"/>
    <w:basedOn w:val="a"/>
    <w:qFormat/>
    <w:pPr>
      <w:suppressLineNumbers/>
    </w:pPr>
    <w:rPr>
      <w:rFonts w:cs="Arial"/>
    </w:rPr>
  </w:style>
  <w:style w:type="paragraph" w:styleId="afd">
    <w:name w:val="Title"/>
    <w:next w:val="af9"/>
    <w:qFormat/>
    <w:rsid w:val="007F1AA8"/>
    <w:pPr>
      <w:keepNext/>
      <w:keepLines/>
      <w:spacing w:before="480" w:after="120"/>
    </w:pPr>
    <w:rPr>
      <w:b/>
      <w:sz w:val="72"/>
      <w:szCs w:val="72"/>
    </w:rPr>
  </w:style>
  <w:style w:type="paragraph" w:customStyle="1" w:styleId="10">
    <w:name w:val="Обычный1"/>
    <w:qFormat/>
    <w:rsid w:val="007F1AA8"/>
    <w:pPr>
      <w:spacing w:after="200" w:line="276" w:lineRule="auto"/>
    </w:pPr>
    <w:rPr>
      <w:rFonts w:cs="Calibri"/>
      <w:sz w:val="22"/>
      <w:lang w:eastAsia="ru-RU"/>
    </w:rPr>
  </w:style>
  <w:style w:type="paragraph" w:customStyle="1" w:styleId="Default">
    <w:name w:val="Default"/>
    <w:qFormat/>
    <w:rsid w:val="007F1AA8"/>
    <w:pPr>
      <w:spacing w:after="200" w:line="276" w:lineRule="auto"/>
    </w:pPr>
    <w:rPr>
      <w:rFonts w:ascii="Times New Roman" w:eastAsia="Calibri" w:hAnsi="Times New Roman" w:cs="Calibri"/>
      <w:color w:val="000000"/>
      <w:sz w:val="24"/>
      <w:szCs w:val="24"/>
      <w:lang w:eastAsia="ru-RU"/>
    </w:rPr>
  </w:style>
  <w:style w:type="paragraph" w:customStyle="1" w:styleId="Pa5">
    <w:name w:val="Pa5"/>
    <w:basedOn w:val="Default"/>
    <w:next w:val="Default"/>
    <w:qFormat/>
    <w:rsid w:val="007F1AA8"/>
    <w:pPr>
      <w:spacing w:line="241" w:lineRule="atLeast"/>
    </w:pPr>
    <w:rPr>
      <w:color w:val="auto"/>
    </w:rPr>
  </w:style>
  <w:style w:type="paragraph" w:customStyle="1" w:styleId="Pa7">
    <w:name w:val="Pa7"/>
    <w:basedOn w:val="Default"/>
    <w:next w:val="Default"/>
    <w:qFormat/>
    <w:rsid w:val="007F1AA8"/>
    <w:pPr>
      <w:spacing w:line="241" w:lineRule="atLeast"/>
    </w:pPr>
    <w:rPr>
      <w:color w:val="auto"/>
    </w:rPr>
  </w:style>
  <w:style w:type="paragraph" w:customStyle="1" w:styleId="Pa4">
    <w:name w:val="Pa4"/>
    <w:basedOn w:val="Default"/>
    <w:next w:val="Default"/>
    <w:qFormat/>
    <w:rsid w:val="007F1AA8"/>
    <w:pPr>
      <w:spacing w:line="241" w:lineRule="atLeast"/>
    </w:pPr>
    <w:rPr>
      <w:color w:val="auto"/>
    </w:rPr>
  </w:style>
  <w:style w:type="paragraph" w:customStyle="1" w:styleId="Pa2">
    <w:name w:val="Pa2"/>
    <w:basedOn w:val="Default"/>
    <w:next w:val="Default"/>
    <w:qFormat/>
    <w:rsid w:val="007F1AA8"/>
    <w:pPr>
      <w:spacing w:line="201" w:lineRule="atLeast"/>
    </w:pPr>
    <w:rPr>
      <w:color w:val="auto"/>
    </w:rPr>
  </w:style>
  <w:style w:type="paragraph" w:customStyle="1" w:styleId="Pa10">
    <w:name w:val="Pa10"/>
    <w:basedOn w:val="Default"/>
    <w:next w:val="Default"/>
    <w:uiPriority w:val="99"/>
    <w:qFormat/>
    <w:rsid w:val="007F1AA8"/>
    <w:pPr>
      <w:spacing w:line="201" w:lineRule="atLeast"/>
    </w:pPr>
    <w:rPr>
      <w:color w:val="auto"/>
    </w:rPr>
  </w:style>
  <w:style w:type="paragraph" w:customStyle="1" w:styleId="Pa11">
    <w:name w:val="Pa11"/>
    <w:basedOn w:val="Default"/>
    <w:next w:val="Default"/>
    <w:uiPriority w:val="99"/>
    <w:qFormat/>
    <w:rsid w:val="007F1AA8"/>
    <w:pPr>
      <w:spacing w:line="201" w:lineRule="atLeast"/>
    </w:pPr>
    <w:rPr>
      <w:color w:val="auto"/>
    </w:rPr>
  </w:style>
  <w:style w:type="paragraph" w:customStyle="1" w:styleId="Pa13">
    <w:name w:val="Pa13"/>
    <w:basedOn w:val="Default"/>
    <w:next w:val="Default"/>
    <w:qFormat/>
    <w:rsid w:val="007F1AA8"/>
    <w:pPr>
      <w:spacing w:line="201" w:lineRule="atLeast"/>
    </w:pPr>
    <w:rPr>
      <w:color w:val="auto"/>
    </w:rPr>
  </w:style>
  <w:style w:type="paragraph" w:customStyle="1" w:styleId="Pa15">
    <w:name w:val="Pa15"/>
    <w:basedOn w:val="Default"/>
    <w:next w:val="Default"/>
    <w:qFormat/>
    <w:rsid w:val="007F1AA8"/>
    <w:pPr>
      <w:spacing w:line="281" w:lineRule="atLeast"/>
    </w:pPr>
    <w:rPr>
      <w:color w:val="auto"/>
    </w:rPr>
  </w:style>
  <w:style w:type="paragraph" w:customStyle="1" w:styleId="Pa12">
    <w:name w:val="Pa12"/>
    <w:basedOn w:val="Default"/>
    <w:next w:val="Default"/>
    <w:qFormat/>
    <w:rsid w:val="007F1AA8"/>
    <w:pPr>
      <w:spacing w:line="281" w:lineRule="atLeast"/>
    </w:pPr>
    <w:rPr>
      <w:color w:val="auto"/>
    </w:rPr>
  </w:style>
  <w:style w:type="paragraph" w:customStyle="1" w:styleId="Pa17">
    <w:name w:val="Pa17"/>
    <w:basedOn w:val="Default"/>
    <w:next w:val="Default"/>
    <w:uiPriority w:val="99"/>
    <w:qFormat/>
    <w:rsid w:val="007F1AA8"/>
    <w:pPr>
      <w:spacing w:line="161" w:lineRule="atLeast"/>
    </w:pPr>
    <w:rPr>
      <w:color w:val="auto"/>
    </w:rPr>
  </w:style>
  <w:style w:type="paragraph" w:customStyle="1" w:styleId="Pa1">
    <w:name w:val="Pa1"/>
    <w:basedOn w:val="Default"/>
    <w:next w:val="Default"/>
    <w:qFormat/>
    <w:rsid w:val="007F1AA8"/>
    <w:pPr>
      <w:spacing w:line="201" w:lineRule="atLeast"/>
    </w:pPr>
    <w:rPr>
      <w:color w:val="auto"/>
    </w:rPr>
  </w:style>
  <w:style w:type="paragraph" w:customStyle="1" w:styleId="Pa20">
    <w:name w:val="Pa20"/>
    <w:basedOn w:val="Default"/>
    <w:next w:val="Default"/>
    <w:uiPriority w:val="99"/>
    <w:qFormat/>
    <w:rsid w:val="007F1AA8"/>
    <w:pPr>
      <w:spacing w:line="241" w:lineRule="atLeast"/>
    </w:pPr>
    <w:rPr>
      <w:color w:val="auto"/>
    </w:rPr>
  </w:style>
  <w:style w:type="paragraph" w:customStyle="1" w:styleId="Pa23">
    <w:name w:val="Pa23"/>
    <w:basedOn w:val="Default"/>
    <w:next w:val="Default"/>
    <w:uiPriority w:val="99"/>
    <w:qFormat/>
    <w:rsid w:val="007F1AA8"/>
    <w:pPr>
      <w:spacing w:line="201" w:lineRule="atLeast"/>
    </w:pPr>
    <w:rPr>
      <w:color w:val="auto"/>
    </w:rPr>
  </w:style>
  <w:style w:type="paragraph" w:customStyle="1" w:styleId="Pa3">
    <w:name w:val="Pa3"/>
    <w:basedOn w:val="Default"/>
    <w:next w:val="Default"/>
    <w:uiPriority w:val="99"/>
    <w:qFormat/>
    <w:rsid w:val="007F1AA8"/>
    <w:pPr>
      <w:spacing w:line="201" w:lineRule="atLeast"/>
    </w:pPr>
    <w:rPr>
      <w:color w:val="auto"/>
    </w:rPr>
  </w:style>
  <w:style w:type="paragraph" w:customStyle="1" w:styleId="Pa25">
    <w:name w:val="Pa25"/>
    <w:basedOn w:val="Default"/>
    <w:next w:val="Default"/>
    <w:uiPriority w:val="99"/>
    <w:qFormat/>
    <w:rsid w:val="007F1AA8"/>
    <w:pPr>
      <w:spacing w:line="281" w:lineRule="atLeast"/>
    </w:pPr>
    <w:rPr>
      <w:color w:val="auto"/>
    </w:rPr>
  </w:style>
  <w:style w:type="paragraph" w:styleId="afe">
    <w:name w:val="footnote text"/>
    <w:basedOn w:val="a"/>
    <w:semiHidden/>
    <w:rsid w:val="007F1AA8"/>
    <w:pPr>
      <w:spacing w:after="0" w:line="240" w:lineRule="auto"/>
    </w:pPr>
    <w:rPr>
      <w:sz w:val="20"/>
      <w:szCs w:val="20"/>
    </w:rPr>
  </w:style>
  <w:style w:type="paragraph" w:styleId="aff">
    <w:name w:val="header"/>
    <w:basedOn w:val="a"/>
    <w:rsid w:val="007F1AA8"/>
    <w:pPr>
      <w:tabs>
        <w:tab w:val="center" w:pos="4677"/>
        <w:tab w:val="right" w:pos="9355"/>
      </w:tabs>
      <w:spacing w:after="0" w:line="240" w:lineRule="auto"/>
    </w:pPr>
  </w:style>
  <w:style w:type="paragraph" w:styleId="aff0">
    <w:name w:val="footer"/>
    <w:basedOn w:val="a"/>
    <w:uiPriority w:val="99"/>
    <w:rsid w:val="007F1AA8"/>
    <w:pPr>
      <w:tabs>
        <w:tab w:val="center" w:pos="4677"/>
        <w:tab w:val="right" w:pos="9355"/>
      </w:tabs>
      <w:spacing w:after="0" w:line="240" w:lineRule="auto"/>
    </w:pPr>
  </w:style>
  <w:style w:type="paragraph" w:styleId="30">
    <w:name w:val="Body Text 3"/>
    <w:basedOn w:val="a"/>
    <w:link w:val="31"/>
    <w:qFormat/>
    <w:rsid w:val="007F1AA8"/>
    <w:pPr>
      <w:spacing w:after="0" w:line="240" w:lineRule="auto"/>
    </w:pPr>
    <w:rPr>
      <w:rFonts w:ascii="Times New Roman" w:hAnsi="Times New Roman"/>
      <w:b/>
      <w:sz w:val="28"/>
      <w:szCs w:val="20"/>
    </w:rPr>
  </w:style>
  <w:style w:type="paragraph" w:customStyle="1" w:styleId="Pa14">
    <w:name w:val="Pa14"/>
    <w:basedOn w:val="Default"/>
    <w:next w:val="Default"/>
    <w:qFormat/>
    <w:rsid w:val="007F1AA8"/>
    <w:pPr>
      <w:spacing w:line="281" w:lineRule="atLeast"/>
    </w:pPr>
    <w:rPr>
      <w:color w:val="auto"/>
    </w:rPr>
  </w:style>
  <w:style w:type="paragraph" w:styleId="aff1">
    <w:name w:val="Body Text Indent"/>
    <w:basedOn w:val="a"/>
    <w:rsid w:val="007F1AA8"/>
    <w:pPr>
      <w:spacing w:after="120" w:line="240" w:lineRule="auto"/>
      <w:ind w:left="283"/>
    </w:pPr>
    <w:rPr>
      <w:rFonts w:ascii="Times New Roman" w:hAnsi="Times New Roman"/>
      <w:sz w:val="24"/>
      <w:szCs w:val="24"/>
    </w:rPr>
  </w:style>
  <w:style w:type="paragraph" w:customStyle="1" w:styleId="ConsPlusNormal">
    <w:name w:val="ConsPlusNormal"/>
    <w:qFormat/>
    <w:rsid w:val="007F1AA8"/>
    <w:pPr>
      <w:widowControl w:val="0"/>
      <w:spacing w:after="200" w:line="276" w:lineRule="auto"/>
      <w:ind w:firstLine="720"/>
    </w:pPr>
    <w:rPr>
      <w:rFonts w:ascii="Arial" w:hAnsi="Arial" w:cs="Arial"/>
      <w:szCs w:val="20"/>
      <w:lang w:eastAsia="ru-RU"/>
    </w:rPr>
  </w:style>
  <w:style w:type="paragraph" w:styleId="HTML0">
    <w:name w:val="HTML Preformatted"/>
    <w:basedOn w:val="a"/>
    <w:qFormat/>
    <w:rsid w:val="007F1A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paragraph" w:customStyle="1" w:styleId="211">
    <w:name w:val="Основной текст с отступом 211"/>
    <w:basedOn w:val="a"/>
    <w:uiPriority w:val="99"/>
    <w:qFormat/>
    <w:rsid w:val="007F1AA8"/>
    <w:pPr>
      <w:widowControl w:val="0"/>
      <w:shd w:val="clear" w:color="auto" w:fill="FFFFFF"/>
      <w:tabs>
        <w:tab w:val="left" w:pos="1159"/>
      </w:tabs>
      <w:spacing w:after="0" w:line="353" w:lineRule="exact"/>
      <w:ind w:left="727"/>
      <w:jc w:val="both"/>
    </w:pPr>
    <w:rPr>
      <w:rFonts w:ascii="Times New Roman" w:hAnsi="Times New Roman"/>
      <w:sz w:val="28"/>
      <w:szCs w:val="20"/>
    </w:rPr>
  </w:style>
  <w:style w:type="paragraph" w:customStyle="1" w:styleId="ConsNormal">
    <w:name w:val="ConsNormal"/>
    <w:qFormat/>
    <w:rsid w:val="007F1AA8"/>
    <w:pPr>
      <w:widowControl w:val="0"/>
      <w:suppressAutoHyphens/>
      <w:spacing w:after="200" w:line="276" w:lineRule="auto"/>
      <w:ind w:firstLine="720"/>
      <w:textAlignment w:val="baseline"/>
    </w:pPr>
    <w:rPr>
      <w:rFonts w:ascii="Arial" w:hAnsi="Arial" w:cs="Calibri"/>
      <w:szCs w:val="20"/>
      <w:lang w:eastAsia="ar-SA"/>
    </w:rPr>
  </w:style>
  <w:style w:type="paragraph" w:styleId="20">
    <w:name w:val="Body Text 2"/>
    <w:basedOn w:val="a"/>
    <w:link w:val="21"/>
    <w:unhideWhenUsed/>
    <w:qFormat/>
    <w:rsid w:val="007F1AA8"/>
    <w:pPr>
      <w:spacing w:after="120" w:line="480" w:lineRule="auto"/>
    </w:pPr>
  </w:style>
  <w:style w:type="paragraph" w:styleId="aff2">
    <w:name w:val="Plain Text"/>
    <w:basedOn w:val="a"/>
    <w:qFormat/>
    <w:rsid w:val="007F1AA8"/>
    <w:pPr>
      <w:spacing w:after="0" w:line="240" w:lineRule="auto"/>
    </w:pPr>
    <w:rPr>
      <w:rFonts w:ascii="Courier New" w:hAnsi="Courier New"/>
      <w:sz w:val="20"/>
      <w:szCs w:val="20"/>
      <w:lang w:eastAsia="en-US"/>
    </w:rPr>
  </w:style>
  <w:style w:type="paragraph" w:styleId="aff3">
    <w:name w:val="Balloon Text"/>
    <w:basedOn w:val="a"/>
    <w:uiPriority w:val="99"/>
    <w:unhideWhenUsed/>
    <w:qFormat/>
    <w:rsid w:val="007F1AA8"/>
    <w:pPr>
      <w:spacing w:after="0" w:line="240" w:lineRule="auto"/>
    </w:pPr>
    <w:rPr>
      <w:rFonts w:ascii="Tahoma" w:hAnsi="Tahoma" w:cs="Tahoma"/>
      <w:sz w:val="16"/>
      <w:szCs w:val="16"/>
    </w:rPr>
  </w:style>
  <w:style w:type="paragraph" w:styleId="aff4">
    <w:name w:val="Normal (Web)"/>
    <w:basedOn w:val="a"/>
    <w:uiPriority w:val="99"/>
    <w:unhideWhenUsed/>
    <w:qFormat/>
    <w:rsid w:val="007F1AA8"/>
    <w:pPr>
      <w:spacing w:beforeAutospacing="1" w:afterAutospacing="1" w:line="240" w:lineRule="auto"/>
    </w:pPr>
    <w:rPr>
      <w:rFonts w:ascii="Times New Roman" w:hAnsi="Times New Roman"/>
      <w:sz w:val="24"/>
      <w:szCs w:val="24"/>
    </w:rPr>
  </w:style>
  <w:style w:type="paragraph" w:styleId="aff5">
    <w:name w:val="List Paragraph"/>
    <w:basedOn w:val="a"/>
    <w:uiPriority w:val="34"/>
    <w:qFormat/>
    <w:rsid w:val="007F1AA8"/>
    <w:pPr>
      <w:ind w:left="720"/>
      <w:contextualSpacing/>
    </w:pPr>
    <w:rPr>
      <w:lang w:eastAsia="en-US"/>
    </w:rPr>
  </w:style>
  <w:style w:type="paragraph" w:styleId="aff6">
    <w:name w:val="Subtitle"/>
    <w:basedOn w:val="10"/>
    <w:next w:val="10"/>
    <w:qFormat/>
    <w:rsid w:val="007F1AA8"/>
    <w:pPr>
      <w:keepNext/>
      <w:keepLines/>
      <w:spacing w:before="360" w:after="80"/>
    </w:pPr>
    <w:rPr>
      <w:rFonts w:ascii="Georgia" w:eastAsia="Georgia" w:hAnsi="Georgia" w:cs="Georgia"/>
      <w:i/>
      <w:color w:val="666666"/>
      <w:sz w:val="48"/>
      <w:szCs w:val="48"/>
    </w:rPr>
  </w:style>
  <w:style w:type="paragraph" w:customStyle="1" w:styleId="Pa19">
    <w:name w:val="Pa19"/>
    <w:basedOn w:val="Default"/>
    <w:next w:val="Default"/>
    <w:qFormat/>
    <w:rsid w:val="007F1AA8"/>
    <w:pPr>
      <w:spacing w:after="0" w:line="241" w:lineRule="atLeast"/>
    </w:pPr>
    <w:rPr>
      <w:rFonts w:eastAsia="Times New Roman" w:cs="Times New Roman"/>
      <w:color w:val="auto"/>
    </w:rPr>
  </w:style>
  <w:style w:type="paragraph" w:customStyle="1" w:styleId="Pa0">
    <w:name w:val="Pa0"/>
    <w:basedOn w:val="Default"/>
    <w:next w:val="Default"/>
    <w:qFormat/>
    <w:rsid w:val="007F1AA8"/>
    <w:pPr>
      <w:spacing w:after="0" w:line="201" w:lineRule="atLeast"/>
    </w:pPr>
    <w:rPr>
      <w:rFonts w:eastAsia="Times New Roman" w:cs="Times New Roman"/>
      <w:color w:val="auto"/>
    </w:rPr>
  </w:style>
  <w:style w:type="paragraph" w:customStyle="1" w:styleId="Pa16">
    <w:name w:val="Pa16"/>
    <w:basedOn w:val="Default"/>
    <w:next w:val="Default"/>
    <w:qFormat/>
    <w:rsid w:val="007F1AA8"/>
    <w:pPr>
      <w:spacing w:after="0" w:line="161" w:lineRule="atLeast"/>
    </w:pPr>
    <w:rPr>
      <w:rFonts w:eastAsia="Times New Roman" w:cs="Times New Roman"/>
      <w:color w:val="auto"/>
    </w:rPr>
  </w:style>
  <w:style w:type="paragraph" w:customStyle="1" w:styleId="Pa6">
    <w:name w:val="Pa6"/>
    <w:basedOn w:val="Default"/>
    <w:next w:val="Default"/>
    <w:qFormat/>
    <w:rsid w:val="007F1AA8"/>
    <w:pPr>
      <w:spacing w:after="0" w:line="241" w:lineRule="atLeast"/>
    </w:pPr>
    <w:rPr>
      <w:rFonts w:eastAsia="Times New Roman" w:cs="Times New Roman"/>
      <w:color w:val="auto"/>
    </w:rPr>
  </w:style>
  <w:style w:type="paragraph" w:customStyle="1" w:styleId="210">
    <w:name w:val="Основной текст с отступом 21"/>
    <w:basedOn w:val="a"/>
    <w:uiPriority w:val="99"/>
    <w:qFormat/>
    <w:rsid w:val="007F1AA8"/>
    <w:pPr>
      <w:widowControl w:val="0"/>
      <w:shd w:val="clear" w:color="auto" w:fill="FFFFFF"/>
      <w:tabs>
        <w:tab w:val="left" w:pos="1159"/>
      </w:tabs>
      <w:spacing w:after="0" w:line="353" w:lineRule="exact"/>
      <w:ind w:left="727"/>
      <w:jc w:val="both"/>
    </w:pPr>
    <w:rPr>
      <w:rFonts w:ascii="Times New Roman" w:eastAsia="Times New Roman" w:hAnsi="Times New Roman" w:cs="Times New Roman"/>
      <w:sz w:val="28"/>
      <w:szCs w:val="20"/>
    </w:rPr>
  </w:style>
  <w:style w:type="paragraph" w:styleId="24">
    <w:name w:val="Body Text Indent 2"/>
    <w:basedOn w:val="a"/>
    <w:qFormat/>
    <w:rsid w:val="007F1AA8"/>
    <w:pPr>
      <w:spacing w:after="120" w:line="480" w:lineRule="auto"/>
      <w:ind w:left="283"/>
    </w:pPr>
    <w:rPr>
      <w:rFonts w:ascii="Times New Roman" w:eastAsia="Times New Roman" w:hAnsi="Times New Roman" w:cs="Times New Roman"/>
      <w:sz w:val="24"/>
      <w:szCs w:val="24"/>
    </w:rPr>
  </w:style>
  <w:style w:type="paragraph" w:styleId="aff7">
    <w:name w:val="endnote text"/>
    <w:basedOn w:val="a"/>
    <w:rsid w:val="007F1AA8"/>
    <w:pPr>
      <w:spacing w:after="0" w:line="240" w:lineRule="auto"/>
    </w:pPr>
    <w:rPr>
      <w:rFonts w:ascii="Times New Roman" w:eastAsia="Times New Roman" w:hAnsi="Times New Roman" w:cs="Times New Roman"/>
      <w:sz w:val="20"/>
      <w:szCs w:val="20"/>
    </w:rPr>
  </w:style>
  <w:style w:type="paragraph" w:customStyle="1" w:styleId="copyright-info">
    <w:name w:val="copyright-info"/>
    <w:basedOn w:val="a"/>
    <w:qFormat/>
    <w:rsid w:val="007F1AA8"/>
    <w:pPr>
      <w:spacing w:beforeAutospacing="1" w:afterAutospacing="1" w:line="240" w:lineRule="auto"/>
    </w:pPr>
    <w:rPr>
      <w:rFonts w:ascii="Times New Roman" w:eastAsia="Times New Roman" w:hAnsi="Times New Roman" w:cs="Times New Roman"/>
      <w:sz w:val="24"/>
      <w:szCs w:val="24"/>
    </w:rPr>
  </w:style>
  <w:style w:type="paragraph" w:customStyle="1" w:styleId="120">
    <w:name w:val="Заголовок №1 (2)"/>
    <w:basedOn w:val="a"/>
    <w:link w:val="12"/>
    <w:uiPriority w:val="99"/>
    <w:qFormat/>
    <w:rsid w:val="007F1AA8"/>
    <w:pPr>
      <w:shd w:val="clear" w:color="auto" w:fill="FFFFFF"/>
      <w:spacing w:after="0" w:line="278" w:lineRule="exact"/>
      <w:jc w:val="both"/>
      <w:outlineLvl w:val="0"/>
    </w:pPr>
    <w:rPr>
      <w:rFonts w:ascii="Century Gothic" w:hAnsi="Century Gothic" w:cs="Century Gothic"/>
      <w:b/>
      <w:bCs/>
      <w:sz w:val="17"/>
      <w:szCs w:val="17"/>
      <w:lang w:eastAsia="en-US"/>
    </w:rPr>
  </w:style>
  <w:style w:type="paragraph" w:customStyle="1" w:styleId="221">
    <w:name w:val="Заголовок №2 (2)1"/>
    <w:basedOn w:val="a"/>
    <w:uiPriority w:val="99"/>
    <w:qFormat/>
    <w:rsid w:val="007F1AA8"/>
    <w:pPr>
      <w:shd w:val="clear" w:color="auto" w:fill="FFFFFF"/>
      <w:spacing w:after="0" w:line="322" w:lineRule="exact"/>
      <w:jc w:val="center"/>
      <w:outlineLvl w:val="1"/>
    </w:pPr>
    <w:rPr>
      <w:rFonts w:ascii="Times New Roman" w:hAnsi="Times New Roman" w:cs="Times New Roman"/>
      <w:b/>
      <w:bCs/>
      <w:sz w:val="26"/>
      <w:szCs w:val="26"/>
      <w:lang w:eastAsia="en-US"/>
    </w:rPr>
  </w:style>
  <w:style w:type="paragraph" w:customStyle="1" w:styleId="14">
    <w:name w:val="Колонтитул1"/>
    <w:basedOn w:val="a"/>
    <w:uiPriority w:val="99"/>
    <w:qFormat/>
    <w:rsid w:val="007F1AA8"/>
    <w:pPr>
      <w:shd w:val="clear" w:color="auto" w:fill="FFFFFF"/>
      <w:spacing w:after="0" w:line="240" w:lineRule="atLeast"/>
    </w:pPr>
    <w:rPr>
      <w:rFonts w:ascii="Times New Roman" w:hAnsi="Times New Roman" w:cs="Times New Roman"/>
      <w:b/>
      <w:bCs/>
      <w:sz w:val="20"/>
      <w:szCs w:val="20"/>
      <w:lang w:eastAsia="en-US"/>
    </w:rPr>
  </w:style>
  <w:style w:type="paragraph" w:styleId="aff8">
    <w:name w:val="No Spacing"/>
    <w:uiPriority w:val="1"/>
    <w:qFormat/>
    <w:rsid w:val="007F1AA8"/>
    <w:rPr>
      <w:rFonts w:cs="Calibri"/>
      <w:sz w:val="22"/>
      <w:lang w:eastAsia="ru-RU"/>
    </w:rPr>
  </w:style>
  <w:style w:type="paragraph" w:customStyle="1" w:styleId="c2">
    <w:name w:val="c2"/>
    <w:basedOn w:val="a"/>
    <w:qFormat/>
    <w:rsid w:val="0094552C"/>
    <w:pPr>
      <w:spacing w:beforeAutospacing="1" w:afterAutospacing="1" w:line="240" w:lineRule="auto"/>
    </w:pPr>
    <w:rPr>
      <w:rFonts w:ascii="Times New Roman" w:eastAsia="Times New Roman" w:hAnsi="Times New Roman" w:cs="Times New Roman"/>
      <w:sz w:val="24"/>
      <w:szCs w:val="24"/>
    </w:rPr>
  </w:style>
  <w:style w:type="table" w:customStyle="1" w:styleId="TableNormal">
    <w:name w:val="Table Normal"/>
    <w:rsid w:val="007F1AA8"/>
    <w:rPr>
      <w:lang w:eastAsia="ru-RU"/>
    </w:rPr>
    <w:tblPr>
      <w:tblCellMar>
        <w:top w:w="0" w:type="dxa"/>
        <w:left w:w="0" w:type="dxa"/>
        <w:bottom w:w="0" w:type="dxa"/>
        <w:right w:w="0" w:type="dxa"/>
      </w:tblCellMar>
    </w:tblPr>
  </w:style>
  <w:style w:type="table" w:styleId="aff9">
    <w:name w:val="Table Grid"/>
    <w:basedOn w:val="a1"/>
    <w:uiPriority w:val="59"/>
    <w:rsid w:val="007F1AA8"/>
    <w:rPr>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7F1AA8"/>
    <w:rPr>
      <w:rFonts w:eastAsiaTheme="minorEastAsia"/>
      <w:lang w:eastAsia="ru-RU"/>
    </w:rPr>
    <w:tblPr>
      <w:tblCellMar>
        <w:top w:w="0" w:type="dxa"/>
        <w:left w:w="0" w:type="dxa"/>
        <w:bottom w:w="0" w:type="dxa"/>
        <w:right w:w="0" w:type="dxa"/>
      </w:tblCellMar>
    </w:tblPr>
  </w:style>
  <w:style w:type="table" w:customStyle="1" w:styleId="TableGrid1">
    <w:name w:val="TableGrid1"/>
    <w:rsid w:val="007F1AA8"/>
    <w:rPr>
      <w:rFonts w:eastAsiaTheme="minorEastAsia"/>
      <w:lang w:eastAsia="ru-RU"/>
    </w:rPr>
    <w:tblPr>
      <w:tblCellMar>
        <w:top w:w="0" w:type="dxa"/>
        <w:left w:w="0" w:type="dxa"/>
        <w:bottom w:w="0" w:type="dxa"/>
        <w:right w:w="0" w:type="dxa"/>
      </w:tblCellMar>
    </w:tblPr>
  </w:style>
  <w:style w:type="table" w:customStyle="1" w:styleId="TableGrid2">
    <w:name w:val="TableGrid2"/>
    <w:rsid w:val="007F1AA8"/>
    <w:rPr>
      <w:rFonts w:eastAsiaTheme="minorEastAsia"/>
      <w:lang w:eastAsia="ru-RU"/>
    </w:rPr>
    <w:tblPr>
      <w:tblCellMar>
        <w:top w:w="0" w:type="dxa"/>
        <w:left w:w="0" w:type="dxa"/>
        <w:bottom w:w="0" w:type="dxa"/>
        <w:right w:w="0" w:type="dxa"/>
      </w:tblCellMar>
    </w:tblPr>
  </w:style>
  <w:style w:type="character" w:styleId="affa">
    <w:name w:val="Hyperlink"/>
    <w:basedOn w:val="a0"/>
    <w:uiPriority w:val="99"/>
    <w:unhideWhenUsed/>
    <w:rsid w:val="000974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ukan37@yandex.ru" TargetMode="External"/><Relationship Id="rId18" Type="http://schemas.openxmlformats.org/officeDocument/2006/relationships/hyperlink" Target="https://1obraz.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1obraz.ru/group?groupId=14239851&amp;locale=ru&amp;date=2022-01-06&amp;isStatic=false&amp;pubAlias=mcfr-edu.mini"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1obraz.ru/" TargetMode="Externa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1obraz.ru/group?groupId=95033552&amp;locale=ru&amp;date=2023-02-01&amp;isStatic=false&amp;pubAlias=mcfr-edu.mini" TargetMode="External"/><Relationship Id="rId20" Type="http://schemas.openxmlformats.org/officeDocument/2006/relationships/hyperlink" Target="https://1obraz.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s://1obraz.ru/" TargetMode="External"/><Relationship Id="rId5" Type="http://schemas.openxmlformats.org/officeDocument/2006/relationships/settings" Target="settings.xml"/><Relationship Id="rId15" Type="http://schemas.openxmlformats.org/officeDocument/2006/relationships/hyperlink" Target="https://1obraz.ru/group?groupId=1&amp;locale=ru&amp;date=2023-02-01&amp;isStatic=false&amp;anchor=ZAP2CK63H4&amp;pubAlias=mcfr-edu.mini" TargetMode="External"/><Relationship Id="rId23" Type="http://schemas.openxmlformats.org/officeDocument/2006/relationships/hyperlink" Target="https://1obraz.ru/" TargetMode="External"/><Relationship Id="rId10" Type="http://schemas.openxmlformats.org/officeDocument/2006/relationships/oleObject" Target="embeddings/oleObject1.bin"/><Relationship Id="rId19" Type="http://schemas.openxmlformats.org/officeDocument/2006/relationships/hyperlink" Target="mailto:tukan37@yandex.ru"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normativ.kontur.ru/document?moduleId=1&amp;documentId=382228" TargetMode="External"/><Relationship Id="rId22" Type="http://schemas.openxmlformats.org/officeDocument/2006/relationships/hyperlink" Target="https://1obraz.ru/group?groupId=1&amp;locale=ru&amp;date=2022-01-06&amp;isStatic=false&amp;anchor=XA00ROU2OS&amp;pubAlias=mcfr-edu.min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87592-6D5D-4DAA-9CA2-751128C72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Pages>
  <Words>32204</Words>
  <Characters>183565</Characters>
  <Application>Microsoft Office Word</Application>
  <DocSecurity>0</DocSecurity>
  <Lines>1529</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215339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Ведешкина</cp:lastModifiedBy>
  <cp:revision>29</cp:revision>
  <cp:lastPrinted>2025-08-20T08:00:00Z</cp:lastPrinted>
  <dcterms:created xsi:type="dcterms:W3CDTF">2025-05-05T07:38:00Z</dcterms:created>
  <dcterms:modified xsi:type="dcterms:W3CDTF">2025-10-06T08:03:00Z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RePack by SPecialiST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